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68" w:rsidRPr="00CC0807" w:rsidRDefault="00CC6AA7" w:rsidP="007F2E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10923" w:rsidRPr="00CC0807" w:rsidRDefault="00730835" w:rsidP="004B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sz w:val="24"/>
          <w:szCs w:val="24"/>
        </w:rPr>
        <w:tab/>
      </w:r>
      <w:r w:rsidRPr="00CC0807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«Азбука безопасности» </w:t>
      </w:r>
      <w:r w:rsidR="00C6361F" w:rsidRPr="00CC0807">
        <w:rPr>
          <w:rFonts w:ascii="Times New Roman" w:hAnsi="Times New Roman" w:cs="Times New Roman"/>
          <w:sz w:val="24"/>
          <w:szCs w:val="24"/>
        </w:rPr>
        <w:t>составлена</w:t>
      </w:r>
      <w:r w:rsidRPr="00CC0807">
        <w:rPr>
          <w:rFonts w:ascii="Times New Roman" w:hAnsi="Times New Roman" w:cs="Times New Roman"/>
          <w:sz w:val="24"/>
          <w:szCs w:val="24"/>
        </w:rPr>
        <w:t xml:space="preserve"> </w:t>
      </w:r>
      <w:r w:rsidR="00130B77" w:rsidRPr="00130B77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 начального общего образования; Концепции духовно-нравственного развития и воспитания личности гражданина России; планируемых результатов начального общего образования</w:t>
      </w:r>
      <w:r w:rsidR="00B10923" w:rsidRPr="00CC0807">
        <w:rPr>
          <w:rFonts w:ascii="Times New Roman" w:hAnsi="Times New Roman" w:cs="Times New Roman"/>
          <w:sz w:val="24"/>
          <w:szCs w:val="24"/>
        </w:rPr>
        <w:t>.</w:t>
      </w:r>
    </w:p>
    <w:p w:rsidR="00C6361F" w:rsidRPr="00CC0807" w:rsidRDefault="00C6361F" w:rsidP="004B11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</w:t>
      </w:r>
      <w:r w:rsidR="00130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244087" w:rsidRPr="00CC0807" w:rsidRDefault="00C6361F" w:rsidP="004B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4087" w:rsidRPr="00CC0807">
        <w:rPr>
          <w:rFonts w:ascii="Times New Roman" w:hAnsi="Times New Roman" w:cs="Times New Roman"/>
          <w:sz w:val="24"/>
          <w:szCs w:val="24"/>
        </w:rPr>
        <w:t>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244087" w:rsidRPr="00CC0807" w:rsidRDefault="00244087" w:rsidP="004B1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 xml:space="preserve">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  Одна из причин такого явления — </w:t>
      </w:r>
      <w:proofErr w:type="spellStart"/>
      <w:r w:rsidRPr="00CC0807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C0807">
        <w:rPr>
          <w:rFonts w:ascii="Times New Roman" w:hAnsi="Times New Roman" w:cs="Times New Roman"/>
          <w:sz w:val="24"/>
          <w:szCs w:val="24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 </w:t>
      </w:r>
    </w:p>
    <w:p w:rsidR="005E4A4D" w:rsidRPr="00CC0807" w:rsidRDefault="00BA2801" w:rsidP="004B1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Данная программа ориентирована на формирование и развитие основ безопасности; на практическую деятельность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</w:r>
    </w:p>
    <w:p w:rsidR="005E4A4D" w:rsidRPr="00CC0807" w:rsidRDefault="005E4A4D" w:rsidP="004B1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В программе «Азбука безопасности» Правила дорожного движения рассматриваются с разных сторон.  Это не только рассказ о правилах и знаках, цветах светофора, но к тому же ещё интересные факты из истории дорожного движения и происхождения некоторых слов и терминов ПДД.</w:t>
      </w:r>
    </w:p>
    <w:p w:rsidR="00BA2801" w:rsidRPr="00CC0807" w:rsidRDefault="00BA2801" w:rsidP="004B1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b/>
          <w:i/>
          <w:sz w:val="24"/>
          <w:szCs w:val="24"/>
        </w:rPr>
        <w:t>Целью  программы</w:t>
      </w:r>
      <w:r w:rsidRPr="00CC0807">
        <w:rPr>
          <w:rFonts w:ascii="Times New Roman" w:hAnsi="Times New Roman" w:cs="Times New Roman"/>
          <w:sz w:val="24"/>
          <w:szCs w:val="24"/>
        </w:rPr>
        <w:t xml:space="preserve"> 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7F2EC1" w:rsidRPr="00CC0807" w:rsidRDefault="007F2EC1" w:rsidP="004B1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lastRenderedPageBreak/>
        <w:t>Программа направлена на реализацию умения, относящегося к  культуре безопасности жизнедеятельности в рамках внеурочной образовательной деятельности.</w:t>
      </w:r>
    </w:p>
    <w:p w:rsidR="00BA2801" w:rsidRPr="00CC0807" w:rsidRDefault="00BA2801" w:rsidP="004B1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 xml:space="preserve">Программа решает следующие </w:t>
      </w:r>
      <w:r w:rsidRPr="00CC0807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CC0807">
        <w:rPr>
          <w:rFonts w:ascii="Times New Roman" w:hAnsi="Times New Roman" w:cs="Times New Roman"/>
          <w:sz w:val="24"/>
          <w:szCs w:val="24"/>
        </w:rPr>
        <w:t>:</w:t>
      </w:r>
    </w:p>
    <w:p w:rsidR="00BA2801" w:rsidRPr="00CC0807" w:rsidRDefault="00BA2801" w:rsidP="004B1155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знакомство с историей правил дорожного движения;</w:t>
      </w:r>
    </w:p>
    <w:p w:rsidR="00BA2801" w:rsidRPr="00CC0807" w:rsidRDefault="00BA2801" w:rsidP="004B1155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сообщение знаний о правилах движения на проезжей части;</w:t>
      </w:r>
    </w:p>
    <w:p w:rsidR="00BA2801" w:rsidRPr="00CC0807" w:rsidRDefault="00BA2801" w:rsidP="004B1155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обучение пониманию сигналов светофора и жестов регулировщика;</w:t>
      </w:r>
    </w:p>
    <w:p w:rsidR="00BA2801" w:rsidRPr="00CC0807" w:rsidRDefault="00BA2801" w:rsidP="004B1155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привитие умения пользоваться общественным транспортом;</w:t>
      </w:r>
    </w:p>
    <w:p w:rsidR="00BA2801" w:rsidRPr="00CC0807" w:rsidRDefault="00BA2801" w:rsidP="004B1155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ознакомление со значениями важнейших дорожных знаков, указателей, линий разметки проезжей части;</w:t>
      </w:r>
    </w:p>
    <w:p w:rsidR="00BA2801" w:rsidRPr="00CC0807" w:rsidRDefault="00BA2801" w:rsidP="004B1155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BA2801" w:rsidRPr="00CC0807" w:rsidRDefault="00BA2801" w:rsidP="004B1155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C6361F" w:rsidRPr="00CC0807" w:rsidRDefault="00C6361F" w:rsidP="004B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 xml:space="preserve">      Программа «Азбука безопасности» 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 </w:t>
      </w:r>
    </w:p>
    <w:p w:rsidR="00C6361F" w:rsidRPr="00CC0807" w:rsidRDefault="00C6361F" w:rsidP="004B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 xml:space="preserve">       Занятия проводятся  в доступной и стимулирующей развитие интереса форме. На каждом занятии присутствует элемент игры.</w:t>
      </w:r>
    </w:p>
    <w:p w:rsidR="00C6361F" w:rsidRPr="00CC0807" w:rsidRDefault="00C6361F" w:rsidP="004B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 xml:space="preserve">     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</w:t>
      </w:r>
      <w:r w:rsidR="009437E7" w:rsidRPr="00CC0807">
        <w:rPr>
          <w:rFonts w:ascii="Times New Roman" w:hAnsi="Times New Roman" w:cs="Times New Roman"/>
          <w:sz w:val="24"/>
          <w:szCs w:val="24"/>
        </w:rPr>
        <w:t xml:space="preserve">тся самоуправление поведением. </w:t>
      </w:r>
    </w:p>
    <w:p w:rsidR="00130B77" w:rsidRPr="004A614A" w:rsidRDefault="00130B77" w:rsidP="00130B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4A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9B1A06" w:rsidRPr="00CC0807" w:rsidRDefault="009B1A06" w:rsidP="004B1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«Азбука безопасности» адресована учащимся начальной школы и рассчитана на 4 года – полный курс обучения детей в начальной школе. </w:t>
      </w: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</w:t>
      </w:r>
      <w:r w:rsidRPr="00CC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1 раз в неделю по 35 минут. Всего 33 часа в год.</w:t>
      </w:r>
    </w:p>
    <w:p w:rsidR="009B1A06" w:rsidRPr="00CC0807" w:rsidRDefault="009B1A06" w:rsidP="004B1155">
      <w:pPr>
        <w:spacing w:after="0" w:line="36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Ценностные ориентиры содержания </w:t>
      </w:r>
      <w:r w:rsidR="00130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9B1A06" w:rsidRPr="00CC0807" w:rsidRDefault="009B1A06" w:rsidP="004B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b/>
          <w:bCs/>
          <w:sz w:val="24"/>
          <w:szCs w:val="24"/>
        </w:rPr>
        <w:t>способствуют:</w:t>
      </w:r>
    </w:p>
    <w:p w:rsidR="009B1A06" w:rsidRPr="00CC0807" w:rsidRDefault="009B1A06" w:rsidP="004B11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 xml:space="preserve">умственному развитию – учащиеся получают и закрепляют знания по Правилам дорожного движения, </w:t>
      </w:r>
      <w:r w:rsidR="009437E7" w:rsidRPr="00CC0807">
        <w:rPr>
          <w:rFonts w:ascii="Times New Roman" w:hAnsi="Times New Roman" w:cs="Times New Roman"/>
          <w:sz w:val="24"/>
          <w:szCs w:val="24"/>
        </w:rPr>
        <w:t xml:space="preserve"> </w:t>
      </w:r>
      <w:r w:rsidRPr="00CC0807">
        <w:rPr>
          <w:rFonts w:ascii="Times New Roman" w:hAnsi="Times New Roman" w:cs="Times New Roman"/>
          <w:sz w:val="24"/>
          <w:szCs w:val="24"/>
        </w:rPr>
        <w:t>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9B1A06" w:rsidRPr="00CC0807" w:rsidRDefault="009B1A06" w:rsidP="004B11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 xml:space="preserve"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</w:t>
      </w:r>
      <w:r w:rsidRPr="00CC0807">
        <w:rPr>
          <w:rFonts w:ascii="Times New Roman" w:hAnsi="Times New Roman" w:cs="Times New Roman"/>
          <w:sz w:val="24"/>
          <w:szCs w:val="24"/>
        </w:rPr>
        <w:lastRenderedPageBreak/>
        <w:t>необходимости. Учащиеся учатся безопасности жизнедеятельности в окружающей среде, уважению к людям;</w:t>
      </w:r>
    </w:p>
    <w:p w:rsidR="009B1A06" w:rsidRPr="00CC0807" w:rsidRDefault="009B1A06" w:rsidP="004B11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эстетическому воспитанию – учащиеся участвуют в конкурсах рисунков, плакатов, викторинах, фотоконкурсах. На занятиях учащиеся работают с красочным наглядным материалом;</w:t>
      </w:r>
    </w:p>
    <w:p w:rsidR="009B1A06" w:rsidRPr="00CC0807" w:rsidRDefault="009B1A06" w:rsidP="004B11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C87EFF" w:rsidRPr="00CC0807" w:rsidRDefault="009B1A06" w:rsidP="004B115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9437E7" w:rsidRPr="00CC0807" w:rsidRDefault="009437E7" w:rsidP="004B115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обучения</w:t>
      </w:r>
    </w:p>
    <w:p w:rsidR="007F2EC1" w:rsidRPr="00CC0807" w:rsidRDefault="007F2EC1" w:rsidP="004B115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Программа «Азбука безопасности»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7F2EC1" w:rsidRPr="00CC0807" w:rsidRDefault="007F2EC1" w:rsidP="004B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•</w:t>
      </w:r>
      <w:r w:rsidRPr="00CC0807">
        <w:rPr>
          <w:rFonts w:ascii="Times New Roman" w:hAnsi="Times New Roman" w:cs="Times New Roman"/>
          <w:sz w:val="24"/>
          <w:szCs w:val="24"/>
        </w:rPr>
        <w:tab/>
        <w:t>тематические занятия</w:t>
      </w:r>
    </w:p>
    <w:p w:rsidR="007F2EC1" w:rsidRPr="00CC0807" w:rsidRDefault="007F2EC1" w:rsidP="004B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•</w:t>
      </w:r>
      <w:r w:rsidRPr="00CC0807">
        <w:rPr>
          <w:rFonts w:ascii="Times New Roman" w:hAnsi="Times New Roman" w:cs="Times New Roman"/>
          <w:sz w:val="24"/>
          <w:szCs w:val="24"/>
        </w:rPr>
        <w:tab/>
        <w:t>игровые тренинги</w:t>
      </w:r>
    </w:p>
    <w:p w:rsidR="007F2EC1" w:rsidRPr="00CC0807" w:rsidRDefault="007F2EC1" w:rsidP="004B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•</w:t>
      </w:r>
      <w:r w:rsidRPr="00CC0807">
        <w:rPr>
          <w:rFonts w:ascii="Times New Roman" w:hAnsi="Times New Roman" w:cs="Times New Roman"/>
          <w:sz w:val="24"/>
          <w:szCs w:val="24"/>
        </w:rPr>
        <w:tab/>
        <w:t>разбор дорожных ситуаций на настольных играх</w:t>
      </w:r>
    </w:p>
    <w:p w:rsidR="007F2EC1" w:rsidRPr="00CC0807" w:rsidRDefault="007F2EC1" w:rsidP="004B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•</w:t>
      </w:r>
      <w:r w:rsidRPr="00CC0807">
        <w:rPr>
          <w:rFonts w:ascii="Times New Roman" w:hAnsi="Times New Roman" w:cs="Times New Roman"/>
          <w:sz w:val="24"/>
          <w:szCs w:val="24"/>
        </w:rPr>
        <w:tab/>
        <w:t>экскурсии</w:t>
      </w:r>
    </w:p>
    <w:p w:rsidR="007F2EC1" w:rsidRPr="00CC0807" w:rsidRDefault="007F2EC1" w:rsidP="004B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•</w:t>
      </w:r>
      <w:r w:rsidRPr="00CC0807">
        <w:rPr>
          <w:rFonts w:ascii="Times New Roman" w:hAnsi="Times New Roman" w:cs="Times New Roman"/>
          <w:sz w:val="24"/>
          <w:szCs w:val="24"/>
        </w:rPr>
        <w:tab/>
        <w:t xml:space="preserve">конкурсы, соревнования, КВН, викторины </w:t>
      </w:r>
    </w:p>
    <w:p w:rsidR="007F2EC1" w:rsidRPr="00CC0807" w:rsidRDefault="007F2EC1" w:rsidP="004B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•</w:t>
      </w:r>
      <w:r w:rsidRPr="00CC0807">
        <w:rPr>
          <w:rFonts w:ascii="Times New Roman" w:hAnsi="Times New Roman" w:cs="Times New Roman"/>
          <w:sz w:val="24"/>
          <w:szCs w:val="24"/>
        </w:rPr>
        <w:tab/>
        <w:t>изготовление наглядных пособий для занятий по правилам дорожного движения;</w:t>
      </w:r>
    </w:p>
    <w:p w:rsidR="007F2EC1" w:rsidRPr="00CC0807" w:rsidRDefault="007F2EC1" w:rsidP="004B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•</w:t>
      </w:r>
      <w:r w:rsidRPr="00CC0807">
        <w:rPr>
          <w:rFonts w:ascii="Times New Roman" w:hAnsi="Times New Roman" w:cs="Times New Roman"/>
          <w:sz w:val="24"/>
          <w:szCs w:val="24"/>
        </w:rPr>
        <w:tab/>
        <w:t>выпуск стенгазет</w:t>
      </w:r>
    </w:p>
    <w:p w:rsidR="007F2EC1" w:rsidRPr="00CC0807" w:rsidRDefault="007F2EC1" w:rsidP="004B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•</w:t>
      </w:r>
      <w:r w:rsidRPr="00CC0807">
        <w:rPr>
          <w:rFonts w:ascii="Times New Roman" w:hAnsi="Times New Roman" w:cs="Times New Roman"/>
          <w:sz w:val="24"/>
          <w:szCs w:val="24"/>
        </w:rPr>
        <w:tab/>
        <w:t>разработка проектов по ПДД</w:t>
      </w:r>
    </w:p>
    <w:p w:rsidR="007F2EC1" w:rsidRPr="00CC0807" w:rsidRDefault="007F2EC1" w:rsidP="004B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•</w:t>
      </w:r>
      <w:r w:rsidRPr="00CC0807">
        <w:rPr>
          <w:rFonts w:ascii="Times New Roman" w:hAnsi="Times New Roman" w:cs="Times New Roman"/>
          <w:sz w:val="24"/>
          <w:szCs w:val="24"/>
        </w:rPr>
        <w:tab/>
        <w:t>встреча с работниками ГИБДД</w:t>
      </w:r>
    </w:p>
    <w:p w:rsidR="007F2EC1" w:rsidRPr="00CC0807" w:rsidRDefault="007F2EC1" w:rsidP="004B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•</w:t>
      </w:r>
      <w:r w:rsidRPr="00CC0807">
        <w:rPr>
          <w:rFonts w:ascii="Times New Roman" w:hAnsi="Times New Roman" w:cs="Times New Roman"/>
          <w:sz w:val="24"/>
          <w:szCs w:val="24"/>
        </w:rPr>
        <w:tab/>
        <w:t>просмотр видеофильмов</w:t>
      </w:r>
    </w:p>
    <w:p w:rsidR="009437E7" w:rsidRPr="00CC0807" w:rsidRDefault="009437E7" w:rsidP="004B1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i/>
          <w:sz w:val="24"/>
          <w:szCs w:val="24"/>
        </w:rPr>
        <w:t>Основные методы обучения:</w:t>
      </w:r>
      <w:r w:rsidRPr="00CC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EFF" w:rsidRPr="00CC0807" w:rsidRDefault="00C87EFF" w:rsidP="004B11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Словесные:</w:t>
      </w:r>
    </w:p>
    <w:p w:rsidR="00C87EFF" w:rsidRPr="00CC0807" w:rsidRDefault="00B10923" w:rsidP="004B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рассказ</w:t>
      </w:r>
      <w:r w:rsidR="00C87EFF" w:rsidRPr="00CC0807">
        <w:rPr>
          <w:rFonts w:ascii="Times New Roman" w:hAnsi="Times New Roman" w:cs="Times New Roman"/>
          <w:sz w:val="24"/>
          <w:szCs w:val="24"/>
        </w:rPr>
        <w:t>, бесед</w:t>
      </w:r>
      <w:r w:rsidRPr="00CC0807">
        <w:rPr>
          <w:rFonts w:ascii="Times New Roman" w:hAnsi="Times New Roman" w:cs="Times New Roman"/>
          <w:sz w:val="24"/>
          <w:szCs w:val="24"/>
        </w:rPr>
        <w:t>а</w:t>
      </w:r>
      <w:r w:rsidR="00C87EFF" w:rsidRPr="00CC0807">
        <w:rPr>
          <w:rFonts w:ascii="Times New Roman" w:hAnsi="Times New Roman" w:cs="Times New Roman"/>
          <w:sz w:val="24"/>
          <w:szCs w:val="24"/>
        </w:rPr>
        <w:t xml:space="preserve"> с разбором и анализом дорожного происшествия;</w:t>
      </w:r>
    </w:p>
    <w:p w:rsidR="00C87EFF" w:rsidRPr="00CC0807" w:rsidRDefault="00C87EFF" w:rsidP="004B11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Наглядные:</w:t>
      </w:r>
    </w:p>
    <w:p w:rsidR="00C87EFF" w:rsidRPr="00CC0807" w:rsidRDefault="00C87EFF" w:rsidP="004B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807">
        <w:rPr>
          <w:rFonts w:ascii="Times New Roman" w:hAnsi="Times New Roman" w:cs="Times New Roman"/>
          <w:sz w:val="24"/>
          <w:szCs w:val="24"/>
        </w:rPr>
        <w:t xml:space="preserve">показ </w:t>
      </w:r>
      <w:r w:rsidR="00394B73" w:rsidRPr="00CC0807">
        <w:rPr>
          <w:rFonts w:ascii="Times New Roman" w:hAnsi="Times New Roman" w:cs="Times New Roman"/>
          <w:sz w:val="24"/>
          <w:szCs w:val="24"/>
        </w:rPr>
        <w:t>иллюстрационных пособий, плакатов, схем, зарисовок на доске, стендов, видеофильмов, презентаций</w:t>
      </w:r>
      <w:r w:rsidRPr="00CC080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87EFF" w:rsidRPr="00CC0807" w:rsidRDefault="00C87EFF" w:rsidP="004B115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C87EFF" w:rsidRPr="00CC0807" w:rsidRDefault="00C87EFF" w:rsidP="004B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в «городках безопасности», игровые занятия, конкурсы, соревнования и виктор</w:t>
      </w:r>
      <w:r w:rsidR="00394B73" w:rsidRPr="00CC0807">
        <w:rPr>
          <w:rFonts w:ascii="Times New Roman" w:hAnsi="Times New Roman" w:cs="Times New Roman"/>
          <w:sz w:val="24"/>
          <w:szCs w:val="24"/>
        </w:rPr>
        <w:t>ины, экскурсии по городу с целью изучения программного материала.</w:t>
      </w:r>
    </w:p>
    <w:p w:rsidR="007F2EC1" w:rsidRPr="00CC0807" w:rsidRDefault="007F2EC1" w:rsidP="004B1155">
      <w:pPr>
        <w:spacing w:after="0" w:line="360" w:lineRule="auto"/>
        <w:ind w:firstLine="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освоения</w:t>
      </w:r>
      <w:r w:rsidR="00130B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C08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30B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курса</w:t>
      </w:r>
    </w:p>
    <w:p w:rsidR="007F2EC1" w:rsidRPr="00CC0807" w:rsidRDefault="007F2EC1" w:rsidP="004B11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Личностными результатами</w:t>
      </w: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следующих умений:</w:t>
      </w:r>
    </w:p>
    <w:p w:rsidR="007F2EC1" w:rsidRPr="00CC0807" w:rsidRDefault="007F2EC1" w:rsidP="004B115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7F2EC1" w:rsidRPr="00CC0807" w:rsidRDefault="007F2EC1" w:rsidP="004B115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своё отношение к поступкам с позиции общечеловеческих нравственных </w:t>
      </w:r>
      <w:proofErr w:type="gramStart"/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ценностях</w:t>
      </w:r>
      <w:proofErr w:type="gramEnd"/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2EC1" w:rsidRPr="00CC0807" w:rsidRDefault="007F2EC1" w:rsidP="004B115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знания правил дорожного движения, делать выбор, как  поступить;</w:t>
      </w:r>
    </w:p>
    <w:p w:rsidR="007F2EC1" w:rsidRPr="00CC0807" w:rsidRDefault="007F2EC1" w:rsidP="004B115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7F2EC1" w:rsidRPr="00CC0807" w:rsidRDefault="007F2EC1" w:rsidP="004B11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8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Метапредметными</w:t>
      </w:r>
      <w:proofErr w:type="spellEnd"/>
      <w:r w:rsidRPr="00CC08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результатами</w:t>
      </w: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следующих универсальных учебных действий:</w:t>
      </w:r>
    </w:p>
    <w:p w:rsidR="007F2EC1" w:rsidRPr="00CC0807" w:rsidRDefault="007F2EC1" w:rsidP="004B1155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</w:p>
    <w:p w:rsidR="007F2EC1" w:rsidRPr="00CC0807" w:rsidRDefault="007F2EC1" w:rsidP="004B115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деятельности;</w:t>
      </w:r>
    </w:p>
    <w:p w:rsidR="007F2EC1" w:rsidRPr="00CC0807" w:rsidRDefault="007F2EC1" w:rsidP="004B1155">
      <w:pPr>
        <w:pStyle w:val="a3"/>
        <w:numPr>
          <w:ilvl w:val="0"/>
          <w:numId w:val="27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обнаруживать и формулировать проблемы;</w:t>
      </w:r>
    </w:p>
    <w:p w:rsidR="007F2EC1" w:rsidRPr="00CC0807" w:rsidRDefault="007F2EC1" w:rsidP="004B1155">
      <w:pPr>
        <w:pStyle w:val="a3"/>
        <w:numPr>
          <w:ilvl w:val="0"/>
          <w:numId w:val="27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7F2EC1" w:rsidRPr="00CC0807" w:rsidRDefault="007F2EC1" w:rsidP="004B1155">
      <w:pPr>
        <w:pStyle w:val="a3"/>
        <w:numPr>
          <w:ilvl w:val="0"/>
          <w:numId w:val="28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7F2EC1" w:rsidRPr="00CC0807" w:rsidRDefault="007F2EC1" w:rsidP="004B1155">
      <w:pPr>
        <w:pStyle w:val="a3"/>
        <w:numPr>
          <w:ilvl w:val="0"/>
          <w:numId w:val="28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7F2EC1" w:rsidRPr="00CC0807" w:rsidRDefault="007F2EC1" w:rsidP="004B1155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</w:p>
    <w:p w:rsidR="007F2EC1" w:rsidRPr="00CC0807" w:rsidRDefault="007F2EC1" w:rsidP="004B1155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7F2EC1" w:rsidRPr="00CC0807" w:rsidRDefault="007F2EC1" w:rsidP="004B1155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7F2EC1" w:rsidRPr="00CC0807" w:rsidRDefault="007F2EC1" w:rsidP="004B1155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</w:p>
    <w:p w:rsidR="007F2EC1" w:rsidRPr="00CC0807" w:rsidRDefault="007F2EC1" w:rsidP="004B1155">
      <w:pPr>
        <w:pStyle w:val="a3"/>
        <w:numPr>
          <w:ilvl w:val="0"/>
          <w:numId w:val="29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7F2EC1" w:rsidRPr="00CC0807" w:rsidRDefault="007F2EC1" w:rsidP="004B1155">
      <w:pPr>
        <w:pStyle w:val="a3"/>
        <w:numPr>
          <w:ilvl w:val="0"/>
          <w:numId w:val="29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7F2EC1" w:rsidRPr="00CC0807" w:rsidRDefault="007F2EC1" w:rsidP="004B1155">
      <w:pPr>
        <w:pStyle w:val="a3"/>
        <w:numPr>
          <w:ilvl w:val="0"/>
          <w:numId w:val="29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7F2EC1" w:rsidRPr="00CC0807" w:rsidRDefault="007F2EC1" w:rsidP="004B1155">
      <w:pPr>
        <w:pStyle w:val="a3"/>
        <w:numPr>
          <w:ilvl w:val="0"/>
          <w:numId w:val="29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7F2EC1" w:rsidRPr="00CC0807" w:rsidRDefault="007F2EC1" w:rsidP="004B1155">
      <w:pPr>
        <w:pStyle w:val="a3"/>
        <w:numPr>
          <w:ilvl w:val="0"/>
          <w:numId w:val="29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</w:t>
      </w:r>
    </w:p>
    <w:p w:rsidR="001C1BE7" w:rsidRPr="00CC0807" w:rsidRDefault="001C1BE7" w:rsidP="004B1155">
      <w:pPr>
        <w:tabs>
          <w:tab w:val="left" w:pos="885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Способы проверки результатов освоения программы</w:t>
      </w:r>
    </w:p>
    <w:p w:rsidR="001A05CE" w:rsidRPr="00CC0807" w:rsidRDefault="001A05CE" w:rsidP="004B115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организация тестирования и контрольных опросов по ПДД;</w:t>
      </w:r>
    </w:p>
    <w:p w:rsidR="001A05CE" w:rsidRPr="00CC0807" w:rsidRDefault="001A05CE" w:rsidP="004B115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проведение викторин, смотров знаний по ПДД;</w:t>
      </w:r>
    </w:p>
    <w:p w:rsidR="00BB45F0" w:rsidRPr="00CC0807" w:rsidRDefault="001A05CE" w:rsidP="004B115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организация игр-тренингов на базе «городка безопасности»;</w:t>
      </w:r>
    </w:p>
    <w:p w:rsidR="00CC0807" w:rsidRPr="00130B77" w:rsidRDefault="001A05CE" w:rsidP="00130B7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праздник «Мы знаем правила дорожного движения».</w:t>
      </w:r>
      <w:r w:rsidR="00C557A5" w:rsidRPr="00CC080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B1155" w:rsidRPr="00CC0807" w:rsidRDefault="004B1155" w:rsidP="004B1155">
      <w:pPr>
        <w:tabs>
          <w:tab w:val="left" w:pos="885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07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4612"/>
        <w:gridCol w:w="2266"/>
        <w:gridCol w:w="2333"/>
      </w:tblGrid>
      <w:tr w:rsidR="004B1155" w:rsidRPr="00CC0807" w:rsidTr="00DC0E19">
        <w:tc>
          <w:tcPr>
            <w:tcW w:w="4612" w:type="dxa"/>
            <w:vMerge w:val="restart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599" w:type="dxa"/>
            <w:gridSpan w:val="2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B1155" w:rsidRPr="00CC0807" w:rsidTr="004B1155">
        <w:tc>
          <w:tcPr>
            <w:tcW w:w="4612" w:type="dxa"/>
            <w:vMerge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333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B1155" w:rsidRPr="00CC0807" w:rsidTr="004B1155">
        <w:tc>
          <w:tcPr>
            <w:tcW w:w="4612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sz w:val="24"/>
                <w:szCs w:val="24"/>
              </w:rPr>
              <w:t>Ориентировка в окружающем мире</w:t>
            </w:r>
          </w:p>
        </w:tc>
        <w:tc>
          <w:tcPr>
            <w:tcW w:w="2266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155" w:rsidRPr="00CC0807" w:rsidTr="004B1155">
        <w:tc>
          <w:tcPr>
            <w:tcW w:w="4612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sz w:val="24"/>
                <w:szCs w:val="24"/>
              </w:rPr>
              <w:t>Ты — пешеход</w:t>
            </w:r>
          </w:p>
        </w:tc>
        <w:tc>
          <w:tcPr>
            <w:tcW w:w="2266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1155" w:rsidRPr="00CC0807" w:rsidTr="004B1155">
        <w:tc>
          <w:tcPr>
            <w:tcW w:w="4612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sz w:val="24"/>
                <w:szCs w:val="24"/>
              </w:rPr>
              <w:t>Ты — пассажир</w:t>
            </w:r>
          </w:p>
        </w:tc>
        <w:tc>
          <w:tcPr>
            <w:tcW w:w="2266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155" w:rsidRPr="00CC0807" w:rsidTr="004B1155">
        <w:tc>
          <w:tcPr>
            <w:tcW w:w="4612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3" w:type="dxa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1155" w:rsidRPr="00CC0807" w:rsidTr="00DC0E19">
        <w:tc>
          <w:tcPr>
            <w:tcW w:w="9211" w:type="dxa"/>
            <w:gridSpan w:val="3"/>
          </w:tcPr>
          <w:p w:rsidR="004B1155" w:rsidRPr="00CC0807" w:rsidRDefault="004B1155" w:rsidP="004B1155">
            <w:pPr>
              <w:tabs>
                <w:tab w:val="left" w:pos="885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CC0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C0807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</w:tbl>
    <w:p w:rsidR="004B1155" w:rsidRPr="00CC0807" w:rsidRDefault="004B1155" w:rsidP="004B115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4B1155" w:rsidRPr="00CC0807" w:rsidRDefault="004B1155" w:rsidP="004B115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Ориентировка в окружающем мире (16 часов)</w:t>
      </w:r>
    </w:p>
    <w:p w:rsidR="004B1155" w:rsidRPr="00CC0807" w:rsidRDefault="004B1155" w:rsidP="00130B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>Форма предметов окружающего мира (треугольник, круг, квадрат).</w:t>
      </w:r>
    </w:p>
    <w:p w:rsidR="004B1155" w:rsidRPr="00CC0807" w:rsidRDefault="004B1155" w:rsidP="00130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>Цвет (цветовые оттенки) предметов (сравнение, называние, классификация).</w:t>
      </w:r>
    </w:p>
    <w:p w:rsidR="004B1155" w:rsidRPr="00CC0807" w:rsidRDefault="004B1155" w:rsidP="00130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Пространственные положения и взаимоотношения объектов окружающего мира (близко-далеко; рядом, около; </w:t>
      </w:r>
      <w:proofErr w:type="gramStart"/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>за</w:t>
      </w:r>
      <w:proofErr w:type="gramEnd"/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>; перед; ближе-дальше).</w:t>
      </w:r>
    </w:p>
    <w:p w:rsidR="004B1155" w:rsidRPr="00CC0807" w:rsidRDefault="004B1155" w:rsidP="00130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</w:t>
      </w:r>
    </w:p>
    <w:p w:rsidR="004B1155" w:rsidRPr="00CC0807" w:rsidRDefault="004B1155" w:rsidP="00130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Цвет и форма запрещающих знаков: «движение пешеходов запрещено», «движение на велосипеде запрещено». </w:t>
      </w:r>
    </w:p>
    <w:p w:rsidR="004B1155" w:rsidRPr="00CC0807" w:rsidRDefault="004B1155" w:rsidP="00130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Адрес местожительства, название ближайших улиц и их особенности. </w:t>
      </w:r>
    </w:p>
    <w:p w:rsidR="004B1155" w:rsidRPr="00CC0807" w:rsidRDefault="004B1155" w:rsidP="00130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>Дорога от дома до школы (кинотеатра, парка, магазина и пр.).</w:t>
      </w:r>
    </w:p>
    <w:p w:rsidR="004B1155" w:rsidRPr="00CC0807" w:rsidRDefault="004B1155" w:rsidP="00130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Транспорт. </w:t>
      </w:r>
      <w:proofErr w:type="gramStart"/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>Наземный</w:t>
      </w:r>
      <w:proofErr w:type="gramEnd"/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>, подземный, воздушный, водный (узнавание, называние, различение). Транспортное средство. Участники дорожного движения: водитель, пассажир, пешеход (узнавание, называние, особенности поведения).</w:t>
      </w:r>
    </w:p>
    <w:p w:rsidR="004B1155" w:rsidRPr="00CC0807" w:rsidRDefault="004B1155" w:rsidP="004B115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Ты — пешеход (13 часов)</w:t>
      </w:r>
    </w:p>
    <w:p w:rsidR="004B1155" w:rsidRPr="00CC0807" w:rsidRDefault="004B1155" w:rsidP="00130B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>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4B1155" w:rsidRPr="00CC0807" w:rsidRDefault="004B1155" w:rsidP="00130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proofErr w:type="gramStart"/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lastRenderedPageBreak/>
        <w:t>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автобуса (троллейбуса)», «место остановки трамвая» (название, назначение, внешние признаки).</w:t>
      </w:r>
      <w:proofErr w:type="gramEnd"/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Особенности поведения, определяемые тем или иным знаком ДД (правила перехода дороги при разных знаках пешеходного перехода). Светофор пешеходный и транспортный. Особенности сигналов светофора и действия пешеходов в соответствии с ними.</w:t>
      </w:r>
    </w:p>
    <w:p w:rsidR="004B1155" w:rsidRPr="00CC0807" w:rsidRDefault="004B1155" w:rsidP="004B115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Ты — пассажир (4 часа)</w:t>
      </w:r>
    </w:p>
    <w:p w:rsidR="004B1155" w:rsidRPr="00CC0807" w:rsidRDefault="004B1155" w:rsidP="00130B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CC0807">
        <w:rPr>
          <w:rFonts w:ascii="Times New Roman" w:eastAsia="Calibri" w:hAnsi="Times New Roman" w:cs="Times New Roman"/>
          <w:color w:val="191919"/>
          <w:sz w:val="24"/>
          <w:szCs w:val="24"/>
        </w:rPr>
        <w:t>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</w:t>
      </w:r>
    </w:p>
    <w:p w:rsidR="004B1155" w:rsidRPr="00CC0807" w:rsidRDefault="004B1155" w:rsidP="00CC0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0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4B1155" w:rsidRPr="00CC0807" w:rsidRDefault="004B1155" w:rsidP="004B11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07">
        <w:rPr>
          <w:rFonts w:ascii="Times New Roman" w:hAnsi="Times New Roman" w:cs="Times New Roman"/>
          <w:b/>
          <w:sz w:val="24"/>
          <w:szCs w:val="24"/>
        </w:rPr>
        <w:t>Библиотечный фонд (книгопечатная продукция)</w:t>
      </w:r>
      <w:r w:rsidRPr="00CC0807">
        <w:rPr>
          <w:rFonts w:ascii="Times New Roman" w:hAnsi="Times New Roman" w:cs="Times New Roman"/>
          <w:b/>
          <w:sz w:val="24"/>
          <w:szCs w:val="24"/>
        </w:rPr>
        <w:tab/>
      </w:r>
    </w:p>
    <w:p w:rsidR="004B1155" w:rsidRPr="00CC0807" w:rsidRDefault="004B1155" w:rsidP="004B11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07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4B1155" w:rsidRPr="00CC0807" w:rsidRDefault="004B1155" w:rsidP="004B115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 xml:space="preserve">Дорожная безопасность. </w:t>
      </w:r>
      <w:proofErr w:type="spellStart"/>
      <w:r w:rsidRPr="00CC0807">
        <w:rPr>
          <w:rFonts w:ascii="Times New Roman" w:hAnsi="Times New Roman" w:cs="Times New Roman"/>
          <w:sz w:val="24"/>
          <w:szCs w:val="24"/>
        </w:rPr>
        <w:t>Е.А.Козловская</w:t>
      </w:r>
      <w:proofErr w:type="spellEnd"/>
      <w:r w:rsidRPr="00CC0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807">
        <w:rPr>
          <w:rFonts w:ascii="Times New Roman" w:hAnsi="Times New Roman" w:cs="Times New Roman"/>
          <w:sz w:val="24"/>
          <w:szCs w:val="24"/>
        </w:rPr>
        <w:t>С.А.Козловский</w:t>
      </w:r>
      <w:proofErr w:type="spellEnd"/>
      <w:r w:rsidRPr="00CC0807">
        <w:rPr>
          <w:rFonts w:ascii="Times New Roman" w:hAnsi="Times New Roman" w:cs="Times New Roman"/>
          <w:sz w:val="24"/>
          <w:szCs w:val="24"/>
        </w:rPr>
        <w:t xml:space="preserve"> /учебная книжка-тетрадь для </w:t>
      </w:r>
      <w:r w:rsidR="00130B77">
        <w:rPr>
          <w:rFonts w:ascii="Times New Roman" w:hAnsi="Times New Roman" w:cs="Times New Roman"/>
          <w:sz w:val="24"/>
          <w:szCs w:val="24"/>
        </w:rPr>
        <w:t>1 класса. – М.: Третий Рим, 2014</w:t>
      </w:r>
      <w:r w:rsidRPr="00CC0807">
        <w:rPr>
          <w:rFonts w:ascii="Times New Roman" w:hAnsi="Times New Roman" w:cs="Times New Roman"/>
          <w:sz w:val="24"/>
          <w:szCs w:val="24"/>
        </w:rPr>
        <w:t>.</w:t>
      </w:r>
    </w:p>
    <w:p w:rsidR="004B1155" w:rsidRPr="00CC0807" w:rsidRDefault="004B1155" w:rsidP="004B1155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 xml:space="preserve">Пособие для учащихся “Безопасное поведение на улицах и дорогах”, 1–4 </w:t>
      </w:r>
      <w:proofErr w:type="spellStart"/>
      <w:r w:rsidRPr="00CC08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0807">
        <w:rPr>
          <w:rFonts w:ascii="Times New Roman" w:hAnsi="Times New Roman" w:cs="Times New Roman"/>
          <w:sz w:val="24"/>
          <w:szCs w:val="24"/>
        </w:rPr>
        <w:t xml:space="preserve">., пособие для учащихся общеобразовательных учреждений под редакцией П. В. </w:t>
      </w:r>
      <w:proofErr w:type="gramStart"/>
      <w:r w:rsidRPr="00CC0807">
        <w:rPr>
          <w:rFonts w:ascii="Times New Roman" w:hAnsi="Times New Roman" w:cs="Times New Roman"/>
          <w:sz w:val="24"/>
          <w:szCs w:val="24"/>
        </w:rPr>
        <w:t>Ижевского</w:t>
      </w:r>
      <w:proofErr w:type="gramEnd"/>
      <w:r w:rsidRPr="00CC0807">
        <w:rPr>
          <w:rFonts w:ascii="Times New Roman" w:hAnsi="Times New Roman" w:cs="Times New Roman"/>
          <w:sz w:val="24"/>
          <w:szCs w:val="24"/>
        </w:rPr>
        <w:t>, авторы: П.В. Ижевский, Б.О. Хренников, И. В. Александрова, М. В. Маслов.</w:t>
      </w:r>
    </w:p>
    <w:p w:rsidR="004B1155" w:rsidRPr="00CC0807" w:rsidRDefault="004B1155" w:rsidP="004B11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07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4B1155" w:rsidRPr="00CC0807" w:rsidRDefault="004B1155" w:rsidP="004B115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/Под общ</w:t>
      </w:r>
      <w:proofErr w:type="gramStart"/>
      <w:r w:rsidRPr="00CC08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8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0807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CC0807">
        <w:rPr>
          <w:rFonts w:ascii="Times New Roman" w:hAnsi="Times New Roman" w:cs="Times New Roman"/>
          <w:sz w:val="24"/>
          <w:szCs w:val="24"/>
        </w:rPr>
        <w:t>В.Н.Кирьянова</w:t>
      </w:r>
      <w:proofErr w:type="spellEnd"/>
      <w:r w:rsidRPr="00CC0807">
        <w:rPr>
          <w:rFonts w:ascii="Times New Roman" w:hAnsi="Times New Roman" w:cs="Times New Roman"/>
          <w:sz w:val="24"/>
          <w:szCs w:val="24"/>
        </w:rPr>
        <w:t xml:space="preserve"> – М.: Третий Рим, 2007.</w:t>
      </w:r>
    </w:p>
    <w:p w:rsidR="004B1155" w:rsidRPr="00CC0807" w:rsidRDefault="004B1155" w:rsidP="004B1155">
      <w:pPr>
        <w:pStyle w:val="a3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системы дополнительного образования детей “Безопасность дорожного движения”, под редакцией </w:t>
      </w:r>
      <w:proofErr w:type="spellStart"/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П.В.Ижевского</w:t>
      </w:r>
      <w:proofErr w:type="spellEnd"/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авторы: </w:t>
      </w:r>
      <w:r w:rsidRPr="00CC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А. </w:t>
      </w:r>
      <w:proofErr w:type="spellStart"/>
      <w:r w:rsidRPr="00CC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Лобашкина</w:t>
      </w:r>
      <w:proofErr w:type="spellEnd"/>
      <w:r w:rsidRPr="00CC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Д.Е. Яковлев, </w:t>
      </w:r>
      <w:proofErr w:type="spellStart"/>
      <w:r w:rsidRPr="00CC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Б.О.Хренников</w:t>
      </w:r>
      <w:proofErr w:type="spellEnd"/>
      <w:r w:rsidRPr="00CC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C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М.В.Маслов</w:t>
      </w:r>
      <w:proofErr w:type="spellEnd"/>
      <w:r w:rsidRPr="00CC0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C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Москва. “Просвещение”,2009 г.</w:t>
      </w:r>
    </w:p>
    <w:p w:rsidR="004B1155" w:rsidRPr="00CC0807" w:rsidRDefault="004B1155" w:rsidP="004B115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Методические рекомендации: формирование у школьников навыков безопасного поведения на улицах и дорогах. – М.: Третий Рим, 2007.</w:t>
      </w:r>
    </w:p>
    <w:p w:rsidR="004B1155" w:rsidRPr="00CC0807" w:rsidRDefault="004B1155" w:rsidP="004B115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Игровой модульный курс по ПДД./В. И. Ковалько. – М.:ВАКО, 2006.</w:t>
      </w:r>
    </w:p>
    <w:p w:rsidR="004B1155" w:rsidRPr="00CC0807" w:rsidRDefault="004B1155" w:rsidP="004B115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Учебник для учащихся 1-4 классов общеобразовательных учреждений./ А. В. </w:t>
      </w:r>
      <w:proofErr w:type="spellStart"/>
      <w:r w:rsidRPr="00CC0807">
        <w:rPr>
          <w:rFonts w:ascii="Times New Roman" w:hAnsi="Times New Roman" w:cs="Times New Roman"/>
          <w:sz w:val="24"/>
          <w:szCs w:val="24"/>
        </w:rPr>
        <w:t>Гостюшин</w:t>
      </w:r>
      <w:proofErr w:type="spellEnd"/>
      <w:r w:rsidRPr="00CC0807">
        <w:rPr>
          <w:rFonts w:ascii="Times New Roman" w:hAnsi="Times New Roman" w:cs="Times New Roman"/>
          <w:sz w:val="24"/>
          <w:szCs w:val="24"/>
        </w:rPr>
        <w:t>. – М.: Просвещение, 1999.</w:t>
      </w:r>
    </w:p>
    <w:p w:rsidR="004B1155" w:rsidRPr="00CC0807" w:rsidRDefault="004B1155" w:rsidP="004B115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lastRenderedPageBreak/>
        <w:t xml:space="preserve">“Справочник классного руководителя: внеклассная работа в школе по изучению правил дорожного движения”, авторы: В. Е. </w:t>
      </w:r>
      <w:proofErr w:type="spellStart"/>
      <w:r w:rsidRPr="00CC0807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CC0807">
        <w:rPr>
          <w:rFonts w:ascii="Times New Roman" w:hAnsi="Times New Roman" w:cs="Times New Roman"/>
          <w:sz w:val="24"/>
          <w:szCs w:val="24"/>
        </w:rPr>
        <w:t xml:space="preserve"> и др. Москва. “Глобус”, 2008 г.</w:t>
      </w:r>
    </w:p>
    <w:p w:rsidR="004B1155" w:rsidRPr="00CC0807" w:rsidRDefault="004B1155" w:rsidP="004B115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Воронова Е.А. Красный. Желтый. Зеленый. ПДД во внеклассной работе / Е.А. Воронова. – Ростов н</w:t>
      </w:r>
      <w:proofErr w:type="gramStart"/>
      <w:r w:rsidRPr="00CC0807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C0807">
        <w:rPr>
          <w:rFonts w:ascii="Times New Roman" w:hAnsi="Times New Roman" w:cs="Times New Roman"/>
          <w:sz w:val="24"/>
          <w:szCs w:val="24"/>
        </w:rPr>
        <w:t>: Феникс, 2006.</w:t>
      </w:r>
    </w:p>
    <w:p w:rsidR="004B1155" w:rsidRPr="00CC0807" w:rsidRDefault="004B1155" w:rsidP="004B115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07">
        <w:rPr>
          <w:rFonts w:ascii="Times New Roman" w:hAnsi="Times New Roman" w:cs="Times New Roman"/>
          <w:sz w:val="24"/>
          <w:szCs w:val="24"/>
        </w:rPr>
        <w:t>Ковалько В. И. Игровой модульный курс по ПДД или школьник вышел на улицу: 1 – 4 классы. – М.: ВАКО, 2006 – 192с. – (Мастерская учителя)</w:t>
      </w:r>
    </w:p>
    <w:p w:rsidR="004B1155" w:rsidRPr="00CC0807" w:rsidRDefault="004B1155" w:rsidP="004B11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807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</w:t>
      </w:r>
    </w:p>
    <w:p w:rsidR="00130B77" w:rsidRPr="003E0E08" w:rsidRDefault="00130B77" w:rsidP="00130B7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</w:t>
      </w:r>
      <w:r w:rsidRPr="003E0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3E0E08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-плееры, МРЗ-плеер;</w:t>
      </w:r>
    </w:p>
    <w:p w:rsidR="00130B77" w:rsidRPr="003E0E08" w:rsidRDefault="00130B77" w:rsidP="00130B7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учебным программным обеспечением;</w:t>
      </w:r>
    </w:p>
    <w:p w:rsidR="00130B77" w:rsidRPr="003E0E08" w:rsidRDefault="00130B77" w:rsidP="00130B7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</w:t>
      </w:r>
    </w:p>
    <w:p w:rsidR="00130B77" w:rsidRPr="003E0E08" w:rsidRDefault="00130B77" w:rsidP="00130B7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экран;</w:t>
      </w:r>
    </w:p>
    <w:p w:rsidR="00130B77" w:rsidRPr="003E0E08" w:rsidRDefault="00130B77" w:rsidP="00130B7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доска;</w:t>
      </w:r>
    </w:p>
    <w:p w:rsidR="00130B77" w:rsidRPr="003E0E08" w:rsidRDefault="00130B77" w:rsidP="00130B7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фотоаппарат;</w:t>
      </w:r>
    </w:p>
    <w:p w:rsidR="00130B77" w:rsidRDefault="00130B77" w:rsidP="00130B7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сканер, ксерокс и цветной принтер;</w:t>
      </w:r>
    </w:p>
    <w:p w:rsidR="00130B77" w:rsidRPr="003E0E08" w:rsidRDefault="00130B77" w:rsidP="00130B7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цифровые инструменты учебной деятельности (компьютерные программы);</w:t>
      </w:r>
    </w:p>
    <w:p w:rsidR="004B1155" w:rsidRPr="00CC0807" w:rsidRDefault="004B1155" w:rsidP="004B115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C1" w:rsidRPr="00CC0807" w:rsidRDefault="007F2EC1" w:rsidP="004B115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C1" w:rsidRPr="00CC0807" w:rsidRDefault="007F2EC1" w:rsidP="004B115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01E" w:rsidRPr="00CC0807" w:rsidRDefault="0082201E" w:rsidP="0039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55" w:rsidRPr="00CC0807" w:rsidRDefault="004B1155" w:rsidP="0039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55" w:rsidRPr="00CC0807" w:rsidRDefault="004B1155" w:rsidP="0039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55" w:rsidRPr="00CC0807" w:rsidRDefault="004B1155" w:rsidP="0039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55" w:rsidRPr="00CC0807" w:rsidRDefault="004B1155" w:rsidP="0039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55" w:rsidRPr="00CC0807" w:rsidRDefault="004B1155" w:rsidP="0039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55" w:rsidRPr="00CC0807" w:rsidRDefault="004B1155" w:rsidP="0039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55" w:rsidRPr="00CC0807" w:rsidRDefault="004B1155" w:rsidP="0039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55" w:rsidRPr="00CC0807" w:rsidRDefault="004B1155" w:rsidP="0039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55" w:rsidRDefault="004B1155" w:rsidP="0039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807" w:rsidRDefault="00CC0807" w:rsidP="0039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807" w:rsidRDefault="00CC0807" w:rsidP="0039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807" w:rsidRDefault="00CC0807" w:rsidP="00394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55" w:rsidRPr="00830185" w:rsidRDefault="004B1155" w:rsidP="00130B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B77" w:rsidRPr="00830185" w:rsidRDefault="00130B77" w:rsidP="00130B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3C0E69" w:rsidRPr="003C0E69" w:rsidRDefault="003C0E69" w:rsidP="003C0E69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0E69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9">
        <w:rPr>
          <w:rFonts w:ascii="Times New Roman" w:hAnsi="Times New Roman" w:cs="Times New Roman"/>
          <w:b/>
          <w:sz w:val="28"/>
          <w:szCs w:val="28"/>
        </w:rPr>
        <w:t>Рекомендации к проведению экскурсий по району города.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     Целевые  обучающие  пешие экскурсии по городу можно начинать со 2 класса. До этого детей желательно вывозить на экскурсии на заказных автобусах. Это связано с тем, что у городских первоклассников еще практически нет опыта передвижения по улицам города  группами. В первом классе учитель организует тренировочные упражнения лишь  на специальных учебных площадках.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Чем чаще учитель будет организовывать пешие экскурсии в театры, парки  и т.д., тем больше возможностей будет выработать привычку не только соблюдать правила движения по улицам, но и давать оценку своим  действиям, действиям других пешеходов, водителей. Ребенок научится быть внимательным на дороге. Важно, чтобы перед такими экскурсиями детям  давались конкретные задания для наблюдения.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>Экскурсия по городу во 2 классе.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>наблюдение за дорожным движением, подачей водителями предупредительных сигналов. Ознакомление с дорожными знаками, установленными по маршруту движения экскурсии.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3C0E69">
        <w:rPr>
          <w:rFonts w:ascii="Times New Roman" w:hAnsi="Times New Roman" w:cs="Times New Roman"/>
          <w:sz w:val="28"/>
          <w:szCs w:val="28"/>
        </w:rPr>
        <w:t>два красных флажка.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 xml:space="preserve">План экскурсий. </w:t>
      </w:r>
      <w:r w:rsidRPr="003C0E69">
        <w:rPr>
          <w:rFonts w:ascii="Times New Roman" w:hAnsi="Times New Roman" w:cs="Times New Roman"/>
          <w:sz w:val="28"/>
          <w:szCs w:val="28"/>
        </w:rPr>
        <w:t>(План экскурсий ежегодно составляется примерно одинаково, поэтому лишь раз остановлюсь на нем подробно.)</w:t>
      </w:r>
      <w:r w:rsidRPr="003C0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1.Маршрут экскурсии (схема маршрута с названием и обозначением опасных мест).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2.Перечень объектов посещения по ходу маршрута экскурсии: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а) перекрестков с малоинтенсивным движением (указать, пересечение каких улиц);</w:t>
      </w:r>
      <w:r w:rsidRPr="003C0E69">
        <w:rPr>
          <w:rFonts w:ascii="Times New Roman" w:hAnsi="Times New Roman" w:cs="Times New Roman"/>
          <w:sz w:val="28"/>
          <w:szCs w:val="28"/>
        </w:rPr>
        <w:tab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б) регулируемых перекрестков (указать, пересечение каких улиц, какими средствами регулируется движение).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lastRenderedPageBreak/>
        <w:t>3. Последовательность посещения объектов с указанием времени движения по маршруту и отводимого на посещение объекта.</w:t>
      </w:r>
      <w:r w:rsidRPr="003C0E69">
        <w:rPr>
          <w:rFonts w:ascii="Times New Roman" w:hAnsi="Times New Roman" w:cs="Times New Roman"/>
          <w:sz w:val="28"/>
          <w:szCs w:val="28"/>
        </w:rPr>
        <w:tab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4. Вводная беседа:</w:t>
      </w:r>
      <w:r w:rsidRPr="003C0E69">
        <w:rPr>
          <w:rFonts w:ascii="Times New Roman" w:hAnsi="Times New Roman" w:cs="Times New Roman"/>
          <w:sz w:val="28"/>
          <w:szCs w:val="28"/>
        </w:rPr>
        <w:tab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а) рассказать учащимся, что целью экскурсии является практическое ознакомление с правилами перехода регулируемых перекрестков;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б) напомнить правила перехода регулируемых перекрестков.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5. Наблюдения: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а) посмотреть,  какими средствами регулируется движение на перекрестке;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б) посмотреть, как движется, транспорт на перекрестке;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в) проследить движение пешеходов на перекрестке;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г) зафиксировать нарушения правил пешеходами.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6. Текущая беседа: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а) пояснение при посещении каждого перекрестка;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б) контрольные вопросы после пояснения.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7. Практические занятия во время посещения объектов: переход улиц на регулируемом перекрестке.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8. Заключительная беседа. Разбор ошибок, подведение итогов  экскурсии. </w:t>
      </w:r>
    </w:p>
    <w:p w:rsidR="003C0E69" w:rsidRPr="003C0E69" w:rsidRDefault="003C0E69" w:rsidP="008301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9.Фамилия, имя, отчество сопровождающих экскурсию. Какая работа выполняется сопровождающими.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>Контрольные вопросы.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1.Какие транспортные средства вы увидели на улице?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2.Какие дорожные знаки вы встретили на своем пути?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3.Почему нельзя переходить проезжую часть улицы перед близко идущим транспортом?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4.Какие предупредительные сигналы подает водитель перед поворотом на перекрестке?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5.Почему нельзя играть на проезжей части улицы?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6.Почему все пешеходы идут по тротуару?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lastRenderedPageBreak/>
        <w:t>7.Где должна двигаться группа учащихся при переходе улицы?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8. Почему учащиеся должны идти парами в колонне?</w:t>
      </w:r>
    </w:p>
    <w:p w:rsidR="003C0E69" w:rsidRPr="00830185" w:rsidRDefault="003C0E69" w:rsidP="008301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9.Какие меры надо предпринимать при переходе улицы групп учащихся?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>Экскурсия по городу во 3 классе.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C0E69">
        <w:rPr>
          <w:rFonts w:ascii="Times New Roman" w:hAnsi="Times New Roman" w:cs="Times New Roman"/>
          <w:sz w:val="28"/>
          <w:szCs w:val="28"/>
        </w:rPr>
        <w:t>практическое закрепление знаний и умений перехода регулируемого перекрестка.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  <w:r w:rsidRPr="003C0E69">
        <w:rPr>
          <w:rFonts w:ascii="Times New Roman" w:hAnsi="Times New Roman" w:cs="Times New Roman"/>
          <w:sz w:val="28"/>
          <w:szCs w:val="28"/>
        </w:rPr>
        <w:t xml:space="preserve"> План экскурсии см. выше. Учащихся на экскурсии сопровождает звено юных инспекторов дви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жения, родители. Время экскурсий не следует выбирать в часы «пик» на тран</w:t>
      </w:r>
      <w:r w:rsidRPr="003C0E69">
        <w:rPr>
          <w:rFonts w:ascii="Times New Roman" w:hAnsi="Times New Roman" w:cs="Times New Roman"/>
          <w:sz w:val="28"/>
          <w:szCs w:val="28"/>
        </w:rPr>
        <w:softHyphen/>
        <w:t xml:space="preserve">спорте.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Перед экскурсией учитель напоминает порядок следования в груп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пе. В заключение он задает вопросы и оценивает, как учащиеся само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стоятельно восприняли увиденное во время экскурсии.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вопросы. </w:t>
      </w:r>
      <w:r w:rsidRPr="003C0E69">
        <w:rPr>
          <w:rFonts w:ascii="Times New Roman" w:hAnsi="Times New Roman" w:cs="Times New Roman"/>
          <w:sz w:val="28"/>
          <w:szCs w:val="28"/>
        </w:rPr>
        <w:t>(Обсуждения после экскурсии.)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1. Какие автомобили вы видели на улице?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2. Что такое перекресток?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3. Какой перекресток называется регулируемым?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4. Как надо переходить регулируемый перекресток?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5. Где движется транспорт?</w:t>
      </w:r>
    </w:p>
    <w:p w:rsidR="003C0E69" w:rsidRPr="00830185" w:rsidRDefault="003C0E69" w:rsidP="008301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6. Почему автомобили, едущие навстречу друг другу, не  сталкиваются?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>Экскурсия по городу в 4 классе.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C0E69">
        <w:rPr>
          <w:rFonts w:ascii="Times New Roman" w:hAnsi="Times New Roman" w:cs="Times New Roman"/>
          <w:sz w:val="28"/>
          <w:szCs w:val="28"/>
        </w:rPr>
        <w:t xml:space="preserve"> практическое закрепление знаний и умений по переходу нерегулируемого перекрестка.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  <w:r w:rsidRPr="003C0E69">
        <w:rPr>
          <w:rFonts w:ascii="Times New Roman" w:hAnsi="Times New Roman" w:cs="Times New Roman"/>
          <w:sz w:val="28"/>
          <w:szCs w:val="28"/>
        </w:rPr>
        <w:t xml:space="preserve"> План экскурсии см. выше. В данный план должно быть включено ознакомление учащихся с главными и второстепенными улицами района. В сопровождение необходимо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включить двух взрослых людей не  считая учителя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>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>Контрольные вопросы.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1.На каких улицах мы с вами пересекали нерегулируемые перекрестки?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lastRenderedPageBreak/>
        <w:t>2.Как мы это делали?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3.Встречался ли нам светофор с мигающим желтым сигналом? О чем говорил такой сигнал?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4.Почему нельзя было перебегать улицу?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5.Как двигались по таким улицам автомашины? Другие пешеходы?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6.Какие дорожные знаки встретились нам по дороге? Кого и о чем они предупреждали?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7.Как мы определяли место остановки троллейбуса?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8.Какие правила вы соблюдали в городском транспорте?</w:t>
      </w: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85" w:rsidRDefault="00830185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85" w:rsidRDefault="00830185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85" w:rsidRDefault="00830185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85" w:rsidRDefault="00830185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уроков контроля знаний учащихся</w:t>
      </w:r>
    </w:p>
    <w:p w:rsidR="003C0E69" w:rsidRPr="003C0E69" w:rsidRDefault="003C0E69" w:rsidP="003C0E69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0E69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Специально организовывать уроки контроля по правилам дорожного движения не стоит. На каждом занятие педагог задает детям ряд контрольных вопросов. В 3 – 4 классах ученики на эти вопросы могут отвечать письменно, а после оценивать себя путем взаимопроверки.  В конце учебного года последнее занятие проводится как тренинг на специально размеченной площадке. Во время таких занятий можно предложить детям контрольные вопросы в виде викторины, соревнования команд и т.д. Предлагаю несколько таких викторин.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>Викторина по темам: «Сигналы светофора и регулировщика», «Дорожные знаки», «Транспорт на улице».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1.Что должен делать пешеход, если его на переде застиг желтый сигнал светофора?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2.Сколько сигналов имеет пешеходный светофор?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3.Что означает желтый мигающий сигнал светофора?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4. Покажите, </w:t>
      </w:r>
      <w:r w:rsidRPr="003C0E69">
        <w:rPr>
          <w:rFonts w:ascii="Times New Roman" w:hAnsi="Times New Roman" w:cs="Times New Roman"/>
          <w:iCs/>
          <w:sz w:val="28"/>
          <w:szCs w:val="28"/>
        </w:rPr>
        <w:t>как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C0E69">
        <w:rPr>
          <w:rFonts w:ascii="Times New Roman" w:hAnsi="Times New Roman" w:cs="Times New Roman"/>
          <w:iCs/>
          <w:sz w:val="28"/>
          <w:szCs w:val="28"/>
        </w:rPr>
        <w:t>по</w:t>
      </w:r>
      <w:r w:rsidRPr="003C0E69">
        <w:rPr>
          <w:rFonts w:ascii="Times New Roman" w:hAnsi="Times New Roman" w:cs="Times New Roman"/>
          <w:sz w:val="28"/>
          <w:szCs w:val="28"/>
        </w:rPr>
        <w:t>дает регулировщик сигнал, соответствую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щий желтому сигналу светофора.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ab/>
        <w:t xml:space="preserve">5. Покажите, </w:t>
      </w:r>
      <w:r w:rsidRPr="003C0E69">
        <w:rPr>
          <w:rFonts w:ascii="Times New Roman" w:hAnsi="Times New Roman" w:cs="Times New Roman"/>
          <w:iCs/>
          <w:sz w:val="28"/>
          <w:szCs w:val="28"/>
        </w:rPr>
        <w:t>как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>подает регулировщик сигнал, соответствующий зеленому сигналу светофора.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6.Покажите, как подает регулировщик сигнал, соответствующий красному сигналу светофора.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7.Если на перекрестке движение регулируется светофором и регулировщиком, и их сигналы противоречат один другому  кому под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чиняться?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8. На какие группы делятся дорожные знаки?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ab/>
        <w:t>9.Какие  знаки показывают обязательное направление движения?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10. Как называется знак, </w:t>
      </w:r>
      <w:r w:rsidRPr="003C0E69">
        <w:rPr>
          <w:rFonts w:ascii="Times New Roman" w:hAnsi="Times New Roman" w:cs="Times New Roman"/>
          <w:iCs/>
          <w:sz w:val="28"/>
          <w:szCs w:val="28"/>
        </w:rPr>
        <w:t>на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>котором белой краской изображен велосипед?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lastRenderedPageBreak/>
        <w:t>11. Как называется знак, на котором белой краской изображена фигура пешехода?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12. Как называется указательный знак, на котором черной краской изображена фигура пешехода?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13. Как  называется указательный знак, на котором нарисован красный крест?</w:t>
      </w:r>
      <w:r w:rsidRPr="003C0E69">
        <w:rPr>
          <w:rFonts w:ascii="Times New Roman" w:hAnsi="Times New Roman" w:cs="Times New Roman"/>
          <w:sz w:val="28"/>
          <w:szCs w:val="28"/>
        </w:rPr>
        <w:tab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14. Как называется указательный знак, на котором изображена телефонная трубка?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15. Как называется знак, на котором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 вилка и ложка?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16. Как называется знак,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3C0E69">
        <w:rPr>
          <w:rFonts w:ascii="Times New Roman" w:hAnsi="Times New Roman" w:cs="Times New Roman"/>
          <w:sz w:val="28"/>
          <w:szCs w:val="28"/>
        </w:rPr>
        <w:t>котором нарисована кровать?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17. Какие легковые автомобили  вы знаете?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18. Какие грузовые автомобили вы знаете?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19. Какой общественный транспорт вы знаете?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9">
        <w:rPr>
          <w:rFonts w:ascii="Times New Roman" w:hAnsi="Times New Roman" w:cs="Times New Roman"/>
          <w:iCs/>
          <w:sz w:val="28"/>
          <w:szCs w:val="28"/>
        </w:rPr>
        <w:t>20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C0E69">
        <w:rPr>
          <w:rFonts w:ascii="Times New Roman" w:hAnsi="Times New Roman" w:cs="Times New Roman"/>
          <w:sz w:val="28"/>
          <w:szCs w:val="28"/>
        </w:rPr>
        <w:t xml:space="preserve">Расскажите о  правилах пользования общественным транспортом, железнодорожным транспортом.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>Викторина по теме: «Пешеход».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1.Что называется улицей, на какие части она делится?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2. Что такое перекресток? Какие типы перекрестков вы знаете?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3. Для чего служат тротуары и каков порядок движения по ним?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4. Как регулируется движение пешеходов?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5. При каком положении регулировщика разрешается движение пешеходов?</w:t>
      </w:r>
      <w:r w:rsidRPr="003C0E69">
        <w:rPr>
          <w:rFonts w:ascii="Times New Roman" w:hAnsi="Times New Roman" w:cs="Times New Roman"/>
          <w:sz w:val="28"/>
          <w:szCs w:val="28"/>
        </w:rPr>
        <w:tab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6. При каком положении регулировщика запрещается переход улицы?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7. Что должен сделать пешеход, прежде чем сойти с тротуара?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8. Почему нельзя перебегать дорогу перед близко идущим тран</w:t>
      </w:r>
      <w:r w:rsidRPr="003C0E69">
        <w:rPr>
          <w:rFonts w:ascii="Times New Roman" w:hAnsi="Times New Roman" w:cs="Times New Roman"/>
          <w:sz w:val="28"/>
          <w:szCs w:val="28"/>
        </w:rPr>
        <w:softHyphen/>
        <w:t xml:space="preserve">спортом?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9. Как и где надо переходить улицу?</w:t>
      </w:r>
      <w:r w:rsidRPr="003C0E69">
        <w:rPr>
          <w:rFonts w:ascii="Times New Roman" w:hAnsi="Times New Roman" w:cs="Times New Roman"/>
          <w:sz w:val="28"/>
          <w:szCs w:val="28"/>
        </w:rPr>
        <w:tab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10. Где должен остановиться пешеход, не успевший закончить  переход?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lastRenderedPageBreak/>
        <w:t>11. Какой существует порядок движения пешеходов на загородных дорогах?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12. Где надо переходить шоссейную дорогу?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>Тесты для пешеходов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C0E69">
        <w:rPr>
          <w:rFonts w:ascii="Times New Roman" w:hAnsi="Times New Roman" w:cs="Times New Roman"/>
          <w:sz w:val="28"/>
          <w:szCs w:val="28"/>
        </w:rPr>
        <w:t>Как называется, с точки зрения ПДД, лицо, ведущее по дороге санки?</w:t>
      </w:r>
      <w:r w:rsidRPr="003C0E69">
        <w:rPr>
          <w:rFonts w:ascii="Times New Roman" w:hAnsi="Times New Roman" w:cs="Times New Roman"/>
          <w:sz w:val="28"/>
          <w:szCs w:val="28"/>
        </w:rPr>
        <w:tab/>
      </w:r>
      <w:r w:rsidRPr="003C0E69">
        <w:rPr>
          <w:rFonts w:ascii="Times New Roman" w:hAnsi="Times New Roman" w:cs="Times New Roman"/>
          <w:sz w:val="28"/>
          <w:szCs w:val="28"/>
        </w:rPr>
        <w:softHyphen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           А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пешеход;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водитель;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дорожный рабочий.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C0E69">
        <w:rPr>
          <w:rFonts w:ascii="Times New Roman" w:hAnsi="Times New Roman" w:cs="Times New Roman"/>
          <w:sz w:val="28"/>
          <w:szCs w:val="28"/>
        </w:rPr>
        <w:t>Можно ли переходить дорогу, если на транспорт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ном светофоре постоянно горит мигающий желтый сигнал?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А - 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ет;  </w:t>
      </w:r>
      <w:r w:rsidRPr="003C0E69">
        <w:rPr>
          <w:rFonts w:ascii="Times New Roman" w:hAnsi="Times New Roman" w:cs="Times New Roman"/>
          <w:sz w:val="28"/>
          <w:szCs w:val="28"/>
        </w:rPr>
        <w:t xml:space="preserve">В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да, если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вами идут взрослые.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C0E69">
        <w:rPr>
          <w:rFonts w:ascii="Times New Roman" w:hAnsi="Times New Roman" w:cs="Times New Roman"/>
          <w:sz w:val="28"/>
          <w:szCs w:val="28"/>
        </w:rPr>
        <w:t>Можете ли вы перейти дорогу, если одновременно горит желтый и красный сигнал светофора?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 xml:space="preserve">А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 </w:t>
      </w:r>
      <w:r w:rsidRPr="003C0E69">
        <w:rPr>
          <w:rFonts w:ascii="Times New Roman" w:hAnsi="Times New Roman" w:cs="Times New Roman"/>
          <w:sz w:val="28"/>
          <w:szCs w:val="28"/>
        </w:rPr>
        <w:t xml:space="preserve">В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да, </w:t>
      </w:r>
      <w:r w:rsidRPr="003C0E69">
        <w:rPr>
          <w:rFonts w:ascii="Times New Roman" w:hAnsi="Times New Roman" w:cs="Times New Roman"/>
          <w:sz w:val="28"/>
          <w:szCs w:val="28"/>
        </w:rPr>
        <w:t xml:space="preserve">т.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к. будет включен зеленый сигнал; 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 - </w:t>
      </w:r>
      <w:r w:rsidRPr="003C0E69">
        <w:rPr>
          <w:rFonts w:ascii="Times New Roman" w:hAnsi="Times New Roman" w:cs="Times New Roman"/>
          <w:i/>
          <w:sz w:val="28"/>
          <w:szCs w:val="28"/>
        </w:rPr>
        <w:t>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ет.</w:t>
      </w:r>
      <w:r w:rsidRPr="003C0E6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4. Сколько всего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цветов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используются в светофорах?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 xml:space="preserve">А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четыре (красный, желтый,  зеленый, белый); </w:t>
      </w:r>
      <w:r w:rsidRPr="003C0E69">
        <w:rPr>
          <w:rFonts w:ascii="Times New Roman" w:hAnsi="Times New Roman" w:cs="Times New Roman"/>
          <w:sz w:val="28"/>
          <w:szCs w:val="28"/>
        </w:rPr>
        <w:t xml:space="preserve">В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три (красный, желтый, зеленый);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два (красный, зеленый).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5. Являются ли «дорожные рабочие», работающие на дороге, участниками дорожного движения?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А - 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ет; 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sz w:val="28"/>
          <w:szCs w:val="28"/>
        </w:rPr>
        <w:t xml:space="preserve">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да, </w:t>
      </w:r>
      <w:r w:rsidRPr="003C0E69">
        <w:rPr>
          <w:rFonts w:ascii="Times New Roman" w:hAnsi="Times New Roman" w:cs="Times New Roman"/>
          <w:i/>
          <w:sz w:val="28"/>
          <w:szCs w:val="28"/>
        </w:rPr>
        <w:t>т.</w:t>
      </w:r>
      <w:r w:rsidRPr="003C0E69">
        <w:rPr>
          <w:rFonts w:ascii="Times New Roman" w:hAnsi="Times New Roman" w:cs="Times New Roman"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к. работают на дорогах.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6. Как должны двигаться пешеходы, ведущие велосипед за городом?</w:t>
      </w:r>
      <w:r w:rsidRPr="003C0E69">
        <w:rPr>
          <w:rFonts w:ascii="Times New Roman" w:hAnsi="Times New Roman" w:cs="Times New Roman"/>
          <w:sz w:val="28"/>
          <w:szCs w:val="28"/>
        </w:rPr>
        <w:tab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по правой стороне дороги;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навстречу движению транспорта;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3C0E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в попутном направлении.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7. Когда разрешено выходить на проезжую часть для посадки в трамвай?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после открытия дверей; 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после остановки трамвая;</w:t>
      </w:r>
      <w:r w:rsidRPr="003C0E69">
        <w:rPr>
          <w:rFonts w:ascii="Times New Roman" w:hAnsi="Times New Roman" w:cs="Times New Roman"/>
          <w:sz w:val="28"/>
          <w:szCs w:val="28"/>
        </w:rPr>
        <w:t xml:space="preserve">  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после открытия дверей и остановки трамвая.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8. Является ли погонщик животных и дорожные рабочие участниками движения?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- да;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нет;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погонщик является, дорожные рабочие нет.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lastRenderedPageBreak/>
        <w:t>9. Можно ли вам переходить дорогу, если регулиров</w:t>
      </w:r>
      <w:r w:rsidRPr="003C0E69">
        <w:rPr>
          <w:rFonts w:ascii="Times New Roman" w:hAnsi="Times New Roman" w:cs="Times New Roman"/>
          <w:sz w:val="28"/>
          <w:szCs w:val="28"/>
        </w:rPr>
        <w:softHyphen/>
        <w:t xml:space="preserve">щик стоит к вам боком, но руки у него опущены вниз?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sz w:val="28"/>
          <w:szCs w:val="28"/>
        </w:rPr>
        <w:t>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е можете, т. к. руки опущены;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можете;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sz w:val="28"/>
          <w:szCs w:val="28"/>
        </w:rPr>
        <w:t>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ет, не можете.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10. Какой стороны движения на тротуаре должны придерживаться пешеходы?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- левой;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C0E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правой;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любой.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11. Где разрешается ожидать трамвай?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на трамвайных путях;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C0E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на проезжей части;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на обочине.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12. Может ли пассажир быть участником дорожного движения?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нет; </w:t>
      </w:r>
      <w:r w:rsidRPr="003C0E69">
        <w:rPr>
          <w:rFonts w:ascii="Times New Roman" w:hAnsi="Times New Roman" w:cs="Times New Roman"/>
          <w:iCs/>
          <w:sz w:val="28"/>
          <w:szCs w:val="28"/>
        </w:rPr>
        <w:t>С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sz w:val="28"/>
          <w:szCs w:val="28"/>
        </w:rPr>
        <w:t>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ет, т. к. находится в транспорте.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13. Можно ли водить группы детей по обочине дорог в темное время суток?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- да;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да, в сопровождении не менее 2- x взрослых; </w:t>
      </w:r>
      <w:r w:rsidRPr="003C0E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- 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ет.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14. Как называются, с точки зрения ПДД, лица, передвигающиеся в инвалидных колясках без двигателя?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C0E69">
        <w:rPr>
          <w:rFonts w:ascii="Times New Roman" w:hAnsi="Times New Roman" w:cs="Times New Roman"/>
          <w:sz w:val="28"/>
          <w:szCs w:val="28"/>
        </w:rPr>
        <w:t xml:space="preserve">–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пассажирами;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водителями;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пешеходами.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15. Для каких пешеходов устанавливают  светофоры, дополненные звуковыми сигналами?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–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пешеходов-детей;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- пешеходов-инвалидов; 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пешеходов-слепых.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16. Могут ли пешеходы двигаться на проезжей части?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A –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нет;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да, жилой зоне.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17. Можно ли переходить улицу на дорогах с разделительной полосой?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да, если нет травы и деревьев; 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sz w:val="28"/>
          <w:szCs w:val="28"/>
        </w:rPr>
        <w:t>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ет.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18. К какой группе дорожных знаков относится знак  «Дети»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Cs/>
          <w:sz w:val="28"/>
          <w:szCs w:val="28"/>
        </w:rPr>
        <w:t xml:space="preserve">             А 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- 1-й;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>– 3-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ой;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sz w:val="28"/>
          <w:szCs w:val="28"/>
        </w:rPr>
        <w:t>5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-й.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19. Можете ли вы перейти улицу, когда регулировщик стоит к вам грудью, а жезлом указывает на вас?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нет;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да, за спиной регулировщика.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20. На каких участников дорожного движения распространяется действие транспортного светофора?</w:t>
      </w:r>
      <w:r w:rsidRPr="003C0E69">
        <w:rPr>
          <w:rFonts w:ascii="Times New Roman" w:hAnsi="Times New Roman" w:cs="Times New Roman"/>
          <w:sz w:val="28"/>
          <w:szCs w:val="28"/>
        </w:rPr>
        <w:softHyphen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–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на водителей;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- на пешеходов;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на водителей и  пешеходов.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sz w:val="28"/>
          <w:szCs w:val="28"/>
        </w:rPr>
        <w:t>Тесты  для велосипедистов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1. Может ли велосипедист проехать направо, если регулировщик стоит к нему правым боком?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-   </w:t>
      </w:r>
      <w:r w:rsidRPr="003C0E69">
        <w:rPr>
          <w:rFonts w:ascii="Times New Roman" w:hAnsi="Times New Roman" w:cs="Times New Roman"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нет;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да, пропустив транспорт.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2. К какой  группе дорожных знаков  относится знак «Пересечение с велосипедной дорожкой»?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sz w:val="28"/>
          <w:szCs w:val="28"/>
        </w:rPr>
        <w:t>1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-й;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3-й; </w:t>
      </w:r>
      <w:r w:rsidRPr="003C0E69">
        <w:rPr>
          <w:rFonts w:ascii="Times New Roman" w:hAnsi="Times New Roman" w:cs="Times New Roman"/>
          <w:sz w:val="28"/>
          <w:szCs w:val="28"/>
        </w:rPr>
        <w:t>С - 5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-й.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3. Регулировщик - это ...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–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дружинник,  имеющий соответствующую экипи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ровку;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C0E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дежурный по проходной;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C0E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3C0E69">
        <w:rPr>
          <w:rFonts w:ascii="Times New Roman" w:hAnsi="Times New Roman" w:cs="Times New Roman"/>
          <w:i/>
          <w:iCs/>
          <w:sz w:val="28"/>
          <w:szCs w:val="28"/>
        </w:rPr>
        <w:t>работник</w:t>
      </w:r>
      <w:proofErr w:type="gramEnd"/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дорожной службы.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4. Можно ли перевозить на велосипеде ребенка до 10 лет?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нет; 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да,  при наличии оборудованного сиденья.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C0E69">
        <w:rPr>
          <w:rFonts w:ascii="Times New Roman" w:hAnsi="Times New Roman" w:cs="Times New Roman"/>
          <w:sz w:val="28"/>
          <w:szCs w:val="28"/>
        </w:rPr>
        <w:t>Ba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исполнилось 15 лет, вы можете на мопеде выехать в город?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нет; 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3C0E69">
        <w:rPr>
          <w:rFonts w:ascii="Times New Roman" w:hAnsi="Times New Roman" w:cs="Times New Roman"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да,  при наличии удостоверения на право управ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ления.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6. Что означает предупредительный сигнал, подава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емый левой рукой, вытянутой вверх и согнутой в локте</w:t>
      </w:r>
      <w:r w:rsidRPr="003C0E69">
        <w:rPr>
          <w:rFonts w:ascii="Times New Roman" w:hAnsi="Times New Roman" w:cs="Times New Roman"/>
          <w:sz w:val="28"/>
          <w:szCs w:val="28"/>
        </w:rPr>
        <w:tab/>
        <w:t>под углом в 90</w:t>
      </w:r>
      <w:r w:rsidRPr="003C0E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0E69">
        <w:rPr>
          <w:rFonts w:ascii="Times New Roman" w:hAnsi="Times New Roman" w:cs="Times New Roman"/>
          <w:sz w:val="28"/>
          <w:szCs w:val="28"/>
        </w:rPr>
        <w:t>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–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правый  поворот;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левый поворот;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разворот.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7. Можете ли вы повернуть на велосипеде налево, если регулировщик стоит к вам правым боком?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iCs/>
          <w:sz w:val="28"/>
          <w:szCs w:val="28"/>
        </w:rPr>
        <w:t xml:space="preserve">                А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да, за спиной регулировщика; 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нет.</w:t>
      </w:r>
      <w:r w:rsidRPr="003C0E69">
        <w:rPr>
          <w:rFonts w:ascii="Times New Roman" w:hAnsi="Times New Roman" w:cs="Times New Roman"/>
          <w:sz w:val="28"/>
          <w:szCs w:val="28"/>
        </w:rPr>
        <w:tab/>
        <w:t>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lastRenderedPageBreak/>
        <w:t>8. Можно ли вам двигаться на велосипеде по дороге, обозначенной знаком «Движение легковых автомобилей?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-  да;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C0E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нет;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да, на удалении </w:t>
      </w:r>
      <w:r w:rsidRPr="003C0E69">
        <w:rPr>
          <w:rFonts w:ascii="Times New Roman" w:hAnsi="Times New Roman" w:cs="Times New Roman"/>
          <w:sz w:val="28"/>
          <w:szCs w:val="28"/>
        </w:rPr>
        <w:t xml:space="preserve">1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м от края проезжей части.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9. Можно ли перевозить детей на велосипеде?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- нет;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да, не старше </w:t>
      </w:r>
      <w:r w:rsidRPr="003C0E69">
        <w:rPr>
          <w:rFonts w:ascii="Times New Roman" w:hAnsi="Times New Roman" w:cs="Times New Roman"/>
          <w:sz w:val="28"/>
          <w:szCs w:val="28"/>
        </w:rPr>
        <w:t xml:space="preserve">7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лет.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10. Можно ли ездить на велосипеде по обочине дороги?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да, не создавая помех пешеходам;</w:t>
      </w:r>
      <w:r w:rsidRPr="003C0E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C0E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нет;</w:t>
      </w:r>
      <w:r w:rsidRPr="003C0E69">
        <w:rPr>
          <w:rFonts w:ascii="Times New Roman" w:hAnsi="Times New Roman" w:cs="Times New Roman"/>
          <w:sz w:val="28"/>
          <w:szCs w:val="28"/>
        </w:rPr>
        <w:tab/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да.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11. Можно ли велосипедисту повернуть налево при зеленом сигнале светофора?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C0E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- нет; 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да, при отсутствии трамвайных путей.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12. Можно ли на мопеде двигаться по автомагистрали?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3C0E69">
        <w:rPr>
          <w:rFonts w:ascii="Times New Roman" w:hAnsi="Times New Roman" w:cs="Times New Roman"/>
          <w:iCs/>
          <w:sz w:val="28"/>
          <w:szCs w:val="28"/>
        </w:rPr>
        <w:t>;  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нет;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да, если его техническая скорость 40 км/ч. 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13. Можно ли прицеп буксировать велосипедом?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да; 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да, если он  предназначен для велосипеда;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sz w:val="28"/>
          <w:szCs w:val="28"/>
        </w:rPr>
        <w:t>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ет.</w:t>
      </w:r>
      <w:r w:rsidRPr="003C0E6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14. Что обозначает разметка, нанесенная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штрих-пунктиром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желтой краской на бордюре?</w:t>
      </w:r>
      <w:r w:rsidRPr="003C0E69">
        <w:rPr>
          <w:rFonts w:ascii="Times New Roman" w:hAnsi="Times New Roman" w:cs="Times New Roman"/>
          <w:sz w:val="28"/>
          <w:szCs w:val="28"/>
        </w:rPr>
        <w:tab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остановка запрещена; 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0E69">
        <w:rPr>
          <w:rFonts w:ascii="Times New Roman" w:hAnsi="Times New Roman" w:cs="Times New Roman"/>
          <w:i/>
          <w:iCs/>
          <w:sz w:val="28"/>
          <w:szCs w:val="28"/>
        </w:rPr>
        <w:t>стоянка</w:t>
      </w:r>
      <w:proofErr w:type="gramEnd"/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запрещена;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разрешение остановки маршрутных транспортных  средств.</w:t>
      </w:r>
      <w:r w:rsidRPr="003C0E69">
        <w:rPr>
          <w:rFonts w:ascii="Times New Roman" w:hAnsi="Times New Roman" w:cs="Times New Roman"/>
          <w:sz w:val="28"/>
          <w:szCs w:val="28"/>
        </w:rPr>
        <w:tab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15. Может ли быть регулировщиком дорожного движения паромщик на паромной переправе?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                 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да;</w:t>
      </w:r>
      <w:r w:rsidRPr="003C0E69">
        <w:rPr>
          <w:rFonts w:ascii="Times New Roman" w:hAnsi="Times New Roman" w:cs="Times New Roman"/>
          <w:sz w:val="28"/>
          <w:szCs w:val="28"/>
        </w:rPr>
        <w:tab/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sz w:val="28"/>
          <w:szCs w:val="28"/>
        </w:rPr>
        <w:t>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ет; 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да, если </w:t>
      </w:r>
      <w:proofErr w:type="spellStart"/>
      <w:r w:rsidRPr="003C0E69">
        <w:rPr>
          <w:rFonts w:ascii="Times New Roman" w:hAnsi="Times New Roman" w:cs="Times New Roman"/>
          <w:i/>
          <w:iCs/>
          <w:sz w:val="28"/>
          <w:szCs w:val="28"/>
        </w:rPr>
        <w:t>эки</w:t>
      </w:r>
      <w:proofErr w:type="gramStart"/>
      <w:r w:rsidRPr="003C0E69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 w:rsidRPr="003C0E69">
        <w:rPr>
          <w:rFonts w:ascii="Times New Roman" w:hAnsi="Times New Roman" w:cs="Times New Roman"/>
          <w:i/>
          <w:iCs/>
          <w:sz w:val="28"/>
          <w:szCs w:val="28"/>
        </w:rPr>
        <w:t>ирован</w:t>
      </w:r>
      <w:proofErr w:type="spellEnd"/>
      <w:r w:rsidRPr="003C0E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16. Можете ли вы на велосипеде двигаться по пешеходной дорожке?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- да; 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C0E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sz w:val="28"/>
          <w:szCs w:val="28"/>
        </w:rPr>
        <w:t>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ет; 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да, не мешая пешеходам.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17. К какой группе дорожных знаков относится знак: «Велосипедная дорожка»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>- 1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-й; </w:t>
      </w:r>
      <w:r w:rsidRPr="003C0E69">
        <w:rPr>
          <w:rFonts w:ascii="Times New Roman" w:hAnsi="Times New Roman" w:cs="Times New Roman"/>
          <w:iCs/>
          <w:sz w:val="28"/>
          <w:szCs w:val="28"/>
        </w:rPr>
        <w:t>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3-й; </w:t>
      </w:r>
      <w:r w:rsidRPr="003C0E69">
        <w:rPr>
          <w:rFonts w:ascii="Times New Roman" w:hAnsi="Times New Roman" w:cs="Times New Roman"/>
          <w:sz w:val="28"/>
          <w:szCs w:val="28"/>
        </w:rPr>
        <w:softHyphen/>
        <w:t xml:space="preserve"> 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4-й.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18. Какой из указанных ниже средств относится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механическим?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велосипед;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мопед;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мотороллер.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19. Может ли водитель велосипеда переехать железно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дорожные пути вне железнодорожного поезда?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gramStart"/>
      <w:r w:rsidRPr="003C0E69">
        <w:rPr>
          <w:rFonts w:ascii="Times New Roman" w:hAnsi="Times New Roman" w:cs="Times New Roman"/>
          <w:iCs/>
          <w:sz w:val="28"/>
          <w:szCs w:val="28"/>
        </w:rPr>
        <w:t>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да;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sz w:val="28"/>
          <w:szCs w:val="28"/>
        </w:rPr>
        <w:t>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ет;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да, если шлагбаум закрыт.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20. Можно ли на велосипеде перевезти удочку длиной  3,5 м?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   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sz w:val="28"/>
          <w:szCs w:val="28"/>
        </w:rPr>
        <w:t>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ет;  </w:t>
      </w:r>
      <w:r w:rsidRPr="003C0E69">
        <w:rPr>
          <w:rFonts w:ascii="Times New Roman" w:hAnsi="Times New Roman" w:cs="Times New Roman"/>
          <w:iCs/>
          <w:sz w:val="28"/>
          <w:szCs w:val="28"/>
        </w:rPr>
        <w:t xml:space="preserve">B 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да; </w:t>
      </w:r>
      <w:r w:rsidRPr="003C0E69">
        <w:rPr>
          <w:rFonts w:ascii="Times New Roman" w:hAnsi="Times New Roman" w:cs="Times New Roman"/>
          <w:sz w:val="28"/>
          <w:szCs w:val="28"/>
        </w:rPr>
        <w:t>С - д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а, если хорошо закрепить.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b/>
          <w:i/>
          <w:iCs/>
          <w:sz w:val="28"/>
          <w:szCs w:val="28"/>
        </w:rPr>
        <w:t>Ответы на тесты: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393"/>
        <w:gridCol w:w="379"/>
        <w:gridCol w:w="393"/>
        <w:gridCol w:w="393"/>
        <w:gridCol w:w="393"/>
        <w:gridCol w:w="393"/>
        <w:gridCol w:w="379"/>
        <w:gridCol w:w="379"/>
        <w:gridCol w:w="37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C0E69" w:rsidRPr="003C0E69" w:rsidTr="003C0E6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№ вопроса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3C0E69" w:rsidRPr="003C0E69" w:rsidTr="003C0E69">
        <w:trPr>
          <w:cantSplit/>
          <w:trHeight w:val="110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Для</w:t>
            </w: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пешеходов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</w:tr>
      <w:tr w:rsidR="003C0E69" w:rsidRPr="003C0E69" w:rsidTr="003C0E69">
        <w:trPr>
          <w:cantSplit/>
          <w:trHeight w:val="14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Для велосипедистов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0E69" w:rsidRPr="003C0E69" w:rsidRDefault="003C0E69" w:rsidP="003C0E6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E6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</w:tr>
    </w:tbl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>Тест “Подбери слова”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Цель: выявить знания детей по ПДД, уровень развития словарного запаса речи.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Инструкция: Учитель называет определение, например, воздушный транспорт.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69">
        <w:rPr>
          <w:rFonts w:ascii="Times New Roman" w:hAnsi="Times New Roman" w:cs="Times New Roman"/>
          <w:sz w:val="28"/>
          <w:szCs w:val="28"/>
        </w:rPr>
        <w:t>Ребенок должен перечислить слова, относящиеся к этому определению (самолет,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вертолет, воздушный шар).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1. Наземный транспорт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2. Воздушный транспорт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3. Предупреждающие знаки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4. Запрещающие знаки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lastRenderedPageBreak/>
        <w:t>5. Знаки сервиса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6. Сигналы светофора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7. Действия человека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Норма для детей 15-20 слов из различных групп.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>Методика “Продолжи предложение”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C0E69">
        <w:rPr>
          <w:rFonts w:ascii="Times New Roman" w:hAnsi="Times New Roman" w:cs="Times New Roman"/>
          <w:sz w:val="28"/>
          <w:szCs w:val="28"/>
        </w:rPr>
        <w:t>выявить знания детей о правилах дорожного движения, умения правильно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рассуждать, развитие логического мышления.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Задача детей: продолжить предложение.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1. Пешеходы всегда должны двигаться…….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2. Я никогда не нарушаю………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3. Светофор состоит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>……..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4. Я знаю, что знаки бывают……..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5. Я помню случай, когда на дороге…….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6. Плохо, когда взрослые…..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7. Регулировщик, это человек, который…..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8. Пассажирам автобуса запрещается…….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9. Знать правила дорожного движения нужно для того, чтобы……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Проанализируйте процесс обобщения, рассуждения ребенка, умения правильно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рассуждать.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>Тест “Дорожная история”.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C0E69">
        <w:rPr>
          <w:rFonts w:ascii="Times New Roman" w:hAnsi="Times New Roman" w:cs="Times New Roman"/>
          <w:sz w:val="28"/>
          <w:szCs w:val="28"/>
        </w:rPr>
        <w:t>выявить знания детей о правилах дорожного движения, оценка словарного запаса и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воображения.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Инструкция: </w:t>
      </w:r>
      <w:r w:rsidRPr="003C0E69">
        <w:rPr>
          <w:rFonts w:ascii="Times New Roman" w:hAnsi="Times New Roman" w:cs="Times New Roman"/>
          <w:sz w:val="28"/>
          <w:szCs w:val="28"/>
        </w:rPr>
        <w:t>ребенку дается задание придумать дорожную историю, затратив 3 минуты и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затем пересказать ее. История может включать разные ситуации, которые произошли либо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lastRenderedPageBreak/>
        <w:t xml:space="preserve">самим ребенком, либо может быть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вымышленная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>, придуманная с различными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персонажами из сказок, мультфильмов.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>При обработке результатов учитывается</w:t>
      </w:r>
      <w:r w:rsidRPr="003C0E69">
        <w:rPr>
          <w:rFonts w:ascii="Times New Roman" w:hAnsi="Times New Roman" w:cs="Times New Roman"/>
          <w:sz w:val="28"/>
          <w:szCs w:val="28"/>
        </w:rPr>
        <w:t>: знания детей ПДД, необычность сюжета,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разнообразие персонажей, образов, оригинальность, словарный запас ребенка, рассказ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должен состоять из полных предложений.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>Оценка результатов: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 xml:space="preserve">“отлично” - </w:t>
      </w:r>
      <w:r w:rsidRPr="003C0E69">
        <w:rPr>
          <w:rFonts w:ascii="Times New Roman" w:hAnsi="Times New Roman" w:cs="Times New Roman"/>
          <w:sz w:val="28"/>
          <w:szCs w:val="28"/>
        </w:rPr>
        <w:t>ставится за историю, необычную и оригинальную, свидетельствующую о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незаурядной фантазии ребенка, хороших знаниях по ПДД, богатом словарном запасе.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 xml:space="preserve">“хорошо” </w:t>
      </w:r>
      <w:r w:rsidRPr="003C0E69">
        <w:rPr>
          <w:rFonts w:ascii="Times New Roman" w:hAnsi="Times New Roman" w:cs="Times New Roman"/>
          <w:sz w:val="28"/>
          <w:szCs w:val="28"/>
        </w:rPr>
        <w:t>- если история простая, нет оригинальности, знания по ПДД недостаточные.</w:t>
      </w: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 xml:space="preserve">“плохо” </w:t>
      </w:r>
      <w:r w:rsidRPr="003C0E69">
        <w:rPr>
          <w:rFonts w:ascii="Times New Roman" w:hAnsi="Times New Roman" w:cs="Times New Roman"/>
          <w:sz w:val="28"/>
          <w:szCs w:val="28"/>
        </w:rPr>
        <w:t>- ребенок не сумел придумать историю.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E69" w:rsidRDefault="003C0E69" w:rsidP="003C0E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>Тест “Проверь себя”</w:t>
      </w:r>
    </w:p>
    <w:p w:rsidR="003C0E69" w:rsidRPr="003C0E69" w:rsidRDefault="003C0E69" w:rsidP="003C0E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E6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C0E69">
        <w:rPr>
          <w:rFonts w:ascii="Times New Roman" w:hAnsi="Times New Roman" w:cs="Times New Roman"/>
          <w:sz w:val="28"/>
          <w:szCs w:val="28"/>
        </w:rPr>
        <w:t>определить уровень развития знаний и умений усваиваемые детьми по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>дорожного движения Задача ребенка найти лишнее слово.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1. Знаки сервиса включают в себя… (больницу, пост ГАИ, телефон, аптеку).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В специальный транспорт входит… (скорая машина, пожарная машина, машина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милиции, велосипед).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3. В понятие “транспорт” входит…(машина, автобус, велосипед, пешеход, трактор).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Общественный транспорт включает в себя…(автобус, троллейбус, трамвай, прицеп,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такси).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lastRenderedPageBreak/>
        <w:t>5. У машины есть…(колеса, руль, парус, педаль, фары).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Пешеход имеет право…(переходить улицу, идти по тротуару, играть на проезжей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части).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Запрещающие знаки включают в себя…(поворот направо запрещен, разворот запрещен,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остановка запрещена, круговое движение).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Водителю велосипеда можно… (ездить, не держась за руль, двигаться по крайней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правой полосе в один ряд, двигаться по обочине дороги, если это не создает помех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пешеходам).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Дорожные знаки делятся на…(предупреждающие, запрещающие, предписывающие,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указательные, разрешающие).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10. Светофор состоит из цветов (зеленого, желтого, красного, синего).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Норма д</w:t>
      </w:r>
      <w:r>
        <w:rPr>
          <w:rFonts w:ascii="Times New Roman" w:hAnsi="Times New Roman" w:cs="Times New Roman"/>
          <w:sz w:val="28"/>
          <w:szCs w:val="28"/>
        </w:rPr>
        <w:t>ля детей 7-8 правильных ответов</w:t>
      </w: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9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E69">
        <w:rPr>
          <w:rFonts w:ascii="Times New Roman" w:hAnsi="Times New Roman" w:cs="Times New Roman"/>
          <w:i/>
          <w:sz w:val="28"/>
          <w:szCs w:val="28"/>
          <w:u w:val="single"/>
        </w:rPr>
        <w:t>Участник дорожного движения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 – лицо, принимающее непосредственное участие в процессе движения в качестве водителя, пешехода и пассажира транспортного средства.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Иногда под участниками дорожного движения понимаются также лица, выполняющие ремонтные рабо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ты на дороге. Дело в том, что права и обязанности этих лиц определяются соответствующими ведомственными ин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струкциями, которые основываются на Правилах дорож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ного движения и не противоречат им. Потому эти лица, как не названные в термине не могут быть участниками дорожного движения.</w:t>
      </w:r>
      <w:r w:rsidRPr="003C0E69">
        <w:rPr>
          <w:rFonts w:ascii="Times New Roman" w:hAnsi="Times New Roman" w:cs="Times New Roman"/>
          <w:sz w:val="28"/>
          <w:szCs w:val="28"/>
        </w:rPr>
        <w:tab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Учитывая сказанное выше, мы можем утверждать с достаточной степенью условности, что все население пла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неты является участником дорожного движения. И его можно подразделить на три группы: водители, пешеходы и пассажиры. При этом не следует забывать, что при поломке транспортного средства водитель может стать пешеходом, а при поездке в автобусе - пассажиром.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Водитель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- лицо, управляющее каким-либо транспор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тным средством, погонщик, ведущий по дороге вьючных, верховых животных или стадо. К водителю приравни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вается </w:t>
      </w:r>
      <w:proofErr w:type="gramStart"/>
      <w:r w:rsidRPr="003C0E69">
        <w:rPr>
          <w:rFonts w:ascii="Times New Roman" w:hAnsi="Times New Roman" w:cs="Times New Roman"/>
          <w:i/>
          <w:iCs/>
          <w:sz w:val="28"/>
          <w:szCs w:val="28"/>
        </w:rPr>
        <w:t>обучающий</w:t>
      </w:r>
      <w:proofErr w:type="gramEnd"/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вождению.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69">
        <w:rPr>
          <w:rFonts w:ascii="Times New Roman" w:hAnsi="Times New Roman" w:cs="Times New Roman"/>
          <w:sz w:val="28"/>
          <w:szCs w:val="28"/>
        </w:rPr>
        <w:t>Как видно из определения, к понятию «водитель мож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но отнести лиц, которые сидят за рулем автомобиля, трол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лейбуса, трактора, мотоколяски, трамвая, гужевой по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возки, велосипеда и т.д.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Но как только водитель поки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нул кабину транспортного средства, он перестает быть водителем, а становится либо пешеходом, либо лицом, выполняющим работы на  дороге.</w:t>
      </w:r>
      <w:r w:rsidRPr="003C0E69">
        <w:rPr>
          <w:rFonts w:ascii="Times New Roman" w:hAnsi="Times New Roman" w:cs="Times New Roman"/>
          <w:sz w:val="28"/>
          <w:szCs w:val="28"/>
        </w:rPr>
        <w:tab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Пешеход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лицо, находящееся вне транспортного средства на дороге и не производящее на ней работу. 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пе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шеходам приравниваются лица, передвигающиеся в ин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валидных колясках без двигателя, ведущие велосипед, мопед, мотоцикл, везущие санки, тележку, детскую или инвалидную коляски.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Пассажир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-  лицо, кроме водителя, находящееся в транспортном средстве (на нем), а также лицо, кото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рое входит в транспортное средство (садится на него) или выходит из транспортного средства (сходит 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него).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Регулировщик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лицо, наделенное в установленном порядке полномочиями по регулированию дорожного движения 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помощью сигналов, закрепленных Правилами, и непосредственно осуществ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ляющее, указанное регулирование. </w:t>
      </w:r>
      <w:r w:rsidRPr="003C0E69">
        <w:rPr>
          <w:rFonts w:ascii="Times New Roman" w:hAnsi="Times New Roman" w:cs="Times New Roman"/>
          <w:sz w:val="28"/>
          <w:szCs w:val="28"/>
        </w:rPr>
        <w:t>Регулировщик должен быть в форменной одежде и (или) иметь отличительный знак и экипировку.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Дорога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обустроенная иди приспособленная и ис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пользуемая для движения транспортных средств поло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са земли либо поверхность искусственного сооружения</w:t>
      </w:r>
      <w:r w:rsidRPr="003C0E69">
        <w:rPr>
          <w:rFonts w:ascii="Times New Roman" w:hAnsi="Times New Roman" w:cs="Times New Roman"/>
          <w:iCs/>
          <w:sz w:val="28"/>
          <w:szCs w:val="28"/>
        </w:rPr>
        <w:t>. Дорога включает в себя одну или несколько проезжих частей, а также трамвайные пути, тротуары, обочи</w:t>
      </w:r>
      <w:r w:rsidRPr="003C0E69">
        <w:rPr>
          <w:rFonts w:ascii="Times New Roman" w:hAnsi="Times New Roman" w:cs="Times New Roman"/>
          <w:iCs/>
          <w:sz w:val="28"/>
          <w:szCs w:val="28"/>
        </w:rPr>
        <w:softHyphen/>
        <w:t>ны и разделительные полосы при их наличии.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Проезжая часть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элемент дороги, предназначенный  для движения безрельсовых транспортных средств.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По проезжей части движутся только колесные транспортные средства: автомобили, троллейбусы, трактора, мотоцик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лы, велосипеды, мопеды, гужевые повозки и т.д.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Движе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ние трамваев осуществляется по трамвайным путям, ко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торые являются также элементом дороги.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Тротуар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элемент дороги, предназначенный для движения пешеходов примыкающий к проезжей части или отделенный от нее газоном.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Правила запрещают движение транспортных средств по тротуарам, за исключением случаев подвоза грузов к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тор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говыми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другим предприятиям и проведения уборочных или ремонтных работ при соблюдении мер безопасности.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Разделительная полоса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>- к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онструктивно выделен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ный элемент дороги, разделяющий смежные проезжие части и не предназначенный для движения или оста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новки безрельсовых транспортных средств и пешеходов.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lastRenderedPageBreak/>
        <w:t>Разделительные полосы могут разделять проезжие ча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сти как противоположного, так и попутного направле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ния. Они, как правило, окаймлены возвышающимися на 15-20 см бордюрными камнями.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Разделительная полоса может иметь разрывы, пред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назначенные для проезда уборочных транспортных средств, проезд других транспортных сре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>аких местах запрещен.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Главная дорога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дорога 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твердым покрытием по отношению к грунтовой, либо любая дорога по отношению к выездам </w:t>
      </w:r>
      <w:r w:rsidRPr="003C0E69">
        <w:rPr>
          <w:rFonts w:ascii="Times New Roman" w:hAnsi="Times New Roman" w:cs="Times New Roman"/>
          <w:i/>
          <w:sz w:val="28"/>
          <w:szCs w:val="28"/>
        </w:rPr>
        <w:t>с п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рилегаю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щей территории. 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ab/>
        <w:t xml:space="preserve">Признаком главной дороги </w:t>
      </w:r>
      <w:proofErr w:type="gramStart"/>
      <w:r w:rsidRPr="003C0E69">
        <w:rPr>
          <w:rFonts w:ascii="Times New Roman" w:hAnsi="Times New Roman" w:cs="Times New Roman"/>
          <w:sz w:val="28"/>
          <w:szCs w:val="28"/>
        </w:rPr>
        <w:t>служит</w:t>
      </w:r>
      <w:proofErr w:type="gramEnd"/>
      <w:r w:rsidRPr="003C0E69">
        <w:rPr>
          <w:rFonts w:ascii="Times New Roman" w:hAnsi="Times New Roman" w:cs="Times New Roman"/>
          <w:sz w:val="28"/>
          <w:szCs w:val="28"/>
        </w:rPr>
        <w:t xml:space="preserve"> прежде всего наличие специальных дорожных знаков.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Грунтовая дорога не имеет искусственного покрытия, хотя другими признаками может и не отличаться от обыч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ной дороги.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ab/>
      </w:r>
      <w:r w:rsidRPr="003C0E69">
        <w:rPr>
          <w:rFonts w:ascii="Times New Roman" w:hAnsi="Times New Roman" w:cs="Times New Roman"/>
          <w:i/>
          <w:sz w:val="28"/>
          <w:szCs w:val="28"/>
          <w:u w:val="single"/>
        </w:rPr>
        <w:t>Автомагистраль</w:t>
      </w:r>
      <w:r w:rsidRPr="003C0E69">
        <w:rPr>
          <w:rFonts w:ascii="Times New Roman" w:hAnsi="Times New Roman" w:cs="Times New Roman"/>
          <w:sz w:val="28"/>
          <w:szCs w:val="28"/>
        </w:rPr>
        <w:t xml:space="preserve"> имеет два основных признака, отличающие ее от других дорог: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1. Она имеет (за исключением отдельных местных уча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стков) самостоятельные проезжие части для всех направ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лений, отделенные друг от друга разделительной полосой.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2. Не имеет пересечений на одном уровне ни с дорога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ми, ни с железнодорожными или трамвайными путями, ни с пешеходными дорожками. Это обеспечивает безопас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ность движения автомобилей с высокими скоростями при высокой интенсивности движения.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Перекресток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 -  </w:t>
      </w:r>
      <w:r w:rsidRPr="003C0E69">
        <w:rPr>
          <w:rFonts w:ascii="Times New Roman" w:hAnsi="Times New Roman" w:cs="Times New Roman"/>
          <w:i/>
          <w:sz w:val="28"/>
          <w:szCs w:val="28"/>
        </w:rPr>
        <w:t>м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есто пересечения, примыкания или разветвления дорог на одном уровне, ограниченное вооб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ражаемыми линиями, соединяющими соответственно про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тивоположные наиболее удаленные от центра перекрес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тка начала закруглений проезжих частей. </w:t>
      </w:r>
      <w:r w:rsidRPr="003C0E69">
        <w:rPr>
          <w:rFonts w:ascii="Times New Roman" w:hAnsi="Times New Roman" w:cs="Times New Roman"/>
          <w:sz w:val="28"/>
          <w:szCs w:val="28"/>
        </w:rPr>
        <w:t>Не считают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ся перекрестками выезды с прилегающих территорий.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Пешеходный переход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>-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 участок проезжей части,</w:t>
      </w:r>
      <w:r w:rsidRPr="003C0E69">
        <w:rPr>
          <w:rFonts w:ascii="Times New Roman" w:hAnsi="Times New Roman" w:cs="Times New Roman"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выделенный для движе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ния пешеходов через дороги.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Полоса движения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-  любая из продольных полос проез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жей части, обозначенная разметкой и имеющая ширину, достаточную для движения автомобилей в один ряд.</w:t>
      </w:r>
      <w:r w:rsidRPr="003C0E69">
        <w:rPr>
          <w:rFonts w:ascii="Times New Roman" w:hAnsi="Times New Roman" w:cs="Times New Roman"/>
          <w:sz w:val="28"/>
          <w:szCs w:val="28"/>
        </w:rPr>
        <w:tab/>
        <w:t xml:space="preserve">Ширина полосы движения колеблется от 2,75 м (при движении только легковых автомобилей) до 3,75 м (в  зависимости от категории дороги). 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Дорожное движение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совокупность общественных отношений, возникающих в процессе перемещения людей и грузов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помощью транспортных средств или без та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ковых в пределах дорог.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Под дорожным движением обычно понимают сложную социально-техническую систему, включающую в себя пе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шеходов, водителей и пассажиров и различные транс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портные средства, движение которых подчиняется опре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деленным правилам.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Транспортное средство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устройство, предназначенное для перевозки по дорогам людей, грузов или оборудо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вания, установленного на нем.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Механическое транспортное средство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транспорт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ное средство, кроме мопеда, приводимое в движение дви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гателем. Термин распространяется на любые тракто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ра и самоходные машины.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 xml:space="preserve"> В соответствии с этим определением к механическим транспортным средствам можно отнести автомобили всех  типов, трамваи, троллейбусы, трактора и комбайны, самоходные шасси, мотоциклы.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Остальные транспортные средства: велосипед, мопед, гужевая повозка и прицепы  относятся к немеханичес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ким транспортным  средствам.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Мопед хотя и имеет двигатель, но к водителям его Правила предъявляют иные требования, чем к водите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лям механических транспортных средств.</w:t>
      </w:r>
      <w:r w:rsidRPr="003C0E69">
        <w:rPr>
          <w:rFonts w:ascii="Times New Roman" w:hAnsi="Times New Roman" w:cs="Times New Roman"/>
          <w:sz w:val="28"/>
          <w:szCs w:val="28"/>
        </w:rPr>
        <w:tab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Велосипед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транспортное средство, кроме инвалидных колясок, имеющее два колеса или более, приводимое в движение мускульной силой людей, находящихся на нем.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Мотоцикл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двухколесное механическое транспорт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ное средство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боковым прицепом или без него. К мотоциклам приравниваются трех- и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четырехколесные ме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ханические транспортные средства, имеющие массу в снаряженном состоянии не более 400 кг.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Мопед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двух или трехколесное транспортное сред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ство, приводимое в движение двигателем с рабочим объе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мом не более 50 см</w:t>
      </w:r>
      <w:r w:rsidRPr="003C0E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, имеющее максимальную конструк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тивную скорость не более 50 км/ч. К мопедам приравниваются велосипеды с подвесными двигателями, </w:t>
      </w:r>
      <w:proofErr w:type="spellStart"/>
      <w:r w:rsidRPr="003C0E69">
        <w:rPr>
          <w:rFonts w:ascii="Times New Roman" w:hAnsi="Times New Roman" w:cs="Times New Roman"/>
          <w:i/>
          <w:iCs/>
          <w:sz w:val="28"/>
          <w:szCs w:val="28"/>
        </w:rPr>
        <w:t>моки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ки</w:t>
      </w:r>
      <w:proofErr w:type="spellEnd"/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и другие транспортные средства с аналогичными характеристиками.</w:t>
      </w:r>
      <w:proofErr w:type="gramStart"/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Прицеп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транспортное средство, не оборудованное двигателем и предназначенное для движения </w:t>
      </w:r>
      <w:r w:rsidRPr="003C0E69">
        <w:rPr>
          <w:rFonts w:ascii="Times New Roman" w:hAnsi="Times New Roman" w:cs="Times New Roman"/>
          <w:i/>
          <w:sz w:val="28"/>
          <w:szCs w:val="28"/>
        </w:rPr>
        <w:t>в</w:t>
      </w:r>
      <w:r w:rsidRPr="003C0E69">
        <w:rPr>
          <w:rFonts w:ascii="Times New Roman" w:hAnsi="Times New Roman" w:cs="Times New Roman"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составе с механическим транспортным средством. Термин рас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пространяется также на полуприцепы и прицепы-рос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пуски. </w:t>
      </w:r>
      <w:r w:rsidRPr="003C0E69">
        <w:rPr>
          <w:rFonts w:ascii="Times New Roman" w:hAnsi="Times New Roman" w:cs="Times New Roman"/>
          <w:sz w:val="28"/>
          <w:szCs w:val="28"/>
        </w:rPr>
        <w:softHyphen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Остановка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- преднамеренное прекращение движения транспортного средства на время до </w:t>
      </w:r>
      <w:r w:rsidRPr="003C0E69">
        <w:rPr>
          <w:rFonts w:ascii="Times New Roman" w:hAnsi="Times New Roman" w:cs="Times New Roman"/>
          <w:sz w:val="28"/>
          <w:szCs w:val="28"/>
        </w:rPr>
        <w:t xml:space="preserve">5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мин, а также на большее, если это необходимо, для посадки или высадки пассажиров, либо для загрузки или разгрузки транспортного средства.</w:t>
      </w:r>
      <w:r w:rsidRPr="003C0E69">
        <w:rPr>
          <w:rFonts w:ascii="Times New Roman" w:hAnsi="Times New Roman" w:cs="Times New Roman"/>
          <w:sz w:val="28"/>
          <w:szCs w:val="28"/>
        </w:rPr>
        <w:tab/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Этот термин включает в себя обязательное понятие преднамеренного прекращения движения, т.к. ситуация, когда водитель останавливается в соответствии с требо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ваниями Правил (например, у закрытого шлагбаума же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лезнодорожного переезда), к данному понятию не относится.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Стоянка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преднамеренное прекращение движения транспортного средства на время более 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мин. </w:t>
      </w:r>
      <w:r w:rsidRPr="003C0E69">
        <w:rPr>
          <w:rFonts w:ascii="Times New Roman" w:hAnsi="Times New Roman" w:cs="Times New Roman"/>
          <w:i/>
          <w:sz w:val="28"/>
          <w:szCs w:val="28"/>
        </w:rPr>
        <w:t>по</w:t>
      </w:r>
      <w:r w:rsidRPr="003C0E69">
        <w:rPr>
          <w:rFonts w:ascii="Times New Roman" w:hAnsi="Times New Roman" w:cs="Times New Roman"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причи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нам, не связанным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посадкой или высадкой пассажиров, либо загрузкой или разгрузкой транспортного средства.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Вынужденная остановка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прекращение движения транспортного средства из-за его технической неисп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равности или опасности, создаваемой перевозимым гру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зом, состоянием водителя (пассажира. или появлением опасности на дороге.</w:t>
      </w:r>
      <w:r w:rsidRPr="003C0E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Не считается вынужденной остановка перед светофо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ром, по сигналу регулировщика или в связи с затором на дороге, а также во всех случаях, когда водитель выполняет требование «Уступите дорогу».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Обгон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опережение одного или нескольких движу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щихся транспортных средств, связанное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выходом 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занимаемой полосы</w:t>
      </w:r>
      <w:r w:rsidRPr="003C0E69">
        <w:rPr>
          <w:rFonts w:ascii="Times New Roman" w:hAnsi="Times New Roman" w:cs="Times New Roman"/>
          <w:sz w:val="28"/>
          <w:szCs w:val="28"/>
        </w:rPr>
        <w:t>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Организованная перевозка детей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специальная пе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ревозка двух 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более детей дошкольного 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школьного возраста, осуществляемая в механическом транспорт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3C0E69">
        <w:rPr>
          <w:rFonts w:ascii="Times New Roman" w:hAnsi="Times New Roman" w:cs="Times New Roman"/>
          <w:sz w:val="28"/>
          <w:szCs w:val="28"/>
        </w:rPr>
        <w:t xml:space="preserve">,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ном средстве, не относящемся к маршрутному транс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портному средству.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Такая перевозка должна осуществляться в соответствии со специальными правилами в автобусе или грузовом ав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томобиле с кузовом-фургоном, имеющих опознавательные знаки «Перевозка детей».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Организованная транспортная колонна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группа </w:t>
      </w:r>
      <w:r w:rsidRPr="003C0E69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трех </w:t>
      </w:r>
      <w:r w:rsidRPr="003C0E69">
        <w:rPr>
          <w:rFonts w:ascii="Times New Roman" w:hAnsi="Times New Roman" w:cs="Times New Roman"/>
          <w:i/>
          <w:sz w:val="28"/>
          <w:szCs w:val="28"/>
        </w:rPr>
        <w:t>и</w:t>
      </w:r>
      <w:r w:rsidRPr="003C0E69">
        <w:rPr>
          <w:rFonts w:ascii="Times New Roman" w:hAnsi="Times New Roman" w:cs="Times New Roman"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более механических транспортных средств, сле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дующих непосредственно друг за другом под одной и той же полосе движения </w:t>
      </w:r>
      <w:r w:rsidRPr="003C0E69">
        <w:rPr>
          <w:rFonts w:ascii="Times New Roman" w:hAnsi="Times New Roman" w:cs="Times New Roman"/>
          <w:sz w:val="28"/>
          <w:szCs w:val="28"/>
        </w:rPr>
        <w:t xml:space="preserve">с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постоянно включенными фарами в сопровождении головного транспортного средства </w:t>
      </w:r>
      <w:r w:rsidRPr="003C0E69">
        <w:rPr>
          <w:rFonts w:ascii="Times New Roman" w:hAnsi="Times New Roman" w:cs="Times New Roman"/>
          <w:i/>
          <w:sz w:val="28"/>
          <w:szCs w:val="28"/>
        </w:rPr>
        <w:t>с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включенным проблесковым маяком синего цвета или маятниками синего </w:t>
      </w:r>
      <w:r w:rsidRPr="003C0E69">
        <w:rPr>
          <w:rFonts w:ascii="Times New Roman" w:hAnsi="Times New Roman" w:cs="Times New Roman"/>
          <w:i/>
          <w:sz w:val="28"/>
          <w:szCs w:val="28"/>
        </w:rPr>
        <w:t>и к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расного цветов.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Организованная пешая колонна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группа людей, совместно движущихся в одном направлении.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0E69">
        <w:rPr>
          <w:rFonts w:ascii="Times New Roman" w:hAnsi="Times New Roman" w:cs="Times New Roman"/>
          <w:i/>
          <w:iCs/>
          <w:sz w:val="28"/>
          <w:szCs w:val="28"/>
          <w:u w:val="single"/>
        </w:rPr>
        <w:t>Железнодорожный переезд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sz w:val="28"/>
          <w:szCs w:val="28"/>
        </w:rPr>
        <w:t xml:space="preserve">-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 xml:space="preserve">пересечение дорог </w:t>
      </w:r>
      <w:r w:rsidRPr="003C0E69">
        <w:rPr>
          <w:rFonts w:ascii="Times New Roman" w:hAnsi="Times New Roman" w:cs="Times New Roman"/>
          <w:i/>
          <w:sz w:val="28"/>
          <w:szCs w:val="28"/>
        </w:rPr>
        <w:t>с</w:t>
      </w:r>
      <w:r w:rsidRPr="003C0E69">
        <w:rPr>
          <w:rFonts w:ascii="Times New Roman" w:hAnsi="Times New Roman" w:cs="Times New Roman"/>
          <w:sz w:val="28"/>
          <w:szCs w:val="28"/>
        </w:rPr>
        <w:t xml:space="preserve"> 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t>же</w:t>
      </w:r>
      <w:r w:rsidRPr="003C0E69">
        <w:rPr>
          <w:rFonts w:ascii="Times New Roman" w:hAnsi="Times New Roman" w:cs="Times New Roman"/>
          <w:i/>
          <w:iCs/>
          <w:sz w:val="28"/>
          <w:szCs w:val="28"/>
        </w:rPr>
        <w:softHyphen/>
        <w:t>лезнодорожными путями на  одном уровне.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Это понятие охватывает все виды переездов: охраня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емых, неохраняемых, оборудованных и не оборудован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ных средствами сигнализации, с одним или несколькими путями и т.д.</w:t>
      </w:r>
    </w:p>
    <w:p w:rsidR="003C0E69" w:rsidRPr="003C0E69" w:rsidRDefault="003C0E69" w:rsidP="003C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69">
        <w:rPr>
          <w:rFonts w:ascii="Times New Roman" w:hAnsi="Times New Roman" w:cs="Times New Roman"/>
          <w:sz w:val="28"/>
          <w:szCs w:val="28"/>
        </w:rPr>
        <w:t>Пересечение с трамвайными путями не относится к железнодорожным переездам, независимо от того, устроены трамвайные пути на обособленном полотне или рас</w:t>
      </w:r>
      <w:r w:rsidRPr="003C0E69">
        <w:rPr>
          <w:rFonts w:ascii="Times New Roman" w:hAnsi="Times New Roman" w:cs="Times New Roman"/>
          <w:sz w:val="28"/>
          <w:szCs w:val="28"/>
        </w:rPr>
        <w:softHyphen/>
        <w:t>положены на одном уровне с проезжей частью.</w:t>
      </w:r>
    </w:p>
    <w:p w:rsidR="004B5F81" w:rsidRDefault="004B5F81" w:rsidP="004B5F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F81" w:rsidRDefault="004B5F81" w:rsidP="004B5F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65B0" w:rsidRPr="00830185" w:rsidRDefault="004B5F81" w:rsidP="008301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4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FB65B0" w:rsidRPr="0083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66C0"/>
    <w:multiLevelType w:val="multilevel"/>
    <w:tmpl w:val="6412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14091"/>
    <w:multiLevelType w:val="hybridMultilevel"/>
    <w:tmpl w:val="617C6E46"/>
    <w:lvl w:ilvl="0" w:tplc="E05A9F4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DF1F7B"/>
    <w:multiLevelType w:val="hybridMultilevel"/>
    <w:tmpl w:val="B7442138"/>
    <w:lvl w:ilvl="0" w:tplc="5A8E8274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79F2"/>
    <w:multiLevelType w:val="hybridMultilevel"/>
    <w:tmpl w:val="0A70D8AC"/>
    <w:lvl w:ilvl="0" w:tplc="244C04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D1C6E"/>
    <w:multiLevelType w:val="hybridMultilevel"/>
    <w:tmpl w:val="AEF6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2673"/>
    <w:multiLevelType w:val="hybridMultilevel"/>
    <w:tmpl w:val="9CA0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F12702"/>
    <w:multiLevelType w:val="hybridMultilevel"/>
    <w:tmpl w:val="58A4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85230A6"/>
    <w:multiLevelType w:val="hybridMultilevel"/>
    <w:tmpl w:val="2FC64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24A6C"/>
    <w:multiLevelType w:val="hybridMultilevel"/>
    <w:tmpl w:val="9196D230"/>
    <w:lvl w:ilvl="0" w:tplc="244C04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64F74"/>
    <w:multiLevelType w:val="hybridMultilevel"/>
    <w:tmpl w:val="71322EE6"/>
    <w:lvl w:ilvl="0" w:tplc="D4D43FB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AD3693"/>
    <w:multiLevelType w:val="hybridMultilevel"/>
    <w:tmpl w:val="AEF20B94"/>
    <w:lvl w:ilvl="0" w:tplc="244C044C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5962C36"/>
    <w:multiLevelType w:val="hybridMultilevel"/>
    <w:tmpl w:val="8624B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91297"/>
    <w:multiLevelType w:val="hybridMultilevel"/>
    <w:tmpl w:val="609E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663C2"/>
    <w:multiLevelType w:val="multilevel"/>
    <w:tmpl w:val="B25C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4E1033"/>
    <w:multiLevelType w:val="hybridMultilevel"/>
    <w:tmpl w:val="6B30B0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EC14D34"/>
    <w:multiLevelType w:val="hybridMultilevel"/>
    <w:tmpl w:val="31A28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D0072"/>
    <w:multiLevelType w:val="hybridMultilevel"/>
    <w:tmpl w:val="A85685B8"/>
    <w:lvl w:ilvl="0" w:tplc="5FDC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26F0E"/>
    <w:multiLevelType w:val="hybridMultilevel"/>
    <w:tmpl w:val="05C491D6"/>
    <w:lvl w:ilvl="0" w:tplc="5A8E8274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B2A74"/>
    <w:multiLevelType w:val="hybridMultilevel"/>
    <w:tmpl w:val="E3DC1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96C1B"/>
    <w:multiLevelType w:val="hybridMultilevel"/>
    <w:tmpl w:val="DF18469C"/>
    <w:lvl w:ilvl="0" w:tplc="50008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D3A3E"/>
    <w:multiLevelType w:val="hybridMultilevel"/>
    <w:tmpl w:val="983CD07C"/>
    <w:lvl w:ilvl="0" w:tplc="E2B62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53DB6"/>
    <w:multiLevelType w:val="hybridMultilevel"/>
    <w:tmpl w:val="6D68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5"/>
  </w:num>
  <w:num w:numId="5">
    <w:abstractNumId w:val="5"/>
  </w:num>
  <w:num w:numId="6">
    <w:abstractNumId w:val="29"/>
  </w:num>
  <w:num w:numId="7">
    <w:abstractNumId w:val="11"/>
  </w:num>
  <w:num w:numId="8">
    <w:abstractNumId w:val="4"/>
  </w:num>
  <w:num w:numId="9">
    <w:abstractNumId w:val="27"/>
  </w:num>
  <w:num w:numId="10">
    <w:abstractNumId w:val="3"/>
  </w:num>
  <w:num w:numId="11">
    <w:abstractNumId w:val="24"/>
  </w:num>
  <w:num w:numId="12">
    <w:abstractNumId w:val="8"/>
  </w:num>
  <w:num w:numId="13">
    <w:abstractNumId w:val="10"/>
  </w:num>
  <w:num w:numId="14">
    <w:abstractNumId w:val="25"/>
  </w:num>
  <w:num w:numId="15">
    <w:abstractNumId w:val="12"/>
  </w:num>
  <w:num w:numId="16">
    <w:abstractNumId w:val="15"/>
  </w:num>
  <w:num w:numId="17">
    <w:abstractNumId w:val="21"/>
  </w:num>
  <w:num w:numId="18">
    <w:abstractNumId w:val="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28"/>
  </w:num>
  <w:num w:numId="24">
    <w:abstractNumId w:val="18"/>
  </w:num>
  <w:num w:numId="25">
    <w:abstractNumId w:val="30"/>
  </w:num>
  <w:num w:numId="26">
    <w:abstractNumId w:val="24"/>
  </w:num>
  <w:num w:numId="27">
    <w:abstractNumId w:val="8"/>
  </w:num>
  <w:num w:numId="28">
    <w:abstractNumId w:val="10"/>
  </w:num>
  <w:num w:numId="29">
    <w:abstractNumId w:val="25"/>
  </w:num>
  <w:num w:numId="30">
    <w:abstractNumId w:val="9"/>
  </w:num>
  <w:num w:numId="31">
    <w:abstractNumId w:val="3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"/>
  </w:num>
  <w:num w:numId="35">
    <w:abstractNumId w:val="31"/>
  </w:num>
  <w:num w:numId="36">
    <w:abstractNumId w:val="22"/>
  </w:num>
  <w:num w:numId="37">
    <w:abstractNumId w:val="2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7"/>
    <w:rsid w:val="0002568B"/>
    <w:rsid w:val="00041FC9"/>
    <w:rsid w:val="00085E8C"/>
    <w:rsid w:val="000935DD"/>
    <w:rsid w:val="00130B77"/>
    <w:rsid w:val="001A05CE"/>
    <w:rsid w:val="001C1BE7"/>
    <w:rsid w:val="00244087"/>
    <w:rsid w:val="002C0E45"/>
    <w:rsid w:val="00394B73"/>
    <w:rsid w:val="003C0E69"/>
    <w:rsid w:val="004122F7"/>
    <w:rsid w:val="00453DFC"/>
    <w:rsid w:val="00472DFE"/>
    <w:rsid w:val="004B1155"/>
    <w:rsid w:val="004B5F81"/>
    <w:rsid w:val="004F2B61"/>
    <w:rsid w:val="00561316"/>
    <w:rsid w:val="00577C8D"/>
    <w:rsid w:val="00597DF8"/>
    <w:rsid w:val="005E4A4D"/>
    <w:rsid w:val="00655833"/>
    <w:rsid w:val="006B40C6"/>
    <w:rsid w:val="00730835"/>
    <w:rsid w:val="007525D8"/>
    <w:rsid w:val="007F2EC1"/>
    <w:rsid w:val="0082201E"/>
    <w:rsid w:val="008227E8"/>
    <w:rsid w:val="00830185"/>
    <w:rsid w:val="008345A2"/>
    <w:rsid w:val="008A0668"/>
    <w:rsid w:val="008E120E"/>
    <w:rsid w:val="009437E7"/>
    <w:rsid w:val="009B1A06"/>
    <w:rsid w:val="009B39F3"/>
    <w:rsid w:val="00A568D8"/>
    <w:rsid w:val="00AA4CC1"/>
    <w:rsid w:val="00B05699"/>
    <w:rsid w:val="00B10923"/>
    <w:rsid w:val="00BA2801"/>
    <w:rsid w:val="00BB45F0"/>
    <w:rsid w:val="00C421A4"/>
    <w:rsid w:val="00C557A5"/>
    <w:rsid w:val="00C6361F"/>
    <w:rsid w:val="00C863B7"/>
    <w:rsid w:val="00C87EFF"/>
    <w:rsid w:val="00CC0807"/>
    <w:rsid w:val="00CC6AA7"/>
    <w:rsid w:val="00DC7E62"/>
    <w:rsid w:val="00F06315"/>
    <w:rsid w:val="00FB65B0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01"/>
    <w:pPr>
      <w:ind w:left="720"/>
      <w:contextualSpacing/>
    </w:pPr>
  </w:style>
  <w:style w:type="table" w:styleId="a4">
    <w:name w:val="Table Grid"/>
    <w:basedOn w:val="a1"/>
    <w:rsid w:val="00FB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B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01"/>
    <w:pPr>
      <w:ind w:left="720"/>
      <w:contextualSpacing/>
    </w:pPr>
  </w:style>
  <w:style w:type="table" w:styleId="a4">
    <w:name w:val="Table Grid"/>
    <w:basedOn w:val="a1"/>
    <w:rsid w:val="00FB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B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27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2013-09-07T17:05:00Z</dcterms:created>
  <dcterms:modified xsi:type="dcterms:W3CDTF">2014-09-20T15:34:00Z</dcterms:modified>
</cp:coreProperties>
</file>