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15" w:rsidRPr="007263F6" w:rsidRDefault="00061215" w:rsidP="003B34D7">
      <w:pPr>
        <w:pStyle w:val="c0"/>
        <w:rPr>
          <w:rStyle w:val="c6"/>
          <w:sz w:val="32"/>
          <w:szCs w:val="32"/>
        </w:rPr>
      </w:pPr>
      <w:r w:rsidRPr="007263F6">
        <w:rPr>
          <w:rStyle w:val="c6"/>
          <w:sz w:val="32"/>
          <w:szCs w:val="32"/>
        </w:rPr>
        <w:t>Создание креативной среды – необходимое условие комфортной безопасности в учебном процессе.</w:t>
      </w:r>
    </w:p>
    <w:p w:rsidR="00061215" w:rsidRPr="007263F6" w:rsidRDefault="004E46AB" w:rsidP="003B34D7">
      <w:pPr>
        <w:pStyle w:val="c0"/>
        <w:rPr>
          <w:rStyle w:val="c6"/>
          <w:sz w:val="32"/>
          <w:szCs w:val="32"/>
        </w:rPr>
      </w:pPr>
      <w:r w:rsidRPr="007263F6">
        <w:rPr>
          <w:rStyle w:val="c6"/>
          <w:sz w:val="32"/>
          <w:szCs w:val="32"/>
        </w:rPr>
        <w:t>Одна из составляющих креативной среды:</w:t>
      </w:r>
    </w:p>
    <w:p w:rsidR="003B34D7" w:rsidRPr="007263F6" w:rsidRDefault="009408E4" w:rsidP="003B34D7">
      <w:pPr>
        <w:pStyle w:val="c0"/>
        <w:rPr>
          <w:sz w:val="32"/>
          <w:szCs w:val="32"/>
        </w:rPr>
      </w:pPr>
      <w:r w:rsidRPr="007263F6">
        <w:rPr>
          <w:rStyle w:val="c6"/>
          <w:sz w:val="32"/>
          <w:szCs w:val="32"/>
        </w:rPr>
        <w:t xml:space="preserve">  1.СОЗДАНИЕ</w:t>
      </w:r>
      <w:r w:rsidR="003B34D7" w:rsidRPr="007263F6">
        <w:rPr>
          <w:rStyle w:val="c6"/>
          <w:sz w:val="32"/>
          <w:szCs w:val="32"/>
        </w:rPr>
        <w:t xml:space="preserve"> ПСИХОЛОГИЧЕСКИ КОМФОРТНЫХ УСЛОВИЙ В ОБРАЗОВАТЕЛЬНОМ УЧРЕЖДЕНИИ.</w:t>
      </w:r>
    </w:p>
    <w:p w:rsidR="003B34D7" w:rsidRPr="007263F6" w:rsidRDefault="009408E4" w:rsidP="00BC6CB0">
      <w:pPr>
        <w:pStyle w:val="c0"/>
        <w:rPr>
          <w:sz w:val="32"/>
          <w:szCs w:val="32"/>
        </w:rPr>
      </w:pPr>
      <w:r w:rsidRPr="007263F6">
        <w:rPr>
          <w:rStyle w:val="c1"/>
          <w:sz w:val="32"/>
          <w:szCs w:val="32"/>
        </w:rPr>
        <w:t>«</w:t>
      </w:r>
      <w:r w:rsidR="003B34D7" w:rsidRPr="007263F6">
        <w:rPr>
          <w:rStyle w:val="c1"/>
          <w:sz w:val="32"/>
          <w:szCs w:val="32"/>
        </w:rPr>
        <w:t>Какая огромная сила – коллективное чувство ласки и доброты, коллекти</w:t>
      </w:r>
      <w:r w:rsidR="00BC6CB0">
        <w:rPr>
          <w:rStyle w:val="c1"/>
          <w:sz w:val="32"/>
          <w:szCs w:val="32"/>
        </w:rPr>
        <w:t xml:space="preserve">вной доброжелательности. </w:t>
      </w:r>
      <w:r w:rsidR="003B34D7" w:rsidRPr="007263F6">
        <w:rPr>
          <w:rStyle w:val="c1"/>
          <w:sz w:val="32"/>
          <w:szCs w:val="32"/>
        </w:rPr>
        <w:t>Оно, как бурный поток, увлекает</w:t>
      </w:r>
      <w:r w:rsidR="003B34D7" w:rsidRPr="007263F6">
        <w:rPr>
          <w:sz w:val="32"/>
          <w:szCs w:val="32"/>
        </w:rPr>
        <w:t xml:space="preserve"> </w:t>
      </w:r>
      <w:proofErr w:type="gramStart"/>
      <w:r w:rsidR="003B34D7" w:rsidRPr="007263F6">
        <w:rPr>
          <w:rStyle w:val="c1"/>
          <w:sz w:val="32"/>
          <w:szCs w:val="32"/>
        </w:rPr>
        <w:t>самых</w:t>
      </w:r>
      <w:proofErr w:type="gramEnd"/>
      <w:r w:rsidR="003B34D7" w:rsidRPr="007263F6">
        <w:rPr>
          <w:rStyle w:val="c1"/>
          <w:sz w:val="32"/>
          <w:szCs w:val="32"/>
        </w:rPr>
        <w:t xml:space="preserve"> равнодушных.</w:t>
      </w:r>
      <w:r w:rsidRPr="007263F6">
        <w:rPr>
          <w:rStyle w:val="c1"/>
          <w:sz w:val="32"/>
          <w:szCs w:val="32"/>
        </w:rPr>
        <w:t>»</w:t>
      </w:r>
    </w:p>
    <w:p w:rsidR="003B34D7" w:rsidRPr="007263F6" w:rsidRDefault="003B34D7" w:rsidP="009408E4">
      <w:pPr>
        <w:pStyle w:val="c0"/>
        <w:jc w:val="right"/>
        <w:rPr>
          <w:sz w:val="32"/>
          <w:szCs w:val="32"/>
        </w:rPr>
      </w:pPr>
      <w:r w:rsidRPr="007263F6">
        <w:rPr>
          <w:rStyle w:val="c1"/>
          <w:sz w:val="32"/>
          <w:szCs w:val="32"/>
        </w:rPr>
        <w:t>                                                                                             В.А.Сухомлинский</w:t>
      </w:r>
    </w:p>
    <w:p w:rsidR="003B34D7" w:rsidRPr="007263F6" w:rsidRDefault="003B34D7" w:rsidP="003B34D7">
      <w:pPr>
        <w:pStyle w:val="c0"/>
        <w:rPr>
          <w:sz w:val="32"/>
          <w:szCs w:val="32"/>
        </w:rPr>
      </w:pPr>
      <w:r w:rsidRPr="007263F6">
        <w:rPr>
          <w:rStyle w:val="c6"/>
          <w:sz w:val="32"/>
          <w:szCs w:val="32"/>
        </w:rPr>
        <w:t xml:space="preserve">      </w:t>
      </w:r>
      <w:r w:rsidRPr="007263F6">
        <w:rPr>
          <w:sz w:val="32"/>
          <w:szCs w:val="32"/>
        </w:rPr>
        <w:t xml:space="preserve"> Общая психологическая атмосфера, которая создаётся в школе и в каждом классе обозначается термином организационная культура. Она основывается на этических и эстетических нормах взаимоотношений, кот</w:t>
      </w:r>
      <w:r w:rsidR="00C26FB2" w:rsidRPr="007263F6">
        <w:rPr>
          <w:sz w:val="32"/>
          <w:szCs w:val="32"/>
        </w:rPr>
        <w:t>орые существуют в данной школе.</w:t>
      </w:r>
      <w:r w:rsidR="004E46AB" w:rsidRPr="007263F6">
        <w:rPr>
          <w:sz w:val="32"/>
          <w:szCs w:val="32"/>
        </w:rPr>
        <w:t xml:space="preserve"> </w:t>
      </w:r>
      <w:r w:rsidRPr="007263F6">
        <w:rPr>
          <w:sz w:val="32"/>
          <w:szCs w:val="32"/>
        </w:rPr>
        <w:t>Психологический климат коллектива создаётся и проявляется в процессе общения. Главным условием нормального формирования личности является переживание ею эмоционального благополучия. Именно от него зависит самооценка – стержневая характеристика личности.</w:t>
      </w:r>
    </w:p>
    <w:p w:rsidR="003B34D7" w:rsidRPr="007263F6" w:rsidRDefault="003B34D7" w:rsidP="003B34D7">
      <w:pPr>
        <w:pStyle w:val="c0"/>
        <w:rPr>
          <w:sz w:val="32"/>
          <w:szCs w:val="32"/>
        </w:rPr>
      </w:pPr>
      <w:r w:rsidRPr="007263F6">
        <w:rPr>
          <w:sz w:val="32"/>
          <w:szCs w:val="32"/>
        </w:rPr>
        <w:t>       Если личность испытывает эмоциональное благополучие в коллективе, то его ценности и нормы воспринимаются как свои собственные, активная позиция становится значимой и привлекательной. Только благожелательные отношения могут разбудить активность детей.</w:t>
      </w:r>
    </w:p>
    <w:p w:rsidR="003B34D7" w:rsidRPr="007263F6" w:rsidRDefault="003B34D7" w:rsidP="003B34D7">
      <w:pPr>
        <w:pStyle w:val="c0"/>
        <w:rPr>
          <w:sz w:val="32"/>
          <w:szCs w:val="32"/>
        </w:rPr>
      </w:pPr>
      <w:r w:rsidRPr="007263F6">
        <w:rPr>
          <w:sz w:val="32"/>
          <w:szCs w:val="32"/>
        </w:rPr>
        <w:t>       Поэтому одной из задач школы является создание благоприятных условий для формирования здоровой, социально активной личности.</w:t>
      </w:r>
    </w:p>
    <w:p w:rsidR="003B34D7" w:rsidRPr="007263F6" w:rsidRDefault="003B34D7" w:rsidP="00EF6B63">
      <w:pPr>
        <w:pStyle w:val="c0"/>
        <w:rPr>
          <w:sz w:val="32"/>
          <w:szCs w:val="32"/>
        </w:rPr>
      </w:pPr>
      <w:r w:rsidRPr="007263F6">
        <w:rPr>
          <w:sz w:val="32"/>
          <w:szCs w:val="32"/>
        </w:rPr>
        <w:t xml:space="preserve">       Начало обучения в школе является важным периодом в жизни ребёнка и родителей. Исследования показывают, что подавляющее большинство дошкольников переживают по отношению к школе положительные эмоциональные ожидания, связанные с процессом учения, с личностью учителя. </w:t>
      </w:r>
    </w:p>
    <w:p w:rsidR="003B34D7" w:rsidRPr="007263F6" w:rsidRDefault="003B34D7" w:rsidP="003B34D7">
      <w:pPr>
        <w:pStyle w:val="c0"/>
        <w:rPr>
          <w:sz w:val="32"/>
          <w:szCs w:val="32"/>
          <w:u w:val="single"/>
        </w:rPr>
      </w:pPr>
      <w:r w:rsidRPr="007263F6">
        <w:rPr>
          <w:sz w:val="32"/>
          <w:szCs w:val="32"/>
        </w:rPr>
        <w:lastRenderedPageBreak/>
        <w:t xml:space="preserve">       Изучение литературы, анализ и размышления позволяют сформулировать </w:t>
      </w:r>
      <w:r w:rsidRPr="007263F6">
        <w:rPr>
          <w:sz w:val="32"/>
          <w:szCs w:val="32"/>
          <w:u w:val="single"/>
        </w:rPr>
        <w:t>основные слагаемые психологически комфортного климата:</w:t>
      </w:r>
    </w:p>
    <w:p w:rsidR="003B34D7" w:rsidRPr="007263F6" w:rsidRDefault="003B34D7" w:rsidP="003B34D7">
      <w:pPr>
        <w:pStyle w:val="c0"/>
        <w:rPr>
          <w:sz w:val="32"/>
          <w:szCs w:val="32"/>
        </w:rPr>
      </w:pPr>
      <w:r w:rsidRPr="007263F6">
        <w:rPr>
          <w:sz w:val="32"/>
          <w:szCs w:val="32"/>
        </w:rPr>
        <w:t>1.Ориентация на «развитие», которая предполагает направленность на полное развитие каждого учащегося с точки зрения не только усвоения теоретических дисциплин, но и познания учеником самого себя и общества, в котором он будет жить.</w:t>
      </w:r>
    </w:p>
    <w:p w:rsidR="003B34D7" w:rsidRPr="007263F6" w:rsidRDefault="003B34D7" w:rsidP="003B34D7">
      <w:pPr>
        <w:pStyle w:val="c0"/>
        <w:rPr>
          <w:sz w:val="32"/>
          <w:szCs w:val="32"/>
        </w:rPr>
      </w:pPr>
      <w:r w:rsidRPr="007263F6">
        <w:rPr>
          <w:sz w:val="32"/>
          <w:szCs w:val="32"/>
        </w:rPr>
        <w:t>2.Планирование и тщательная подготовка урока.</w:t>
      </w:r>
    </w:p>
    <w:p w:rsidR="003B34D7" w:rsidRPr="007263F6" w:rsidRDefault="003B34D7" w:rsidP="003B34D7">
      <w:pPr>
        <w:pStyle w:val="c0"/>
        <w:rPr>
          <w:sz w:val="32"/>
          <w:szCs w:val="32"/>
        </w:rPr>
      </w:pPr>
      <w:r w:rsidRPr="007263F6">
        <w:rPr>
          <w:sz w:val="32"/>
          <w:szCs w:val="32"/>
        </w:rPr>
        <w:t>3.Положительный настрой на урок.</w:t>
      </w:r>
    </w:p>
    <w:p w:rsidR="003B34D7" w:rsidRPr="007263F6" w:rsidRDefault="003B34D7" w:rsidP="003B34D7">
      <w:pPr>
        <w:pStyle w:val="c0"/>
        <w:rPr>
          <w:sz w:val="32"/>
          <w:szCs w:val="32"/>
        </w:rPr>
      </w:pPr>
      <w:r w:rsidRPr="007263F6">
        <w:rPr>
          <w:sz w:val="32"/>
          <w:szCs w:val="32"/>
        </w:rPr>
        <w:t xml:space="preserve">4.Чёткая организация урока, где каждый занят </w:t>
      </w:r>
      <w:r w:rsidR="00EF6B63" w:rsidRPr="007263F6">
        <w:rPr>
          <w:sz w:val="32"/>
          <w:szCs w:val="32"/>
        </w:rPr>
        <w:t>интересной, трудной, но  </w:t>
      </w:r>
      <w:r w:rsidRPr="007263F6">
        <w:rPr>
          <w:sz w:val="32"/>
          <w:szCs w:val="32"/>
        </w:rPr>
        <w:t>посильной деятельностью.</w:t>
      </w:r>
    </w:p>
    <w:p w:rsidR="003B34D7" w:rsidRPr="007263F6" w:rsidRDefault="003B34D7" w:rsidP="003B34D7">
      <w:pPr>
        <w:pStyle w:val="c0"/>
        <w:rPr>
          <w:sz w:val="32"/>
          <w:szCs w:val="32"/>
        </w:rPr>
      </w:pPr>
      <w:r w:rsidRPr="007263F6">
        <w:rPr>
          <w:sz w:val="32"/>
          <w:szCs w:val="32"/>
        </w:rPr>
        <w:t>5.Доверительные и доброжелательные отношения педагога с учащимися, когда учитель - старший друг, Мастер, умеющий научить, помочь.</w:t>
      </w:r>
    </w:p>
    <w:p w:rsidR="003B34D7" w:rsidRPr="007263F6" w:rsidRDefault="003B34D7" w:rsidP="003B34D7">
      <w:pPr>
        <w:pStyle w:val="c0"/>
        <w:rPr>
          <w:sz w:val="32"/>
          <w:szCs w:val="32"/>
        </w:rPr>
      </w:pPr>
      <w:r w:rsidRPr="007263F6">
        <w:rPr>
          <w:sz w:val="32"/>
          <w:szCs w:val="32"/>
        </w:rPr>
        <w:t>6.Товарищеские, доверительные отношения учащихся между собой.</w:t>
      </w:r>
    </w:p>
    <w:p w:rsidR="00B301BA" w:rsidRPr="007263F6" w:rsidRDefault="00C26FB2" w:rsidP="00B301BA">
      <w:pPr>
        <w:jc w:val="both"/>
        <w:rPr>
          <w:rFonts w:asciiTheme="majorHAnsi" w:hAnsiTheme="majorHAnsi"/>
          <w:sz w:val="32"/>
          <w:szCs w:val="32"/>
          <w:u w:val="single"/>
        </w:rPr>
      </w:pPr>
      <w:r w:rsidRPr="007263F6">
        <w:rPr>
          <w:rFonts w:ascii="Cambria" w:eastAsia="Calibri" w:hAnsi="Cambria" w:cs="Times New Roman"/>
          <w:sz w:val="32"/>
          <w:szCs w:val="32"/>
          <w:u w:val="single"/>
        </w:rPr>
        <w:t>Что нужно сделать для того, чтобы ребёнок научился учиться  и полюбил школу?</w:t>
      </w:r>
    </w:p>
    <w:p w:rsidR="00B301BA" w:rsidRPr="007263F6" w:rsidRDefault="00C26FB2" w:rsidP="00B301BA">
      <w:pPr>
        <w:jc w:val="both"/>
        <w:rPr>
          <w:rFonts w:asciiTheme="majorHAnsi" w:hAnsiTheme="majorHAnsi"/>
          <w:sz w:val="32"/>
          <w:szCs w:val="32"/>
          <w:u w:val="single"/>
        </w:rPr>
      </w:pPr>
      <w:r w:rsidRPr="007263F6">
        <w:rPr>
          <w:rFonts w:ascii="Cambria" w:eastAsia="Calibri" w:hAnsi="Cambria" w:cs="Times New Roman"/>
          <w:color w:val="000000"/>
          <w:spacing w:val="5"/>
          <w:sz w:val="32"/>
          <w:szCs w:val="32"/>
        </w:rPr>
        <w:t xml:space="preserve">Для успешного обучения </w:t>
      </w:r>
      <w:r w:rsidRPr="007263F6">
        <w:rPr>
          <w:rFonts w:ascii="Cambria" w:eastAsia="Calibri" w:hAnsi="Cambria" w:cs="Times New Roman"/>
          <w:color w:val="000000"/>
          <w:spacing w:val="-3"/>
          <w:sz w:val="32"/>
          <w:szCs w:val="32"/>
        </w:rPr>
        <w:t xml:space="preserve">школьников необходимо учитывать особенности </w:t>
      </w:r>
      <w:r w:rsidRPr="007263F6">
        <w:rPr>
          <w:rFonts w:ascii="Cambria" w:eastAsia="Calibri" w:hAnsi="Cambria" w:cs="Times New Roman"/>
          <w:color w:val="000000"/>
          <w:spacing w:val="-2"/>
          <w:sz w:val="32"/>
          <w:szCs w:val="32"/>
        </w:rPr>
        <w:t xml:space="preserve">их адаптации (привыкания, приспособления) к </w:t>
      </w:r>
      <w:r w:rsidRPr="007263F6">
        <w:rPr>
          <w:rFonts w:ascii="Cambria" w:eastAsia="Calibri" w:hAnsi="Cambria" w:cs="Times New Roman"/>
          <w:color w:val="000000"/>
          <w:spacing w:val="-3"/>
          <w:sz w:val="32"/>
          <w:szCs w:val="32"/>
        </w:rPr>
        <w:t xml:space="preserve">школьной жизни. Первый год обучения особенно </w:t>
      </w:r>
      <w:r w:rsidRPr="007263F6">
        <w:rPr>
          <w:rFonts w:ascii="Cambria" w:eastAsia="Calibri" w:hAnsi="Cambria" w:cs="Times New Roman"/>
          <w:color w:val="000000"/>
          <w:spacing w:val="-4"/>
          <w:sz w:val="32"/>
          <w:szCs w:val="32"/>
        </w:rPr>
        <w:t xml:space="preserve">трудный для ребенка: меняется привычный уклад </w:t>
      </w:r>
      <w:r w:rsidRPr="007263F6">
        <w:rPr>
          <w:rFonts w:ascii="Cambria" w:eastAsia="Calibri" w:hAnsi="Cambria" w:cs="Times New Roman"/>
          <w:color w:val="000000"/>
          <w:spacing w:val="-2"/>
          <w:sz w:val="32"/>
          <w:szCs w:val="32"/>
        </w:rPr>
        <w:t xml:space="preserve">его жизни, он адаптируется к новым социальным </w:t>
      </w:r>
      <w:r w:rsidRPr="007263F6">
        <w:rPr>
          <w:rFonts w:ascii="Cambria" w:eastAsia="Calibri" w:hAnsi="Cambria" w:cs="Times New Roman"/>
          <w:color w:val="000000"/>
          <w:spacing w:val="2"/>
          <w:sz w:val="32"/>
          <w:szCs w:val="32"/>
        </w:rPr>
        <w:t xml:space="preserve">условиям, новой деятельности, незнакомым </w:t>
      </w:r>
      <w:r w:rsidRPr="007263F6">
        <w:rPr>
          <w:rFonts w:ascii="Cambria" w:eastAsia="Calibri" w:hAnsi="Cambria" w:cs="Times New Roman"/>
          <w:color w:val="000000"/>
          <w:spacing w:val="-2"/>
          <w:sz w:val="32"/>
          <w:szCs w:val="32"/>
        </w:rPr>
        <w:t>взрослым и сверстникам.</w:t>
      </w:r>
    </w:p>
    <w:p w:rsidR="00B301BA" w:rsidRPr="007263F6" w:rsidRDefault="00B301BA" w:rsidP="00B301BA">
      <w:pPr>
        <w:pStyle w:val="a3"/>
        <w:shd w:val="clear" w:color="auto" w:fill="FFFFFF"/>
        <w:spacing w:line="264" w:lineRule="exact"/>
        <w:ind w:left="600"/>
        <w:rPr>
          <w:sz w:val="32"/>
          <w:szCs w:val="32"/>
        </w:rPr>
      </w:pPr>
      <w:r w:rsidRPr="007263F6">
        <w:rPr>
          <w:b/>
          <w:bCs/>
          <w:i/>
          <w:iCs/>
          <w:color w:val="000000"/>
          <w:spacing w:val="4"/>
          <w:sz w:val="32"/>
          <w:szCs w:val="32"/>
        </w:rPr>
        <w:t xml:space="preserve"> Основные показатели благоприятной адаптации ребенка:</w:t>
      </w:r>
    </w:p>
    <w:p w:rsidR="00B301BA" w:rsidRPr="007263F6" w:rsidRDefault="00B301BA" w:rsidP="00B301BA">
      <w:pPr>
        <w:pStyle w:val="a3"/>
        <w:shd w:val="clear" w:color="auto" w:fill="FFFFFF"/>
        <w:tabs>
          <w:tab w:val="left" w:pos="859"/>
        </w:tabs>
        <w:spacing w:line="264" w:lineRule="exact"/>
        <w:ind w:left="581"/>
        <w:rPr>
          <w:sz w:val="32"/>
          <w:szCs w:val="32"/>
        </w:rPr>
      </w:pPr>
      <w:r w:rsidRPr="007263F6">
        <w:rPr>
          <w:rFonts w:eastAsia="Arial"/>
          <w:color w:val="000000"/>
          <w:sz w:val="32"/>
          <w:szCs w:val="32"/>
        </w:rPr>
        <w:t xml:space="preserve">•     </w:t>
      </w:r>
      <w:r w:rsidRPr="007263F6">
        <w:rPr>
          <w:color w:val="000000"/>
          <w:spacing w:val="2"/>
          <w:sz w:val="32"/>
          <w:szCs w:val="32"/>
        </w:rPr>
        <w:t>сохранение физического, психического и социального здоровья детей;</w:t>
      </w:r>
    </w:p>
    <w:p w:rsidR="00B301BA" w:rsidRPr="007263F6" w:rsidRDefault="00B301BA" w:rsidP="00B301BA">
      <w:pPr>
        <w:pStyle w:val="a3"/>
        <w:shd w:val="clear" w:color="auto" w:fill="FFFFFF"/>
        <w:tabs>
          <w:tab w:val="left" w:pos="859"/>
        </w:tabs>
        <w:spacing w:line="264" w:lineRule="exact"/>
        <w:ind w:left="581"/>
        <w:rPr>
          <w:sz w:val="32"/>
          <w:szCs w:val="32"/>
        </w:rPr>
      </w:pPr>
      <w:r w:rsidRPr="007263F6">
        <w:rPr>
          <w:rFonts w:eastAsia="Arial"/>
          <w:color w:val="000000"/>
          <w:sz w:val="32"/>
          <w:szCs w:val="32"/>
        </w:rPr>
        <w:t xml:space="preserve">•     </w:t>
      </w:r>
      <w:r w:rsidRPr="007263F6">
        <w:rPr>
          <w:color w:val="000000"/>
          <w:spacing w:val="2"/>
          <w:sz w:val="32"/>
          <w:szCs w:val="32"/>
        </w:rPr>
        <w:t>установление контакта с учащимися, с учителем;</w:t>
      </w:r>
    </w:p>
    <w:p w:rsidR="00B301BA" w:rsidRPr="007263F6" w:rsidRDefault="00B301BA" w:rsidP="00B301BA">
      <w:pPr>
        <w:pStyle w:val="a3"/>
        <w:shd w:val="clear" w:color="auto" w:fill="FFFFFF"/>
        <w:tabs>
          <w:tab w:val="left" w:pos="859"/>
        </w:tabs>
        <w:spacing w:line="264" w:lineRule="exact"/>
        <w:ind w:left="581"/>
        <w:rPr>
          <w:sz w:val="32"/>
          <w:szCs w:val="32"/>
        </w:rPr>
      </w:pPr>
      <w:r w:rsidRPr="007263F6">
        <w:rPr>
          <w:rFonts w:eastAsia="Arial"/>
          <w:color w:val="000000"/>
          <w:sz w:val="32"/>
          <w:szCs w:val="32"/>
        </w:rPr>
        <w:t xml:space="preserve">•     </w:t>
      </w:r>
      <w:r w:rsidRPr="007263F6">
        <w:rPr>
          <w:color w:val="000000"/>
          <w:spacing w:val="1"/>
          <w:sz w:val="32"/>
          <w:szCs w:val="32"/>
        </w:rPr>
        <w:t>формирование адекватного поведения;</w:t>
      </w:r>
    </w:p>
    <w:p w:rsidR="00B301BA" w:rsidRPr="007263F6" w:rsidRDefault="00B301BA" w:rsidP="00B301BA">
      <w:pPr>
        <w:pStyle w:val="a3"/>
        <w:shd w:val="clear" w:color="auto" w:fill="FFFFFF"/>
        <w:tabs>
          <w:tab w:val="left" w:pos="859"/>
        </w:tabs>
        <w:spacing w:line="264" w:lineRule="exact"/>
        <w:ind w:left="581"/>
        <w:rPr>
          <w:sz w:val="32"/>
          <w:szCs w:val="32"/>
        </w:rPr>
      </w:pPr>
      <w:r w:rsidRPr="007263F6">
        <w:rPr>
          <w:rFonts w:eastAsia="Arial"/>
          <w:color w:val="000000"/>
          <w:sz w:val="32"/>
          <w:szCs w:val="32"/>
        </w:rPr>
        <w:t xml:space="preserve">•     </w:t>
      </w:r>
      <w:r w:rsidRPr="007263F6">
        <w:rPr>
          <w:color w:val="000000"/>
          <w:spacing w:val="1"/>
          <w:sz w:val="32"/>
          <w:szCs w:val="32"/>
        </w:rPr>
        <w:t>овладение навыками учебной деятельности.</w:t>
      </w:r>
    </w:p>
    <w:p w:rsidR="00C26FB2" w:rsidRPr="005D4806" w:rsidRDefault="00B301BA" w:rsidP="00C26FB2">
      <w:pPr>
        <w:jc w:val="both"/>
        <w:rPr>
          <w:rFonts w:ascii="Cambria" w:eastAsia="Calibri" w:hAnsi="Cambria" w:cs="Times New Roman"/>
          <w:sz w:val="32"/>
          <w:szCs w:val="32"/>
        </w:rPr>
      </w:pPr>
      <w:r w:rsidRPr="007263F6">
        <w:rPr>
          <w:rFonts w:asciiTheme="majorHAnsi" w:hAnsiTheme="majorHAnsi"/>
          <w:color w:val="000000"/>
          <w:spacing w:val="-2"/>
          <w:sz w:val="32"/>
          <w:szCs w:val="32"/>
        </w:rPr>
        <w:lastRenderedPageBreak/>
        <w:t xml:space="preserve">     </w:t>
      </w:r>
      <w:r w:rsidR="00C26FB2" w:rsidRPr="005D4806">
        <w:rPr>
          <w:rFonts w:ascii="Cambria" w:eastAsia="Calibri" w:hAnsi="Cambria" w:cs="Times New Roman"/>
          <w:sz w:val="32"/>
          <w:szCs w:val="32"/>
        </w:rPr>
        <w:t>Наиболее полезной формой работы считаю выступление на родительском собрании с рассказом об особенностях этого периода, о том, что могут сделать родители, чтобы облегчить детям адаптацию к школе.</w:t>
      </w:r>
    </w:p>
    <w:p w:rsidR="00C26FB2" w:rsidRPr="005D4806" w:rsidRDefault="00C26FB2" w:rsidP="00C26FB2">
      <w:pPr>
        <w:jc w:val="both"/>
        <w:rPr>
          <w:rFonts w:asciiTheme="majorHAnsi" w:hAnsiTheme="majorHAnsi"/>
          <w:sz w:val="32"/>
          <w:szCs w:val="32"/>
        </w:rPr>
      </w:pPr>
      <w:r w:rsidRPr="005D4806">
        <w:rPr>
          <w:rFonts w:ascii="Cambria" w:eastAsia="Calibri" w:hAnsi="Cambria" w:cs="Times New Roman"/>
          <w:sz w:val="32"/>
          <w:szCs w:val="32"/>
        </w:rPr>
        <w:t xml:space="preserve">    </w:t>
      </w:r>
      <w:r w:rsidR="00397EDA" w:rsidRPr="005D4806">
        <w:rPr>
          <w:rFonts w:ascii="Cambria" w:eastAsia="Calibri" w:hAnsi="Cambria" w:cs="Times New Roman"/>
          <w:sz w:val="32"/>
          <w:szCs w:val="32"/>
        </w:rPr>
        <w:t>1.</w:t>
      </w:r>
      <w:r w:rsidRPr="005D4806">
        <w:rPr>
          <w:rFonts w:ascii="Cambria" w:eastAsia="Calibri" w:hAnsi="Cambria" w:cs="Times New Roman"/>
          <w:sz w:val="32"/>
          <w:szCs w:val="32"/>
        </w:rPr>
        <w:t>Очень важно   помочь первоклассникам успешно преодолеть первые школьные трудности, стать более взрослыми и уверенными в себе.</w:t>
      </w:r>
      <w:r w:rsidR="004E46AB" w:rsidRPr="005D4806">
        <w:rPr>
          <w:rFonts w:asciiTheme="majorHAnsi" w:hAnsiTheme="majorHAnsi"/>
          <w:sz w:val="32"/>
          <w:szCs w:val="32"/>
        </w:rPr>
        <w:t xml:space="preserve"> Свою работу всегда начинаю с диагностик.</w:t>
      </w:r>
    </w:p>
    <w:p w:rsidR="00CD7711" w:rsidRPr="005D4806" w:rsidRDefault="004E46AB" w:rsidP="00CD7711">
      <w:pPr>
        <w:rPr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  <w:u w:val="single"/>
        </w:rPr>
        <w:t>Проективный тест личностных отношений</w:t>
      </w:r>
      <w:proofErr w:type="gramStart"/>
      <w:r w:rsidRPr="005D4806">
        <w:rPr>
          <w:rFonts w:asciiTheme="majorHAnsi" w:hAnsiTheme="majorHAnsi"/>
          <w:sz w:val="32"/>
          <w:szCs w:val="32"/>
          <w:u w:val="single"/>
        </w:rPr>
        <w:t xml:space="preserve"> ,</w:t>
      </w:r>
      <w:proofErr w:type="gramEnd"/>
      <w:r w:rsidRPr="005D4806">
        <w:rPr>
          <w:rFonts w:asciiTheme="majorHAnsi" w:hAnsiTheme="majorHAnsi"/>
          <w:sz w:val="32"/>
          <w:szCs w:val="32"/>
          <w:u w:val="single"/>
        </w:rPr>
        <w:t>социальных эмоций и ценностных ориентаций « Домики», « Зеркала страхов» и др.</w:t>
      </w:r>
      <w:r w:rsidR="00CD7711" w:rsidRPr="005D4806">
        <w:rPr>
          <w:sz w:val="32"/>
          <w:szCs w:val="32"/>
        </w:rPr>
        <w:t xml:space="preserve"> </w:t>
      </w:r>
    </w:p>
    <w:p w:rsidR="00CD7711" w:rsidRPr="005D4806" w:rsidRDefault="00CD7711" w:rsidP="00CD7711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 xml:space="preserve">Методической основой теста является цвето-ассоциативный эксперимент, известный по тесту отношений А.Эткинда. </w:t>
      </w:r>
    </w:p>
    <w:p w:rsidR="00CD7711" w:rsidRPr="005D4806" w:rsidRDefault="00CD7711" w:rsidP="00CD7711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>Для проведения методики необходимы следующие материалы:</w:t>
      </w:r>
    </w:p>
    <w:p w:rsidR="00CD7711" w:rsidRPr="005D4806" w:rsidRDefault="00CD7711" w:rsidP="00CD7711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>Лист ответов</w:t>
      </w:r>
      <w:proofErr w:type="gramStart"/>
      <w:r w:rsidRPr="005D4806">
        <w:rPr>
          <w:rFonts w:asciiTheme="majorHAnsi" w:hAnsiTheme="majorHAnsi"/>
          <w:sz w:val="32"/>
          <w:szCs w:val="32"/>
        </w:rPr>
        <w:t xml:space="preserve"> .</w:t>
      </w:r>
      <w:proofErr w:type="gramEnd"/>
      <w:r w:rsidRPr="005D4806">
        <w:rPr>
          <w:rFonts w:asciiTheme="majorHAnsi" w:hAnsiTheme="majorHAnsi"/>
          <w:sz w:val="32"/>
          <w:szCs w:val="32"/>
        </w:rPr>
        <w:t xml:space="preserve"> Восемь цветных карандашей: синий, красный, желтый, зеленый, фиолетовый, серый, коричневый, черный. Карандаши должны быть одинаковыми, окрашены в цвета, соответствующие грифелю.</w:t>
      </w:r>
    </w:p>
    <w:p w:rsidR="00CD7711" w:rsidRPr="005D4806" w:rsidRDefault="00CD7711" w:rsidP="00CD7711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>Процедура исследования состоит из трех заданий по раскрашиванию и занимает около 20 минут.</w:t>
      </w:r>
    </w:p>
    <w:p w:rsidR="00CD7711" w:rsidRPr="005D4806" w:rsidRDefault="00CD7711" w:rsidP="00CD7711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 xml:space="preserve">Инструкция: сегодня мы будем заниматься раскрашиванием. Найдите в своем листочке </w:t>
      </w:r>
      <w:r w:rsidRPr="005D4806">
        <w:rPr>
          <w:rFonts w:asciiTheme="majorHAnsi" w:hAnsiTheme="majorHAnsi"/>
          <w:sz w:val="32"/>
          <w:szCs w:val="32"/>
          <w:u w:val="single"/>
        </w:rPr>
        <w:t>задание №1. Это дорожка из восьми прямоугольников.</w:t>
      </w:r>
      <w:r w:rsidRPr="005D4806">
        <w:rPr>
          <w:rFonts w:asciiTheme="majorHAnsi" w:hAnsiTheme="majorHAnsi"/>
          <w:sz w:val="32"/>
          <w:szCs w:val="32"/>
        </w:rPr>
        <w:t xml:space="preserve"> Выберите тот карандаш, который вам приятен больше всего и раскрасьте первый прямоугольник. Отложите этот карандаш в сторону. Посмотрите на оставшиеся карандаши. Какой из них вам больше нравится? Раскрасьте им второй прямоугольник. Отложите карандаш в сторону. И так далее.</w:t>
      </w:r>
    </w:p>
    <w:p w:rsidR="00CD7711" w:rsidRPr="005D4806" w:rsidRDefault="00CD7711" w:rsidP="00CD7711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  <w:u w:val="single"/>
        </w:rPr>
        <w:t>Найдите задание №2.</w:t>
      </w:r>
      <w:r w:rsidRPr="005D4806">
        <w:rPr>
          <w:rFonts w:asciiTheme="majorHAnsi" w:hAnsiTheme="majorHAnsi"/>
          <w:sz w:val="32"/>
          <w:szCs w:val="32"/>
        </w:rPr>
        <w:t xml:space="preserve"> Перед вами домики, их целая улица. В них живут наши чувства. Я буду называть чувства, а вы подберите к </w:t>
      </w:r>
      <w:r w:rsidRPr="005D4806">
        <w:rPr>
          <w:rFonts w:asciiTheme="majorHAnsi" w:hAnsiTheme="majorHAnsi"/>
          <w:sz w:val="32"/>
          <w:szCs w:val="32"/>
        </w:rPr>
        <w:lastRenderedPageBreak/>
        <w:t xml:space="preserve">ним подходящий цвет и раскрасьте. Карандаши откладывать не надо. Можно раскрашивать тем цветом, </w:t>
      </w:r>
      <w:proofErr w:type="gramStart"/>
      <w:r w:rsidRPr="005D4806">
        <w:rPr>
          <w:rFonts w:asciiTheme="majorHAnsi" w:hAnsiTheme="majorHAnsi"/>
          <w:sz w:val="32"/>
          <w:szCs w:val="32"/>
        </w:rPr>
        <w:t>который</w:t>
      </w:r>
      <w:proofErr w:type="gramEnd"/>
      <w:r w:rsidRPr="005D4806">
        <w:rPr>
          <w:rFonts w:asciiTheme="majorHAnsi" w:hAnsiTheme="majorHAnsi"/>
          <w:sz w:val="32"/>
          <w:szCs w:val="32"/>
        </w:rPr>
        <w:t xml:space="preserve"> по-вашему подходит. Домиков много, их хозяева могут отличаться и могут быть похожими, а значит, и цвет может быть похожим.</w:t>
      </w:r>
    </w:p>
    <w:p w:rsidR="00CD7711" w:rsidRPr="005D4806" w:rsidRDefault="00CD7711" w:rsidP="00CD7711">
      <w:pPr>
        <w:rPr>
          <w:rFonts w:asciiTheme="majorHAnsi" w:hAnsiTheme="majorHAnsi"/>
          <w:sz w:val="32"/>
          <w:szCs w:val="32"/>
        </w:rPr>
      </w:pPr>
      <w:proofErr w:type="gramStart"/>
      <w:r w:rsidRPr="005D4806">
        <w:rPr>
          <w:rFonts w:asciiTheme="majorHAnsi" w:hAnsiTheme="majorHAnsi"/>
          <w:sz w:val="32"/>
          <w:szCs w:val="32"/>
        </w:rPr>
        <w:t xml:space="preserve">Список слов: </w:t>
      </w:r>
      <w:r w:rsidR="00BC6CB0">
        <w:rPr>
          <w:rFonts w:asciiTheme="majorHAnsi" w:hAnsiTheme="majorHAnsi"/>
          <w:sz w:val="32"/>
          <w:szCs w:val="32"/>
        </w:rPr>
        <w:t xml:space="preserve"> </w:t>
      </w:r>
      <w:r w:rsidRPr="005D4806">
        <w:rPr>
          <w:rFonts w:asciiTheme="majorHAnsi" w:hAnsiTheme="majorHAnsi"/>
          <w:sz w:val="32"/>
          <w:szCs w:val="32"/>
        </w:rPr>
        <w:t>счастье, горе, справедливость, обида, дружба, ссора, доброта, злоба, скука, восхищение.</w:t>
      </w:r>
      <w:proofErr w:type="gramEnd"/>
    </w:p>
    <w:p w:rsidR="00CD7711" w:rsidRPr="005D4806" w:rsidRDefault="00CD7711" w:rsidP="00CD7711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  <w:u w:val="single"/>
        </w:rPr>
        <w:t>Найдите задание №3.</w:t>
      </w:r>
      <w:r w:rsidRPr="005D4806">
        <w:rPr>
          <w:rFonts w:asciiTheme="majorHAnsi" w:hAnsiTheme="majorHAnsi"/>
          <w:sz w:val="32"/>
          <w:szCs w:val="32"/>
        </w:rPr>
        <w:t xml:space="preserve"> В этих домиках мы делаем что-то особенное, и жильцы в них – необычные. В первом домике живет твоя душа. Какой цвет ей подходит? Раскрасьте. </w:t>
      </w:r>
    </w:p>
    <w:p w:rsidR="00CD7711" w:rsidRPr="005D4806" w:rsidRDefault="00CD7711" w:rsidP="00CD7711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>№2 – твое настроение, когда ты идешь в школу,</w:t>
      </w:r>
    </w:p>
    <w:p w:rsidR="00CD7711" w:rsidRPr="005D4806" w:rsidRDefault="00CD7711" w:rsidP="00CD7711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 xml:space="preserve"> №3 – твое настроение на уроке чтения,</w:t>
      </w:r>
    </w:p>
    <w:p w:rsidR="00CD7711" w:rsidRPr="005D4806" w:rsidRDefault="00CD7711" w:rsidP="00CD7711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 xml:space="preserve"> №4 – твое настроение на уроке письма,</w:t>
      </w:r>
    </w:p>
    <w:p w:rsidR="00CD7711" w:rsidRPr="005D4806" w:rsidRDefault="00CD7711" w:rsidP="00CD7711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 xml:space="preserve"> №5 – твое настроение на уроке математики</w:t>
      </w:r>
    </w:p>
    <w:p w:rsidR="00CD7711" w:rsidRPr="005D4806" w:rsidRDefault="00CD7711" w:rsidP="00CD7711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 xml:space="preserve"> №6 – твое настроение, когда ты разговариваешь с учителем,</w:t>
      </w:r>
    </w:p>
    <w:p w:rsidR="00CD7711" w:rsidRPr="005D4806" w:rsidRDefault="00CD7711" w:rsidP="00CD7711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 xml:space="preserve"> №7 – твое настроение, когда ты общаешься со своими одноклассниками,</w:t>
      </w:r>
    </w:p>
    <w:p w:rsidR="00CD7711" w:rsidRPr="005D4806" w:rsidRDefault="00CD7711" w:rsidP="00CD7711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 xml:space="preserve"> №8 – твое настроение, когда ты находишься дома,</w:t>
      </w:r>
    </w:p>
    <w:p w:rsidR="00CD7711" w:rsidRPr="005D4806" w:rsidRDefault="00CD7711" w:rsidP="00CD7711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 xml:space="preserve"> №9 – твое настроение, когда ты делаешь уроки,</w:t>
      </w:r>
    </w:p>
    <w:p w:rsidR="00CD7711" w:rsidRPr="005D4806" w:rsidRDefault="00CD7711" w:rsidP="00CD7711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 xml:space="preserve"> №10 – придумайте сами, кто живет и что делает в этом домике. Когда вы закончите его раскрашивать, тихонько на ушко скажите мне, кто там живет и что он делает (на ответном листе делается соответствующая пометка). Методика дает психотерапевтический эффект, который достигается самим использованием цвета, возможностью </w:t>
      </w:r>
      <w:proofErr w:type="spellStart"/>
      <w:r w:rsidRPr="005D4806">
        <w:rPr>
          <w:rFonts w:asciiTheme="majorHAnsi" w:hAnsiTheme="majorHAnsi"/>
          <w:sz w:val="32"/>
          <w:szCs w:val="32"/>
        </w:rPr>
        <w:t>отреагирования</w:t>
      </w:r>
      <w:proofErr w:type="spellEnd"/>
      <w:r w:rsidRPr="005D4806">
        <w:rPr>
          <w:rFonts w:asciiTheme="majorHAnsi" w:hAnsiTheme="majorHAnsi"/>
          <w:sz w:val="32"/>
          <w:szCs w:val="32"/>
        </w:rPr>
        <w:t xml:space="preserve"> негативных и позитивных эмоций, кроме того эмоциональный ряд заканчивается в мажорном тоне (восхищение, собственный выбор).</w:t>
      </w:r>
    </w:p>
    <w:p w:rsidR="00CD7711" w:rsidRPr="005D4806" w:rsidRDefault="00CD7711" w:rsidP="00CD7711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lastRenderedPageBreak/>
        <w:t>Процедура обработки начинается с задания №1. Вычисляется вегетативный коэффициент [5] по формуле:</w:t>
      </w:r>
    </w:p>
    <w:p w:rsidR="00CD7711" w:rsidRPr="005D4806" w:rsidRDefault="00CD7711" w:rsidP="00CD7711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>ВК= (18 – место красного цвета – место синего цвета) / (18 – место синего цвета – место зеленого цвета)</w:t>
      </w:r>
    </w:p>
    <w:p w:rsidR="00CD7711" w:rsidRPr="005D4806" w:rsidRDefault="00CD7711" w:rsidP="00CD7711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 xml:space="preserve">Вегетативный коэффициент характеризует энергетический баланс организма: его способность к </w:t>
      </w:r>
      <w:proofErr w:type="spellStart"/>
      <w:r w:rsidRPr="005D4806">
        <w:rPr>
          <w:rFonts w:asciiTheme="majorHAnsi" w:hAnsiTheme="majorHAnsi"/>
          <w:sz w:val="32"/>
          <w:szCs w:val="32"/>
        </w:rPr>
        <w:t>энергозатратам</w:t>
      </w:r>
      <w:proofErr w:type="spellEnd"/>
      <w:r w:rsidRPr="005D4806">
        <w:rPr>
          <w:rFonts w:asciiTheme="majorHAnsi" w:hAnsiTheme="majorHAnsi"/>
          <w:sz w:val="32"/>
          <w:szCs w:val="32"/>
        </w:rPr>
        <w:t xml:space="preserve"> или тенденцию к энергосбережению. Его значение изменяется от 0,2 до 5 баллов. Энергетический показатель интерпретируется следующим образом: </w:t>
      </w:r>
    </w:p>
    <w:p w:rsidR="00CD7711" w:rsidRPr="005D4806" w:rsidRDefault="00CD7711" w:rsidP="00CD7711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>0 – 0,5 – хроническое переутомление, истощение, низкая работоспособность. Нагрузки непосильны для ребенк</w:t>
      </w:r>
      <w:proofErr w:type="gramStart"/>
      <w:r w:rsidRPr="005D4806">
        <w:rPr>
          <w:rFonts w:asciiTheme="majorHAnsi" w:hAnsiTheme="majorHAnsi"/>
          <w:sz w:val="32"/>
          <w:szCs w:val="32"/>
        </w:rPr>
        <w:t>а</w:t>
      </w:r>
      <w:r w:rsidR="00397EDA" w:rsidRPr="005D4806">
        <w:rPr>
          <w:rFonts w:asciiTheme="majorHAnsi" w:hAnsiTheme="majorHAnsi"/>
          <w:sz w:val="32"/>
          <w:szCs w:val="32"/>
        </w:rPr>
        <w:t>(</w:t>
      </w:r>
      <w:proofErr w:type="gramEnd"/>
      <w:r w:rsidR="00397EDA" w:rsidRPr="005D4806">
        <w:rPr>
          <w:rFonts w:asciiTheme="majorHAnsi" w:hAnsiTheme="majorHAnsi"/>
          <w:sz w:val="32"/>
          <w:szCs w:val="32"/>
        </w:rPr>
        <w:t>нет)</w:t>
      </w:r>
    </w:p>
    <w:p w:rsidR="00CD7711" w:rsidRPr="005D4806" w:rsidRDefault="00CD7711" w:rsidP="00CD7711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>0,51 – 0,91 – компенсируемое состояние усталости. Самовосстановление оптимальной работоспособности происходит за счет периодического снижения активности. Необходима оптимизация рабочего ритма, режима труда и отдыха.</w:t>
      </w:r>
      <w:r w:rsidR="00397EDA" w:rsidRPr="005D4806">
        <w:rPr>
          <w:rFonts w:asciiTheme="majorHAnsi" w:hAnsiTheme="majorHAnsi"/>
          <w:sz w:val="32"/>
          <w:szCs w:val="32"/>
        </w:rPr>
        <w:t>(9)</w:t>
      </w:r>
    </w:p>
    <w:p w:rsidR="00CD7711" w:rsidRPr="005D4806" w:rsidRDefault="00CD7711" w:rsidP="00CD7711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 xml:space="preserve">0,92 – 1,9 – оптимальная работоспособность. Ребенок отличается бодростью, здоровой активностью, готовностью к </w:t>
      </w:r>
      <w:proofErr w:type="spellStart"/>
      <w:r w:rsidRPr="005D4806">
        <w:rPr>
          <w:rFonts w:asciiTheme="majorHAnsi" w:hAnsiTheme="majorHAnsi"/>
          <w:sz w:val="32"/>
          <w:szCs w:val="32"/>
        </w:rPr>
        <w:t>энергозатратам</w:t>
      </w:r>
      <w:proofErr w:type="spellEnd"/>
      <w:r w:rsidRPr="005D4806">
        <w:rPr>
          <w:rFonts w:asciiTheme="majorHAnsi" w:hAnsiTheme="majorHAnsi"/>
          <w:sz w:val="32"/>
          <w:szCs w:val="32"/>
        </w:rPr>
        <w:t>. Нагрузки соответствуют возможностям. Образ жизни позволяет ребенку восстанавливать затраченную энергию.</w:t>
      </w:r>
      <w:r w:rsidR="00397EDA" w:rsidRPr="005D4806">
        <w:rPr>
          <w:rFonts w:asciiTheme="majorHAnsi" w:hAnsiTheme="majorHAnsi"/>
          <w:sz w:val="32"/>
          <w:szCs w:val="32"/>
        </w:rPr>
        <w:t>(15)</w:t>
      </w:r>
    </w:p>
    <w:p w:rsidR="00CD7711" w:rsidRPr="005D4806" w:rsidRDefault="00CD7711" w:rsidP="00CD7711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>Свыше 2,0 – перевозбуждение. Чаще является результатом работы ребенка на пределе своих возможностей, что приводит к быстрому истощению. Требуется нормализация темпа деятельности, режима труда и отдыха, а иногда и снижение нагрузки.</w:t>
      </w:r>
      <w:r w:rsidR="00397EDA" w:rsidRPr="005D4806">
        <w:rPr>
          <w:rFonts w:asciiTheme="majorHAnsi" w:hAnsiTheme="majorHAnsi"/>
          <w:sz w:val="32"/>
          <w:szCs w:val="32"/>
        </w:rPr>
        <w:t>(1)</w:t>
      </w:r>
    </w:p>
    <w:p w:rsidR="007263F6" w:rsidRPr="005D4806" w:rsidRDefault="007263F6" w:rsidP="007263F6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  <w:u w:val="single"/>
        </w:rPr>
        <w:t>Задание №2 характеризует сферу социальных эмоций.</w:t>
      </w:r>
      <w:r w:rsidRPr="005D4806">
        <w:rPr>
          <w:rFonts w:asciiTheme="majorHAnsi" w:hAnsiTheme="majorHAnsi"/>
          <w:sz w:val="32"/>
          <w:szCs w:val="32"/>
        </w:rPr>
        <w:t xml:space="preserve"> Здесь надо оценить степень дифференциации эмоций – в норме позитивные чувства ребенок раскрашивает основными цветами, негативные – коричневым и черным. Слабая или </w:t>
      </w:r>
      <w:r w:rsidRPr="005D4806">
        <w:rPr>
          <w:rFonts w:asciiTheme="majorHAnsi" w:hAnsiTheme="majorHAnsi"/>
          <w:sz w:val="32"/>
          <w:szCs w:val="32"/>
        </w:rPr>
        <w:lastRenderedPageBreak/>
        <w:t xml:space="preserve">недостаточная дифференциация указывает на деформацию в тех или иных блоках личностных отношений: </w:t>
      </w:r>
    </w:p>
    <w:p w:rsidR="007263F6" w:rsidRPr="005D4806" w:rsidRDefault="007263F6" w:rsidP="007263F6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>Счастье-горе – блок базового комфорта,</w:t>
      </w:r>
    </w:p>
    <w:p w:rsidR="007263F6" w:rsidRPr="005D4806" w:rsidRDefault="007263F6" w:rsidP="007263F6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 xml:space="preserve"> Справедливость – обида – блок личностного роста,</w:t>
      </w:r>
    </w:p>
    <w:p w:rsidR="007263F6" w:rsidRPr="005D4806" w:rsidRDefault="007263F6" w:rsidP="007263F6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 xml:space="preserve"> Дружба – ссора – блок межличностного взаимодействия, </w:t>
      </w:r>
    </w:p>
    <w:p w:rsidR="007263F6" w:rsidRPr="005D4806" w:rsidRDefault="007263F6" w:rsidP="007263F6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 xml:space="preserve"> Доброта – злоба – блок потенциальной агрессии,</w:t>
      </w:r>
    </w:p>
    <w:p w:rsidR="007263F6" w:rsidRPr="005D4806" w:rsidRDefault="007263F6" w:rsidP="007263F6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 xml:space="preserve"> Скука – восхищение – блок познания.</w:t>
      </w:r>
    </w:p>
    <w:p w:rsidR="007263F6" w:rsidRPr="005D4806" w:rsidRDefault="007263F6" w:rsidP="007263F6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  <w:u w:val="single"/>
        </w:rPr>
        <w:t>В задании №3</w:t>
      </w:r>
      <w:r w:rsidRPr="005D4806">
        <w:rPr>
          <w:rFonts w:asciiTheme="majorHAnsi" w:hAnsiTheme="majorHAnsi"/>
          <w:sz w:val="32"/>
          <w:szCs w:val="32"/>
        </w:rPr>
        <w:t xml:space="preserve"> отражено эмоциональное отношение ребенка к себе, школьной деятельности, учителю и одноклассникам. Понятно, что при наличии проблем в какой-то сфере, первоклассник раскрашивает именно эти домики коричневым или черным цветом. Целесообразно выделить ряды объектов, которые ребенок обозначил одинаковым цветом. Например, школа-счастье-восхищение или домашние задания – горе–скука. </w:t>
      </w:r>
    </w:p>
    <w:p w:rsidR="007263F6" w:rsidRPr="005D4806" w:rsidRDefault="007263F6" w:rsidP="007263F6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 xml:space="preserve">Сопоставление показателей физиологического, </w:t>
      </w:r>
      <w:proofErr w:type="spellStart"/>
      <w:r w:rsidRPr="005D4806">
        <w:rPr>
          <w:rFonts w:asciiTheme="majorHAnsi" w:hAnsiTheme="majorHAnsi"/>
          <w:sz w:val="32"/>
          <w:szCs w:val="32"/>
        </w:rPr>
        <w:t>деятельност</w:t>
      </w:r>
      <w:r w:rsidR="00E52D90" w:rsidRPr="005D4806">
        <w:rPr>
          <w:rFonts w:asciiTheme="majorHAnsi" w:hAnsiTheme="majorHAnsi"/>
          <w:sz w:val="32"/>
          <w:szCs w:val="32"/>
        </w:rPr>
        <w:t>-</w:t>
      </w:r>
      <w:r w:rsidRPr="005D4806">
        <w:rPr>
          <w:rFonts w:asciiTheme="majorHAnsi" w:hAnsiTheme="majorHAnsi"/>
          <w:sz w:val="32"/>
          <w:szCs w:val="32"/>
        </w:rPr>
        <w:t>ного</w:t>
      </w:r>
      <w:proofErr w:type="spellEnd"/>
      <w:r w:rsidRPr="005D4806">
        <w:rPr>
          <w:rFonts w:asciiTheme="majorHAnsi" w:hAnsiTheme="majorHAnsi"/>
          <w:sz w:val="32"/>
          <w:szCs w:val="32"/>
        </w:rPr>
        <w:t xml:space="preserve"> и эмоционального компонентов позволит </w:t>
      </w:r>
      <w:proofErr w:type="spellStart"/>
      <w:proofErr w:type="gramStart"/>
      <w:r w:rsidRPr="005D4806">
        <w:rPr>
          <w:rFonts w:asciiTheme="majorHAnsi" w:hAnsiTheme="majorHAnsi"/>
          <w:sz w:val="32"/>
          <w:szCs w:val="32"/>
        </w:rPr>
        <w:t>квалифици</w:t>
      </w:r>
      <w:r w:rsidR="00E52D90" w:rsidRPr="005D4806">
        <w:rPr>
          <w:rFonts w:asciiTheme="majorHAnsi" w:hAnsiTheme="majorHAnsi"/>
          <w:sz w:val="32"/>
          <w:szCs w:val="32"/>
        </w:rPr>
        <w:t>-</w:t>
      </w:r>
      <w:r w:rsidRPr="005D4806">
        <w:rPr>
          <w:rFonts w:asciiTheme="majorHAnsi" w:hAnsiTheme="majorHAnsi"/>
          <w:sz w:val="32"/>
          <w:szCs w:val="32"/>
        </w:rPr>
        <w:t>ровать</w:t>
      </w:r>
      <w:proofErr w:type="spellEnd"/>
      <w:proofErr w:type="gramEnd"/>
      <w:r w:rsidRPr="005D4806">
        <w:rPr>
          <w:rFonts w:asciiTheme="majorHAnsi" w:hAnsiTheme="majorHAnsi"/>
          <w:sz w:val="32"/>
          <w:szCs w:val="32"/>
        </w:rPr>
        <w:t xml:space="preserve"> уровень адаптации первоклассников как:</w:t>
      </w:r>
    </w:p>
    <w:p w:rsidR="007263F6" w:rsidRPr="005D4806" w:rsidRDefault="007263F6" w:rsidP="007263F6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 xml:space="preserve">достаточный </w:t>
      </w:r>
    </w:p>
    <w:p w:rsidR="007263F6" w:rsidRPr="005D4806" w:rsidRDefault="007263F6" w:rsidP="007263F6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>частичный</w:t>
      </w:r>
    </w:p>
    <w:p w:rsidR="007263F6" w:rsidRPr="005D4806" w:rsidRDefault="007263F6" w:rsidP="007263F6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 xml:space="preserve">недостаточный (или </w:t>
      </w:r>
      <w:proofErr w:type="spellStart"/>
      <w:r w:rsidRPr="005D4806">
        <w:rPr>
          <w:rFonts w:asciiTheme="majorHAnsi" w:hAnsiTheme="majorHAnsi"/>
          <w:sz w:val="32"/>
          <w:szCs w:val="32"/>
        </w:rPr>
        <w:t>дезадаптация</w:t>
      </w:r>
      <w:proofErr w:type="spellEnd"/>
      <w:r w:rsidRPr="005D4806">
        <w:rPr>
          <w:rFonts w:asciiTheme="majorHAnsi" w:hAnsiTheme="majorHAnsi"/>
          <w:sz w:val="32"/>
          <w:szCs w:val="32"/>
        </w:rPr>
        <w:t>)</w:t>
      </w:r>
    </w:p>
    <w:p w:rsidR="00397EDA" w:rsidRPr="005D4806" w:rsidRDefault="00397EDA" w:rsidP="007263F6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>2.</w:t>
      </w:r>
      <w:r w:rsidR="00C157E3" w:rsidRPr="005D4806">
        <w:rPr>
          <w:rFonts w:asciiTheme="majorHAnsi" w:hAnsiTheme="majorHAnsi"/>
          <w:sz w:val="32"/>
          <w:szCs w:val="32"/>
        </w:rPr>
        <w:t>Очень важно правильно помочь родителям «не наломать дров», в их большом стремлении «не отстать и быть в первых рядах»</w:t>
      </w:r>
      <w:r w:rsidR="00E52D90" w:rsidRPr="005D4806">
        <w:rPr>
          <w:rFonts w:asciiTheme="majorHAnsi" w:hAnsiTheme="majorHAnsi"/>
          <w:sz w:val="32"/>
          <w:szCs w:val="32"/>
        </w:rPr>
        <w:t>. На родит</w:t>
      </w:r>
      <w:proofErr w:type="gramStart"/>
      <w:r w:rsidR="00E52D90" w:rsidRPr="005D4806">
        <w:rPr>
          <w:rFonts w:asciiTheme="majorHAnsi" w:hAnsiTheme="majorHAnsi"/>
          <w:sz w:val="32"/>
          <w:szCs w:val="32"/>
        </w:rPr>
        <w:t>.</w:t>
      </w:r>
      <w:proofErr w:type="gramEnd"/>
      <w:r w:rsidR="00E52D90" w:rsidRPr="005D4806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="00E52D90" w:rsidRPr="005D4806">
        <w:rPr>
          <w:rFonts w:asciiTheme="majorHAnsi" w:hAnsiTheme="majorHAnsi"/>
          <w:sz w:val="32"/>
          <w:szCs w:val="32"/>
        </w:rPr>
        <w:t>с</w:t>
      </w:r>
      <w:proofErr w:type="gramEnd"/>
      <w:r w:rsidR="00E52D90" w:rsidRPr="005D4806">
        <w:rPr>
          <w:rFonts w:asciiTheme="majorHAnsi" w:hAnsiTheme="majorHAnsi"/>
          <w:sz w:val="32"/>
          <w:szCs w:val="32"/>
        </w:rPr>
        <w:t>обраниях  м</w:t>
      </w:r>
      <w:r w:rsidR="00C157E3" w:rsidRPr="005D4806">
        <w:rPr>
          <w:rFonts w:asciiTheme="majorHAnsi" w:hAnsiTheme="majorHAnsi"/>
          <w:sz w:val="32"/>
          <w:szCs w:val="32"/>
        </w:rPr>
        <w:t>ы рисуем схему: один круг внутри другого.</w:t>
      </w:r>
      <w:r w:rsidR="00E52D90" w:rsidRPr="005D4806">
        <w:rPr>
          <w:rFonts w:asciiTheme="majorHAnsi" w:hAnsiTheme="majorHAnsi"/>
          <w:sz w:val="32"/>
          <w:szCs w:val="32"/>
        </w:rPr>
        <w:t xml:space="preserve"> </w:t>
      </w:r>
      <w:r w:rsidR="00C157E3" w:rsidRPr="005D4806">
        <w:rPr>
          <w:rFonts w:asciiTheme="majorHAnsi" w:hAnsiTheme="majorHAnsi"/>
          <w:sz w:val="32"/>
          <w:szCs w:val="32"/>
        </w:rPr>
        <w:t>Меньший круг будет обозначать дела,</w:t>
      </w:r>
      <w:r w:rsidR="00E52D90" w:rsidRPr="005D4806">
        <w:rPr>
          <w:rFonts w:asciiTheme="majorHAnsi" w:hAnsiTheme="majorHAnsi"/>
          <w:sz w:val="32"/>
          <w:szCs w:val="32"/>
        </w:rPr>
        <w:t xml:space="preserve"> </w:t>
      </w:r>
      <w:r w:rsidR="00C157E3" w:rsidRPr="005D4806">
        <w:rPr>
          <w:rFonts w:asciiTheme="majorHAnsi" w:hAnsiTheme="majorHAnsi"/>
          <w:sz w:val="32"/>
          <w:szCs w:val="32"/>
        </w:rPr>
        <w:t>с которыми ребёнок справится сам,</w:t>
      </w:r>
      <w:r w:rsidR="00E52D90" w:rsidRPr="005D4806">
        <w:rPr>
          <w:rFonts w:asciiTheme="majorHAnsi" w:hAnsiTheme="majorHAnsi"/>
          <w:sz w:val="32"/>
          <w:szCs w:val="32"/>
        </w:rPr>
        <w:t xml:space="preserve"> </w:t>
      </w:r>
      <w:r w:rsidR="00C157E3" w:rsidRPr="005D4806">
        <w:rPr>
          <w:rFonts w:asciiTheme="majorHAnsi" w:hAnsiTheme="majorHAnsi"/>
          <w:sz w:val="32"/>
          <w:szCs w:val="32"/>
        </w:rPr>
        <w:t>а зона между границами малого и большого круга – дела,</w:t>
      </w:r>
      <w:r w:rsidR="00E52D90" w:rsidRPr="005D4806">
        <w:rPr>
          <w:rFonts w:asciiTheme="majorHAnsi" w:hAnsiTheme="majorHAnsi"/>
          <w:sz w:val="32"/>
          <w:szCs w:val="32"/>
        </w:rPr>
        <w:t xml:space="preserve"> </w:t>
      </w:r>
      <w:r w:rsidR="00C157E3" w:rsidRPr="005D4806">
        <w:rPr>
          <w:rFonts w:asciiTheme="majorHAnsi" w:hAnsiTheme="majorHAnsi"/>
          <w:sz w:val="32"/>
          <w:szCs w:val="32"/>
        </w:rPr>
        <w:t xml:space="preserve">которые ребёнок делает только </w:t>
      </w:r>
      <w:proofErr w:type="gramStart"/>
      <w:r w:rsidR="00C157E3" w:rsidRPr="005D4806">
        <w:rPr>
          <w:rFonts w:asciiTheme="majorHAnsi" w:hAnsiTheme="majorHAnsi"/>
          <w:sz w:val="32"/>
          <w:szCs w:val="32"/>
        </w:rPr>
        <w:t>со</w:t>
      </w:r>
      <w:proofErr w:type="gramEnd"/>
      <w:r w:rsidR="00C157E3" w:rsidRPr="005D4806">
        <w:rPr>
          <w:rFonts w:asciiTheme="majorHAnsi" w:hAnsiTheme="majorHAnsi"/>
          <w:sz w:val="32"/>
          <w:szCs w:val="32"/>
        </w:rPr>
        <w:t xml:space="preserve"> взрослыми</w:t>
      </w:r>
      <w:r w:rsidR="00E52D90" w:rsidRPr="005D4806">
        <w:rPr>
          <w:rFonts w:asciiTheme="majorHAnsi" w:hAnsiTheme="majorHAnsi"/>
          <w:sz w:val="32"/>
          <w:szCs w:val="32"/>
        </w:rPr>
        <w:t xml:space="preserve">. За пределами большого круга окажутся </w:t>
      </w:r>
      <w:r w:rsidR="00E52D90" w:rsidRPr="005D4806">
        <w:rPr>
          <w:rFonts w:asciiTheme="majorHAnsi" w:hAnsiTheme="majorHAnsi"/>
          <w:sz w:val="32"/>
          <w:szCs w:val="32"/>
        </w:rPr>
        <w:lastRenderedPageBreak/>
        <w:t xml:space="preserve">задачи, которые ребёнку не под силу ни одному, ни вместе </w:t>
      </w:r>
      <w:proofErr w:type="gramStart"/>
      <w:r w:rsidR="00E52D90" w:rsidRPr="005D4806">
        <w:rPr>
          <w:rFonts w:asciiTheme="majorHAnsi" w:hAnsiTheme="majorHAnsi"/>
          <w:sz w:val="32"/>
          <w:szCs w:val="32"/>
        </w:rPr>
        <w:t>со</w:t>
      </w:r>
      <w:proofErr w:type="gramEnd"/>
      <w:r w:rsidR="00E52D90" w:rsidRPr="005D4806">
        <w:rPr>
          <w:rFonts w:asciiTheme="majorHAnsi" w:hAnsiTheme="majorHAnsi"/>
          <w:sz w:val="32"/>
          <w:szCs w:val="32"/>
        </w:rPr>
        <w:t xml:space="preserve"> взрослыми. Зона дел, выполняемых вместе, - это «золотой запас» ребёнка, его потенциал на ближайшее будущее.</w:t>
      </w:r>
      <w:r w:rsidR="00BC6CB0">
        <w:rPr>
          <w:rFonts w:asciiTheme="majorHAnsi" w:hAnsiTheme="majorHAnsi"/>
          <w:sz w:val="32"/>
          <w:szCs w:val="32"/>
        </w:rPr>
        <w:t xml:space="preserve"> </w:t>
      </w:r>
      <w:r w:rsidR="00E52D90" w:rsidRPr="005D4806">
        <w:rPr>
          <w:rFonts w:asciiTheme="majorHAnsi" w:hAnsiTheme="majorHAnsi"/>
          <w:sz w:val="32"/>
          <w:szCs w:val="32"/>
        </w:rPr>
        <w:t>Феномен</w:t>
      </w:r>
      <w:proofErr w:type="gramStart"/>
      <w:r w:rsidR="0025759E" w:rsidRPr="005D4806">
        <w:rPr>
          <w:rFonts w:asciiTheme="majorHAnsi" w:hAnsiTheme="majorHAnsi"/>
          <w:sz w:val="32"/>
          <w:szCs w:val="32"/>
        </w:rPr>
        <w:t xml:space="preserve"> </w:t>
      </w:r>
      <w:r w:rsidR="00E52D90" w:rsidRPr="005D4806">
        <w:rPr>
          <w:rFonts w:asciiTheme="majorHAnsi" w:hAnsiTheme="majorHAnsi"/>
          <w:sz w:val="32"/>
          <w:szCs w:val="32"/>
        </w:rPr>
        <w:t xml:space="preserve"> ,</w:t>
      </w:r>
      <w:proofErr w:type="gramEnd"/>
      <w:r w:rsidR="00E52D90" w:rsidRPr="005D4806">
        <w:rPr>
          <w:rFonts w:asciiTheme="majorHAnsi" w:hAnsiTheme="majorHAnsi"/>
          <w:sz w:val="32"/>
          <w:szCs w:val="32"/>
        </w:rPr>
        <w:t>открытый выдающимся психологом Л.С.</w:t>
      </w:r>
      <w:r w:rsidR="00BC6CB0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E52D90" w:rsidRPr="005D4806">
        <w:rPr>
          <w:rFonts w:asciiTheme="majorHAnsi" w:hAnsiTheme="majorHAnsi"/>
          <w:sz w:val="32"/>
          <w:szCs w:val="32"/>
        </w:rPr>
        <w:t>Выготским</w:t>
      </w:r>
      <w:proofErr w:type="spellEnd"/>
      <w:r w:rsidR="00E52D90" w:rsidRPr="005D4806">
        <w:rPr>
          <w:rFonts w:asciiTheme="majorHAnsi" w:hAnsiTheme="majorHAnsi"/>
          <w:sz w:val="32"/>
          <w:szCs w:val="32"/>
        </w:rPr>
        <w:t>. Он назвал его «зоной ближайшего развития».</w:t>
      </w:r>
    </w:p>
    <w:p w:rsidR="002E46A0" w:rsidRPr="005D4806" w:rsidRDefault="00E52D90" w:rsidP="007263F6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>3.</w:t>
      </w:r>
      <w:r w:rsidR="0025759E" w:rsidRPr="005D4806">
        <w:rPr>
          <w:rFonts w:asciiTheme="majorHAnsi" w:hAnsiTheme="majorHAnsi"/>
          <w:sz w:val="32"/>
          <w:szCs w:val="32"/>
        </w:rPr>
        <w:t>Одному  из приёмов становления коллектива – приёму</w:t>
      </w:r>
      <w:r w:rsidR="00BC6CB0">
        <w:rPr>
          <w:rFonts w:asciiTheme="majorHAnsi" w:hAnsiTheme="majorHAnsi"/>
          <w:sz w:val="32"/>
          <w:szCs w:val="32"/>
        </w:rPr>
        <w:t xml:space="preserve"> </w:t>
      </w:r>
      <w:r w:rsidR="0025759E" w:rsidRPr="005D4806">
        <w:rPr>
          <w:rFonts w:asciiTheme="majorHAnsi" w:hAnsiTheme="majorHAnsi"/>
          <w:sz w:val="32"/>
          <w:szCs w:val="32"/>
        </w:rPr>
        <w:t>«Бесед по классной фотографии»,</w:t>
      </w:r>
      <w:r w:rsidR="00BC6CB0">
        <w:rPr>
          <w:rFonts w:asciiTheme="majorHAnsi" w:hAnsiTheme="majorHAnsi"/>
          <w:sz w:val="32"/>
          <w:szCs w:val="32"/>
        </w:rPr>
        <w:t xml:space="preserve"> можно научить родителей. Полож</w:t>
      </w:r>
      <w:r w:rsidR="0025759E" w:rsidRPr="005D4806">
        <w:rPr>
          <w:rFonts w:asciiTheme="majorHAnsi" w:hAnsiTheme="majorHAnsi"/>
          <w:sz w:val="32"/>
          <w:szCs w:val="32"/>
        </w:rPr>
        <w:t>ите</w:t>
      </w:r>
      <w:r w:rsidR="00BC6CB0">
        <w:rPr>
          <w:rFonts w:asciiTheme="majorHAnsi" w:hAnsiTheme="majorHAnsi"/>
          <w:sz w:val="32"/>
          <w:szCs w:val="32"/>
        </w:rPr>
        <w:t xml:space="preserve"> </w:t>
      </w:r>
      <w:r w:rsidR="0025759E" w:rsidRPr="005D4806">
        <w:rPr>
          <w:rFonts w:asciiTheme="majorHAnsi" w:hAnsiTheme="majorHAnsi"/>
          <w:sz w:val="32"/>
          <w:szCs w:val="32"/>
        </w:rPr>
        <w:t xml:space="preserve"> перед собой классную фотографию вашего ребёнка.</w:t>
      </w:r>
      <w:r w:rsidR="002E46A0" w:rsidRPr="005D4806">
        <w:rPr>
          <w:rFonts w:asciiTheme="majorHAnsi" w:hAnsiTheme="majorHAnsi"/>
          <w:sz w:val="32"/>
          <w:szCs w:val="32"/>
        </w:rPr>
        <w:t xml:space="preserve"> </w:t>
      </w:r>
      <w:r w:rsidR="0025759E" w:rsidRPr="005D4806">
        <w:rPr>
          <w:rFonts w:asciiTheme="majorHAnsi" w:hAnsiTheme="majorHAnsi"/>
          <w:sz w:val="32"/>
          <w:szCs w:val="32"/>
        </w:rPr>
        <w:t>Пусть,</w:t>
      </w:r>
      <w:r w:rsidR="002E46A0" w:rsidRPr="005D4806">
        <w:rPr>
          <w:rFonts w:asciiTheme="majorHAnsi" w:hAnsiTheme="majorHAnsi"/>
          <w:sz w:val="32"/>
          <w:szCs w:val="32"/>
        </w:rPr>
        <w:t xml:space="preserve"> </w:t>
      </w:r>
      <w:r w:rsidR="0025759E" w:rsidRPr="005D4806">
        <w:rPr>
          <w:rFonts w:asciiTheme="majorHAnsi" w:hAnsiTheme="majorHAnsi"/>
          <w:sz w:val="32"/>
          <w:szCs w:val="32"/>
        </w:rPr>
        <w:t>для начала он познакомит вас с одноклассниками, покажет соседей по парте.</w:t>
      </w:r>
      <w:r w:rsidR="002E46A0" w:rsidRPr="005D4806">
        <w:rPr>
          <w:rFonts w:asciiTheme="majorHAnsi" w:hAnsiTheme="majorHAnsi"/>
          <w:sz w:val="32"/>
          <w:szCs w:val="32"/>
        </w:rPr>
        <w:t xml:space="preserve"> Старайтесь, </w:t>
      </w:r>
      <w:r w:rsidR="0025759E" w:rsidRPr="005D4806">
        <w:rPr>
          <w:rFonts w:asciiTheme="majorHAnsi" w:hAnsiTheme="majorHAnsi"/>
          <w:sz w:val="32"/>
          <w:szCs w:val="32"/>
        </w:rPr>
        <w:t xml:space="preserve">чтобы ваш ребёнок больше говорил о </w:t>
      </w:r>
      <w:proofErr w:type="gramStart"/>
      <w:r w:rsidR="0025759E" w:rsidRPr="005D4806">
        <w:rPr>
          <w:rFonts w:asciiTheme="majorHAnsi" w:hAnsiTheme="majorHAnsi"/>
          <w:sz w:val="32"/>
          <w:szCs w:val="32"/>
        </w:rPr>
        <w:t>положительном</w:t>
      </w:r>
      <w:proofErr w:type="gramEnd"/>
      <w:r w:rsidR="0025759E" w:rsidRPr="005D4806">
        <w:rPr>
          <w:rFonts w:asciiTheme="majorHAnsi" w:hAnsiTheme="majorHAnsi"/>
          <w:sz w:val="32"/>
          <w:szCs w:val="32"/>
        </w:rPr>
        <w:t xml:space="preserve"> и интересном в отношениях с одноклассниками.</w:t>
      </w:r>
      <w:r w:rsidR="002E46A0" w:rsidRPr="005D4806">
        <w:rPr>
          <w:rFonts w:asciiTheme="majorHAnsi" w:hAnsiTheme="majorHAnsi"/>
          <w:sz w:val="32"/>
          <w:szCs w:val="32"/>
        </w:rPr>
        <w:t xml:space="preserve"> </w:t>
      </w:r>
    </w:p>
    <w:p w:rsidR="00E52D90" w:rsidRPr="005D4806" w:rsidRDefault="0025759E" w:rsidP="007263F6">
      <w:pPr>
        <w:rPr>
          <w:rFonts w:asciiTheme="majorHAnsi" w:hAnsiTheme="majorHAnsi"/>
          <w:sz w:val="32"/>
          <w:szCs w:val="32"/>
        </w:rPr>
      </w:pPr>
      <w:r w:rsidRPr="005D4806">
        <w:rPr>
          <w:rFonts w:asciiTheme="majorHAnsi" w:hAnsiTheme="majorHAnsi"/>
          <w:sz w:val="32"/>
          <w:szCs w:val="32"/>
        </w:rPr>
        <w:t xml:space="preserve">Не провоцируйте </w:t>
      </w:r>
      <w:r w:rsidR="002E46A0" w:rsidRPr="005D4806">
        <w:rPr>
          <w:rFonts w:asciiTheme="majorHAnsi" w:hAnsiTheme="majorHAnsi"/>
          <w:sz w:val="32"/>
          <w:szCs w:val="32"/>
        </w:rPr>
        <w:t>его на</w:t>
      </w:r>
      <w:r w:rsidR="00BC6CB0">
        <w:rPr>
          <w:rFonts w:asciiTheme="majorHAnsi" w:hAnsiTheme="majorHAnsi"/>
          <w:sz w:val="32"/>
          <w:szCs w:val="32"/>
        </w:rPr>
        <w:t xml:space="preserve"> </w:t>
      </w:r>
      <w:r w:rsidR="002E46A0" w:rsidRPr="005D4806">
        <w:rPr>
          <w:rFonts w:asciiTheme="majorHAnsi" w:hAnsiTheme="majorHAnsi"/>
          <w:sz w:val="32"/>
          <w:szCs w:val="32"/>
        </w:rPr>
        <w:t>«ябедничество»</w:t>
      </w:r>
      <w:proofErr w:type="gramStart"/>
      <w:r w:rsidR="002E46A0" w:rsidRPr="005D4806">
        <w:rPr>
          <w:rFonts w:asciiTheme="majorHAnsi" w:hAnsiTheme="majorHAnsi"/>
          <w:sz w:val="32"/>
          <w:szCs w:val="32"/>
        </w:rPr>
        <w:t>.П</w:t>
      </w:r>
      <w:proofErr w:type="gramEnd"/>
      <w:r w:rsidR="002E46A0" w:rsidRPr="005D4806">
        <w:rPr>
          <w:rFonts w:asciiTheme="majorHAnsi" w:hAnsiTheme="majorHAnsi"/>
          <w:sz w:val="32"/>
          <w:szCs w:val="32"/>
        </w:rPr>
        <w:t>редпочтительнее задавать вопросы, помогающие создать укрепить доброе, уважительное отношение к одноклассникам: К кому можно всегда обратиться за помощью? С кем интереснее всего играть? Кто с</w:t>
      </w:r>
      <w:r w:rsidR="00BC6CB0">
        <w:rPr>
          <w:rFonts w:asciiTheme="majorHAnsi" w:hAnsiTheme="majorHAnsi"/>
          <w:sz w:val="32"/>
          <w:szCs w:val="32"/>
        </w:rPr>
        <w:t>амый весёлый? И т.п.</w:t>
      </w:r>
    </w:p>
    <w:p w:rsidR="00C229B0" w:rsidRPr="005D4806" w:rsidRDefault="002E46A0" w:rsidP="00C229B0">
      <w:pPr>
        <w:pStyle w:val="c0"/>
        <w:rPr>
          <w:sz w:val="32"/>
          <w:szCs w:val="32"/>
        </w:rPr>
      </w:pPr>
      <w:r w:rsidRPr="005D4806">
        <w:rPr>
          <w:rFonts w:asciiTheme="majorHAnsi" w:eastAsiaTheme="minorHAnsi" w:hAnsiTheme="majorHAnsi" w:cstheme="minorBidi"/>
          <w:sz w:val="32"/>
          <w:szCs w:val="32"/>
          <w:lang w:eastAsia="en-US"/>
        </w:rPr>
        <w:t xml:space="preserve">    </w:t>
      </w:r>
      <w:r w:rsidR="00C229B0" w:rsidRPr="005D4806">
        <w:rPr>
          <w:rStyle w:val="c2"/>
          <w:sz w:val="32"/>
          <w:szCs w:val="32"/>
        </w:rPr>
        <w:t>4.Ролевые игры</w:t>
      </w:r>
      <w:r w:rsidR="003B34D7" w:rsidRPr="005D4806">
        <w:rPr>
          <w:rStyle w:val="c2"/>
          <w:sz w:val="32"/>
          <w:szCs w:val="32"/>
        </w:rPr>
        <w:t xml:space="preserve">. </w:t>
      </w:r>
      <w:r w:rsidR="003B34D7" w:rsidRPr="005D4806">
        <w:rPr>
          <w:sz w:val="32"/>
          <w:szCs w:val="32"/>
        </w:rPr>
        <w:t>Игровая форма помогает школьникам в «несерьёзной» упаковке «проглотить» задаваемые учителем нормы учебного поведения и учебный материал. Игровые роли «ботаников», «зоологов», «экологов», «полярников», «исследователей», «литераторов», «историков»  и т.д. очень  нравятся младшим школьникам.</w:t>
      </w:r>
      <w:r w:rsidR="00C229B0" w:rsidRPr="005D4806">
        <w:rPr>
          <w:sz w:val="32"/>
          <w:szCs w:val="32"/>
        </w:rPr>
        <w:t xml:space="preserve"> </w:t>
      </w:r>
    </w:p>
    <w:p w:rsidR="00C229B0" w:rsidRPr="005D4806" w:rsidRDefault="00C229B0" w:rsidP="00C229B0">
      <w:pPr>
        <w:pStyle w:val="c0"/>
        <w:rPr>
          <w:sz w:val="32"/>
          <w:szCs w:val="32"/>
        </w:rPr>
      </w:pPr>
      <w:r w:rsidRPr="005D4806">
        <w:rPr>
          <w:sz w:val="32"/>
          <w:szCs w:val="32"/>
        </w:rPr>
        <w:t xml:space="preserve">        </w:t>
      </w:r>
      <w:r w:rsidR="003B34D7" w:rsidRPr="005D4806">
        <w:rPr>
          <w:rFonts w:asciiTheme="majorHAnsi" w:hAnsiTheme="majorHAnsi"/>
          <w:sz w:val="32"/>
          <w:szCs w:val="32"/>
        </w:rPr>
        <w:t xml:space="preserve">Эти и многие другие формы работы дают не только хорошие результаты в обучении, но и обеспечивают </w:t>
      </w:r>
      <w:proofErr w:type="spellStart"/>
      <w:proofErr w:type="gramStart"/>
      <w:r w:rsidR="003B34D7" w:rsidRPr="005D4806">
        <w:rPr>
          <w:rFonts w:asciiTheme="majorHAnsi" w:hAnsiTheme="majorHAnsi"/>
          <w:sz w:val="32"/>
          <w:szCs w:val="32"/>
        </w:rPr>
        <w:t>эмоц</w:t>
      </w:r>
      <w:r w:rsidRPr="005D4806">
        <w:rPr>
          <w:rFonts w:asciiTheme="majorHAnsi" w:hAnsiTheme="majorHAnsi"/>
          <w:sz w:val="32"/>
          <w:szCs w:val="32"/>
        </w:rPr>
        <w:t>ио</w:t>
      </w:r>
      <w:r w:rsidR="00BC6CB0">
        <w:rPr>
          <w:rFonts w:asciiTheme="majorHAnsi" w:hAnsiTheme="majorHAnsi"/>
          <w:sz w:val="32"/>
          <w:szCs w:val="32"/>
        </w:rPr>
        <w:t>-</w:t>
      </w:r>
      <w:r w:rsidRPr="005D4806">
        <w:rPr>
          <w:rFonts w:asciiTheme="majorHAnsi" w:hAnsiTheme="majorHAnsi"/>
          <w:sz w:val="32"/>
          <w:szCs w:val="32"/>
        </w:rPr>
        <w:t>нальное</w:t>
      </w:r>
      <w:proofErr w:type="spellEnd"/>
      <w:proofErr w:type="gramEnd"/>
      <w:r w:rsidRPr="005D4806">
        <w:rPr>
          <w:rFonts w:asciiTheme="majorHAnsi" w:hAnsiTheme="majorHAnsi"/>
          <w:sz w:val="32"/>
          <w:szCs w:val="32"/>
        </w:rPr>
        <w:t xml:space="preserve"> благополучие учащихс</w:t>
      </w:r>
      <w:r w:rsidR="00BC6CB0">
        <w:rPr>
          <w:rFonts w:asciiTheme="majorHAnsi" w:hAnsiTheme="majorHAnsi"/>
          <w:sz w:val="32"/>
          <w:szCs w:val="32"/>
        </w:rPr>
        <w:t xml:space="preserve">я, ту </w:t>
      </w:r>
      <w:proofErr w:type="spellStart"/>
      <w:r w:rsidR="00BC6CB0">
        <w:rPr>
          <w:rFonts w:asciiTheme="majorHAnsi" w:hAnsiTheme="majorHAnsi"/>
          <w:sz w:val="32"/>
          <w:szCs w:val="32"/>
        </w:rPr>
        <w:t>креативную</w:t>
      </w:r>
      <w:proofErr w:type="spellEnd"/>
      <w:r w:rsidR="00BC6CB0">
        <w:rPr>
          <w:rFonts w:asciiTheme="majorHAnsi" w:hAnsiTheme="majorHAnsi"/>
          <w:sz w:val="32"/>
          <w:szCs w:val="32"/>
        </w:rPr>
        <w:t xml:space="preserve"> среду, </w:t>
      </w:r>
      <w:r w:rsidRPr="005D4806">
        <w:rPr>
          <w:rFonts w:asciiTheme="majorHAnsi" w:hAnsiTheme="majorHAnsi"/>
          <w:sz w:val="32"/>
          <w:szCs w:val="32"/>
        </w:rPr>
        <w:t xml:space="preserve">которая </w:t>
      </w:r>
      <w:r w:rsidRPr="005D4806">
        <w:rPr>
          <w:rFonts w:asciiTheme="majorHAnsi" w:eastAsia="Arial" w:hAnsiTheme="majorHAnsi"/>
          <w:color w:val="000000"/>
          <w:sz w:val="32"/>
          <w:szCs w:val="32"/>
        </w:rPr>
        <w:t> </w:t>
      </w:r>
      <w:r w:rsidRPr="005D4806">
        <w:rPr>
          <w:rFonts w:asciiTheme="majorHAnsi" w:hAnsiTheme="majorHAnsi"/>
          <w:color w:val="000000"/>
          <w:spacing w:val="2"/>
          <w:sz w:val="32"/>
          <w:szCs w:val="32"/>
        </w:rPr>
        <w:t>со</w:t>
      </w:r>
      <w:r w:rsidR="005D4806" w:rsidRPr="005D4806">
        <w:rPr>
          <w:rFonts w:asciiTheme="majorHAnsi" w:hAnsiTheme="majorHAnsi"/>
          <w:color w:val="000000"/>
          <w:spacing w:val="2"/>
          <w:sz w:val="32"/>
          <w:szCs w:val="32"/>
        </w:rPr>
        <w:t>хра</w:t>
      </w:r>
      <w:r w:rsidRPr="005D4806">
        <w:rPr>
          <w:rFonts w:asciiTheme="majorHAnsi" w:hAnsiTheme="majorHAnsi"/>
          <w:color w:val="000000"/>
          <w:spacing w:val="2"/>
          <w:sz w:val="32"/>
          <w:szCs w:val="32"/>
        </w:rPr>
        <w:t>нит физическое, психическое и социальное здоровье детей.</w:t>
      </w:r>
    </w:p>
    <w:p w:rsidR="003B34D7" w:rsidRPr="005D4806" w:rsidRDefault="003B34D7" w:rsidP="003B34D7">
      <w:pPr>
        <w:pStyle w:val="c0"/>
        <w:rPr>
          <w:sz w:val="32"/>
          <w:szCs w:val="32"/>
        </w:rPr>
      </w:pPr>
      <w:r w:rsidRPr="005D4806">
        <w:rPr>
          <w:sz w:val="32"/>
          <w:szCs w:val="32"/>
        </w:rPr>
        <w:t xml:space="preserve">          </w:t>
      </w:r>
    </w:p>
    <w:p w:rsidR="000A28AB" w:rsidRPr="005D4806" w:rsidRDefault="000A28AB">
      <w:pPr>
        <w:rPr>
          <w:sz w:val="32"/>
          <w:szCs w:val="32"/>
        </w:rPr>
      </w:pPr>
    </w:p>
    <w:sectPr w:rsidR="000A28AB" w:rsidRPr="005D4806" w:rsidSect="000A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B34D7"/>
    <w:rsid w:val="00061215"/>
    <w:rsid w:val="000A28AB"/>
    <w:rsid w:val="0025759E"/>
    <w:rsid w:val="002A1D71"/>
    <w:rsid w:val="002E46A0"/>
    <w:rsid w:val="00397EDA"/>
    <w:rsid w:val="003B34D7"/>
    <w:rsid w:val="004E46AB"/>
    <w:rsid w:val="005D4806"/>
    <w:rsid w:val="006C1184"/>
    <w:rsid w:val="007263F6"/>
    <w:rsid w:val="007E0A8C"/>
    <w:rsid w:val="009408E4"/>
    <w:rsid w:val="009F2D0C"/>
    <w:rsid w:val="00B301BA"/>
    <w:rsid w:val="00BC6CB0"/>
    <w:rsid w:val="00C157E3"/>
    <w:rsid w:val="00C229B0"/>
    <w:rsid w:val="00C26FB2"/>
    <w:rsid w:val="00CD7711"/>
    <w:rsid w:val="00E52D90"/>
    <w:rsid w:val="00E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B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34D7"/>
  </w:style>
  <w:style w:type="paragraph" w:customStyle="1" w:styleId="c3">
    <w:name w:val="c3"/>
    <w:basedOn w:val="a"/>
    <w:rsid w:val="003B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34D7"/>
  </w:style>
  <w:style w:type="character" w:customStyle="1" w:styleId="c2">
    <w:name w:val="c2"/>
    <w:basedOn w:val="a0"/>
    <w:rsid w:val="003B34D7"/>
  </w:style>
  <w:style w:type="paragraph" w:styleId="a3">
    <w:name w:val="Normal (Web)"/>
    <w:basedOn w:val="a"/>
    <w:uiPriority w:val="99"/>
    <w:unhideWhenUsed/>
    <w:rsid w:val="00B3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2013-01-31T19:04:00Z</dcterms:created>
  <dcterms:modified xsi:type="dcterms:W3CDTF">2001-12-31T20:05:00Z</dcterms:modified>
</cp:coreProperties>
</file>