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0D0D0D" w:themeColor="text1" w:themeTint="F2"/>
          <w:shd w:val="clear" w:color="auto" w:fill="FFFFFF"/>
        </w:rPr>
      </w:pPr>
      <w:r w:rsidRPr="000D1485">
        <w:rPr>
          <w:b/>
          <w:color w:val="0D0D0D" w:themeColor="text1" w:themeTint="F2"/>
          <w:shd w:val="clear" w:color="auto" w:fill="FFFFFF"/>
        </w:rPr>
        <w:t>Фрагменты уроков и примеры заданий с использованием эвристического метода обучения</w:t>
      </w:r>
    </w:p>
    <w:p w:rsid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  <w:shd w:val="clear" w:color="auto" w:fill="FFFFFF"/>
        </w:rPr>
        <w:t>Фрагмент 1. Урок чтения. Тема: «Устное народное творчество»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  <w:shd w:val="clear" w:color="auto" w:fill="FFFFFF"/>
        </w:rPr>
        <w:t>Цель: развитие самостоятельного творческого мышления школьника</w:t>
      </w:r>
      <w:r w:rsidRPr="000D1485">
        <w:rPr>
          <w:rStyle w:val="apple-converted-space"/>
          <w:color w:val="0D0D0D" w:themeColor="text1" w:themeTint="F2"/>
          <w:shd w:val="clear" w:color="auto" w:fill="FFFFFF"/>
        </w:rPr>
        <w:t> 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color w:val="0D0D0D" w:themeColor="text1" w:themeTint="F2"/>
          <w:shd w:val="clear" w:color="auto" w:fill="FFFFFF"/>
        </w:rPr>
      </w:pPr>
      <w:r w:rsidRPr="000D1485">
        <w:rPr>
          <w:rStyle w:val="apple-converted-space"/>
          <w:color w:val="0D0D0D" w:themeColor="text1" w:themeTint="F2"/>
          <w:shd w:val="clear" w:color="auto" w:fill="FFFFFF"/>
        </w:rPr>
        <w:t>….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Групповая работа детей.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1. Выбрать объект для составления загадки.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2. Назвать характерные черты данного объекта.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3. Пользуясь определением загадки составить свою загадку о данном объекте.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Индивидуальная работа 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1. Вспомнить виды сказок.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2. Подумать над тематикой сказки, ее героями.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3.Придумать сюжет своей сказки.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4. Сделать рисунок к сказке.</w:t>
      </w:r>
      <w:r w:rsidRPr="000D14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</w:t>
      </w:r>
    </w:p>
    <w:p w:rsidR="000D1485" w:rsidRPr="000D1485" w:rsidRDefault="000D1485" w:rsidP="000D148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Данная тема  способствует развитию таких познавательных УУД как, </w:t>
      </w:r>
      <w:proofErr w:type="spellStart"/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общеучебные</w:t>
      </w:r>
      <w:proofErr w:type="spellEnd"/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: поиск необходимой информации, структурирование зн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ний, осознанное построение речевого высказывания в устной и письменной форме; логические - анализ объектов с целью выделения признаков.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Фрагмент 2. Урок технологии. Тема"Аппликация для папы"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....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- Сегодня мы будем работать с таким замечательным предметом - б</w:t>
      </w:r>
      <w:r w:rsidRPr="000D1485">
        <w:rPr>
          <w:color w:val="0D0D0D" w:themeColor="text1" w:themeTint="F2"/>
        </w:rPr>
        <w:t>и</w:t>
      </w:r>
      <w:r w:rsidRPr="000D1485">
        <w:rPr>
          <w:color w:val="0D0D0D" w:themeColor="text1" w:themeTint="F2"/>
        </w:rPr>
        <w:t>сер.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Ребята, внимательно послушайте загадку и отгадайте ее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Ходит </w:t>
      </w:r>
      <w:r w:rsidRPr="000D1485">
        <w:rPr>
          <w:color w:val="0D0D0D" w:themeColor="text1" w:themeTint="F2"/>
        </w:rPr>
        <w:t>город-великан</w:t>
      </w:r>
      <w:r w:rsidRPr="000D1485">
        <w:rPr>
          <w:rStyle w:val="apple-converted-space"/>
          <w:color w:val="0D0D0D" w:themeColor="text1" w:themeTint="F2"/>
        </w:rPr>
        <w:t> </w:t>
      </w:r>
      <w:r w:rsidRPr="000D1485">
        <w:rPr>
          <w:color w:val="0D0D0D" w:themeColor="text1" w:themeTint="F2"/>
        </w:rPr>
        <w:br/>
        <w:t xml:space="preserve">             На работу в океан.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(Ответ:</w:t>
      </w:r>
      <w:r w:rsidRPr="000D1485">
        <w:rPr>
          <w:rStyle w:val="apple-converted-space"/>
          <w:color w:val="0D0D0D" w:themeColor="text1" w:themeTint="F2"/>
        </w:rPr>
        <w:t> </w:t>
      </w:r>
      <w:r w:rsidRPr="000D1485">
        <w:rPr>
          <w:rStyle w:val="a4"/>
          <w:color w:val="0D0D0D" w:themeColor="text1" w:themeTint="F2"/>
          <w:bdr w:val="none" w:sz="0" w:space="0" w:color="auto" w:frame="1"/>
        </w:rPr>
        <w:t>Корабль</w:t>
      </w:r>
      <w:r w:rsidRPr="000D1485">
        <w:rPr>
          <w:color w:val="0D0D0D" w:themeColor="text1" w:themeTint="F2"/>
        </w:rPr>
        <w:t>)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Молодцы, так что мы с вами сегодня будем делать? А как вы счита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те для чего нам бисер?  Что можно сделать из бисера на вашем корабле?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Теперь я попрошу вас вырезать из бумаги детали своего корабля, а какой он будет зависит от вашей фантазии.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Соберите свой кораблик на картоне.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Чтобы ваши кораблики были красочными вы украсите их с помощью бисера, а как вы это сделаете зависит о вашего воображения. Для того что бы бисер не рассыпался, немного отсыпьте его на кусочек бумаги и приступайте к работе. 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Самостоятельная работа ребят.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Данный урок способствует формированию логики, творческого  мышления, анализа и синтеза действий. Проблема, которая возникла у ребят  - как приклеить бисер к картону, подвигла на поиск информации в учебнике, рисунках, схемах. Работа очень интересная,  дети с восторгом выполняли к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ждый шаг. Наиболее запоминающееся - выставка работ.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Фрагмент 3. Урок русского языка. Тема"Непроизносимые согласные в корнях"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.....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Ребята, прочитайте слова: весть, известие, вестник, известный, и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з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вестно. 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Что вы можете сказать об этих словах? Что интересного заметили?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Почему в некоторых словах "т" не произносится?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....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Учитель при помощи наводящих вопросов, создает проблемную ситуацию, побуждает к осознанию противоречия, тем самым активизирует п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знавательную деятельность учащихся. Дети добывают знания из учебника, схем  и упражнений. 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Данное задание способствует формированию таких познавательных умений как: выделение и анализ проблемы, поиск путей ее решения; логич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ское выстраивание связной устной речи; самоконтроль.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Фрагмент 4. Урок окружающего мира. Тема " Грибы. Что это такое?"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.....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Ребята, послушайте внимательно то, что я скажу: " Грибы не могут передвигаться, значит это растения. Грибы не зеленые,  значит это живо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т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ные" 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Что вас удивляет? Какой возникает вопрос?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....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У ребят сразу возникает противоречие, которое порождает проблему - что такое грибы? В ходе проблемы возникает спор учащихся, каждый прив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дит свои аргументы и выводы. У младших школьников появляется цель - в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яснить отношение грибов к тому или иному царству живого,  для достижения которой необходим поиск информации. Данная проблема развивает такие способности, как: анализ и синтез информации; умение работать с литературой; умение выстраивать логическую цепь рассуждений; выделение осно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в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ных признаков объектов.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Фрагмент 5. Урок математики. Тема"Сравнение углов"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...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rPr>
          <w:color w:val="0D0D0D" w:themeColor="text1" w:themeTint="F2"/>
          <w:shd w:val="clear" w:color="auto" w:fill="FFFFFF"/>
          <w:lang w:eastAsia="en-US"/>
        </w:rPr>
      </w:pPr>
      <w:r w:rsidRPr="000D1485">
        <w:rPr>
          <w:bCs/>
          <w:color w:val="0D0D0D" w:themeColor="text1" w:themeTint="F2"/>
          <w:shd w:val="clear" w:color="auto" w:fill="FFFFFF"/>
          <w:lang w:eastAsia="en-US"/>
        </w:rPr>
        <w:t>Учитель:</w:t>
      </w:r>
      <w:r w:rsidRPr="000D1485">
        <w:rPr>
          <w:b/>
          <w:bCs/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shd w:val="clear" w:color="auto" w:fill="FFFFFF"/>
          <w:lang w:eastAsia="en-US"/>
        </w:rPr>
        <w:t>Сравните углы. (На доске изображение прямого, острого и тупого углов. Обучающиеся легко выполняют задание.) А каким способом вы сейчас сравнивали углы? (Ответ: на глаз. Далее -шаг 1. На доске два пр</w:t>
      </w:r>
      <w:r w:rsidRPr="000D1485">
        <w:rPr>
          <w:color w:val="0D0D0D" w:themeColor="text1" w:themeTint="F2"/>
          <w:shd w:val="clear" w:color="auto" w:fill="FFFFFF"/>
          <w:lang w:eastAsia="en-US"/>
        </w:rPr>
        <w:t>и</w:t>
      </w:r>
      <w:r w:rsidRPr="000D1485">
        <w:rPr>
          <w:color w:val="0D0D0D" w:themeColor="text1" w:themeTint="F2"/>
          <w:shd w:val="clear" w:color="auto" w:fill="FFFFFF"/>
          <w:lang w:eastAsia="en-US"/>
        </w:rPr>
        <w:t>мерно равных угла - практическое задание, сходное с предыдущим.) Теперь сравните такие углы.</w:t>
      </w:r>
      <w:r w:rsidRPr="000D1485">
        <w:rPr>
          <w:color w:val="0D0D0D" w:themeColor="text1" w:themeTint="F2"/>
          <w:lang w:eastAsia="en-US"/>
        </w:rPr>
        <w:br/>
      </w:r>
      <w:r w:rsidRPr="000D1485">
        <w:rPr>
          <w:bCs/>
          <w:color w:val="0D0D0D" w:themeColor="text1" w:themeTint="F2"/>
          <w:shd w:val="clear" w:color="auto" w:fill="FFFFFF"/>
          <w:lang w:eastAsia="en-US"/>
        </w:rPr>
        <w:t xml:space="preserve">            Ученики:</w:t>
      </w:r>
      <w:r w:rsidRPr="000D1485">
        <w:rPr>
          <w:bCs/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shd w:val="clear" w:color="auto" w:fill="FFFFFF"/>
          <w:lang w:eastAsia="en-US"/>
        </w:rPr>
        <w:t>Они одинаковые. (Выполняют задание, применив известный способ.)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lang w:eastAsia="en-US"/>
        </w:rPr>
        <w:br/>
      </w:r>
      <w:r w:rsidRPr="000D1485">
        <w:rPr>
          <w:bCs/>
          <w:color w:val="0D0D0D" w:themeColor="text1" w:themeTint="F2"/>
          <w:shd w:val="clear" w:color="auto" w:fill="FFFFFF"/>
          <w:lang w:eastAsia="en-US"/>
        </w:rPr>
        <w:lastRenderedPageBreak/>
        <w:t xml:space="preserve">           Учитель:</w:t>
      </w:r>
      <w:r w:rsidRPr="000D1485">
        <w:rPr>
          <w:b/>
          <w:bCs/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shd w:val="clear" w:color="auto" w:fill="FFFFFF"/>
          <w:lang w:eastAsia="en-US"/>
        </w:rPr>
        <w:t>Каким способом сравнивали? (Ответ: на глаз.) Можете ли вы утверждать, что это точный способ? (Ответ: нет.) Тогда можно ли утве</w:t>
      </w:r>
      <w:r w:rsidRPr="000D1485">
        <w:rPr>
          <w:color w:val="0D0D0D" w:themeColor="text1" w:themeTint="F2"/>
          <w:shd w:val="clear" w:color="auto" w:fill="FFFFFF"/>
          <w:lang w:eastAsia="en-US"/>
        </w:rPr>
        <w:t>р</w:t>
      </w:r>
      <w:r w:rsidRPr="000D1485">
        <w:rPr>
          <w:color w:val="0D0D0D" w:themeColor="text1" w:themeTint="F2"/>
          <w:shd w:val="clear" w:color="auto" w:fill="FFFFFF"/>
          <w:lang w:eastAsia="en-US"/>
        </w:rPr>
        <w:t>ждать, что эти углы равны? (Ответ: нет. Далее -шаг 2. Обучающиеся осозн</w:t>
      </w:r>
      <w:r w:rsidRPr="000D1485">
        <w:rPr>
          <w:color w:val="0D0D0D" w:themeColor="text1" w:themeTint="F2"/>
          <w:shd w:val="clear" w:color="auto" w:fill="FFFFFF"/>
          <w:lang w:eastAsia="en-US"/>
        </w:rPr>
        <w:t>а</w:t>
      </w:r>
      <w:r w:rsidRPr="000D1485">
        <w:rPr>
          <w:color w:val="0D0D0D" w:themeColor="text1" w:themeTint="F2"/>
          <w:shd w:val="clear" w:color="auto" w:fill="FFFFFF"/>
          <w:lang w:eastAsia="en-US"/>
        </w:rPr>
        <w:t>ют, что задание не выполнено, возникает реакция затруднения.) Итак, что вы хотели сделать?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lang w:eastAsia="en-US"/>
        </w:rPr>
        <w:br/>
      </w:r>
      <w:r w:rsidRPr="000D1485">
        <w:rPr>
          <w:bCs/>
          <w:color w:val="0D0D0D" w:themeColor="text1" w:themeTint="F2"/>
          <w:shd w:val="clear" w:color="auto" w:fill="FFFFFF"/>
          <w:lang w:eastAsia="en-US"/>
        </w:rPr>
        <w:t xml:space="preserve">         Ученики: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shd w:val="clear" w:color="auto" w:fill="FFFFFF"/>
          <w:lang w:eastAsia="en-US"/>
        </w:rPr>
        <w:t>Сравнить углы.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lang w:eastAsia="en-US"/>
        </w:rPr>
        <w:br/>
      </w:r>
      <w:r w:rsidRPr="000D1485">
        <w:rPr>
          <w:bCs/>
          <w:color w:val="0D0D0D" w:themeColor="text1" w:themeTint="F2"/>
          <w:shd w:val="clear" w:color="auto" w:fill="FFFFFF"/>
          <w:lang w:eastAsia="en-US"/>
        </w:rPr>
        <w:t xml:space="preserve">         Учитель: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shd w:val="clear" w:color="auto" w:fill="FFFFFF"/>
          <w:lang w:eastAsia="en-US"/>
        </w:rPr>
        <w:t xml:space="preserve">Какой способ применили? (Ответ: визуальный.) Получилось выполнить задание? 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rPr>
          <w:color w:val="0D0D0D" w:themeColor="text1" w:themeTint="F2"/>
          <w:lang w:eastAsia="en-US"/>
        </w:rPr>
      </w:pPr>
      <w:r w:rsidRPr="000D1485">
        <w:rPr>
          <w:color w:val="0D0D0D" w:themeColor="text1" w:themeTint="F2"/>
          <w:shd w:val="clear" w:color="auto" w:fill="FFFFFF"/>
          <w:lang w:eastAsia="en-US"/>
        </w:rPr>
        <w:t>Ученики: Выполнили, но не можем утверждать, что этот способ то</w:t>
      </w:r>
      <w:r w:rsidRPr="000D1485">
        <w:rPr>
          <w:color w:val="0D0D0D" w:themeColor="text1" w:themeTint="F2"/>
          <w:shd w:val="clear" w:color="auto" w:fill="FFFFFF"/>
          <w:lang w:eastAsia="en-US"/>
        </w:rPr>
        <w:t>ч</w:t>
      </w:r>
      <w:r w:rsidRPr="000D1485">
        <w:rPr>
          <w:color w:val="0D0D0D" w:themeColor="text1" w:themeTint="F2"/>
          <w:shd w:val="clear" w:color="auto" w:fill="FFFFFF"/>
          <w:lang w:eastAsia="en-US"/>
        </w:rPr>
        <w:t>ный. (Побуждение к осознанию противоречия.)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lang w:eastAsia="en-US"/>
        </w:rPr>
        <w:br/>
      </w:r>
      <w:r w:rsidRPr="000D1485">
        <w:rPr>
          <w:bCs/>
          <w:color w:val="0D0D0D" w:themeColor="text1" w:themeTint="F2"/>
          <w:shd w:val="clear" w:color="auto" w:fill="FFFFFF"/>
          <w:lang w:eastAsia="en-US"/>
        </w:rPr>
        <w:t xml:space="preserve">        Учитель</w:t>
      </w:r>
      <w:r w:rsidRPr="000D1485">
        <w:rPr>
          <w:b/>
          <w:bCs/>
          <w:color w:val="0D0D0D" w:themeColor="text1" w:themeTint="F2"/>
          <w:shd w:val="clear" w:color="auto" w:fill="FFFFFF"/>
          <w:lang w:eastAsia="en-US"/>
        </w:rPr>
        <w:t>: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shd w:val="clear" w:color="auto" w:fill="FFFFFF"/>
          <w:lang w:eastAsia="en-US"/>
        </w:rPr>
        <w:t>Какой будет тема урока? (Побуждение к формулированию проблемы.)</w:t>
      </w:r>
      <w:r w:rsidRPr="000D1485">
        <w:rPr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lang w:eastAsia="en-US"/>
        </w:rPr>
        <w:br/>
      </w:r>
      <w:r w:rsidRPr="000D1485">
        <w:rPr>
          <w:bCs/>
          <w:color w:val="0D0D0D" w:themeColor="text1" w:themeTint="F2"/>
          <w:shd w:val="clear" w:color="auto" w:fill="FFFFFF"/>
          <w:lang w:eastAsia="en-US"/>
        </w:rPr>
        <w:t xml:space="preserve">       Ученики:</w:t>
      </w:r>
      <w:r w:rsidRPr="000D1485">
        <w:rPr>
          <w:b/>
          <w:bCs/>
          <w:color w:val="0D0D0D" w:themeColor="text1" w:themeTint="F2"/>
          <w:lang w:eastAsia="en-US"/>
        </w:rPr>
        <w:t> </w:t>
      </w:r>
      <w:r w:rsidRPr="000D1485">
        <w:rPr>
          <w:color w:val="0D0D0D" w:themeColor="text1" w:themeTint="F2"/>
          <w:shd w:val="clear" w:color="auto" w:fill="FFFFFF"/>
          <w:lang w:eastAsia="en-US"/>
        </w:rPr>
        <w:t>Сравнение углов.</w:t>
      </w:r>
      <w:r w:rsidRPr="000D1485">
        <w:rPr>
          <w:color w:val="0D0D0D" w:themeColor="text1" w:themeTint="F2"/>
          <w:lang w:eastAsia="en-US"/>
        </w:rPr>
        <w:t> 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lang w:eastAsia="en-US"/>
        </w:rPr>
      </w:pPr>
      <w:r w:rsidRPr="000D1485">
        <w:rPr>
          <w:color w:val="0D0D0D" w:themeColor="text1" w:themeTint="F2"/>
          <w:lang w:eastAsia="en-US"/>
        </w:rPr>
        <w:t>...</w:t>
      </w: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lang w:eastAsia="en-US"/>
        </w:rPr>
      </w:pPr>
      <w:r w:rsidRPr="000D1485">
        <w:rPr>
          <w:color w:val="0D0D0D" w:themeColor="text1" w:themeTint="F2"/>
          <w:lang w:eastAsia="en-US"/>
        </w:rPr>
        <w:t>Данная тема способствует формированию таких познавательных умений, как самостоятельное выделение и формулирование цели; поиск и выделение необходимой информации; постановка и формулировка пробл</w:t>
      </w:r>
      <w:r w:rsidRPr="000D1485">
        <w:rPr>
          <w:color w:val="0D0D0D" w:themeColor="text1" w:themeTint="F2"/>
          <w:lang w:eastAsia="en-US"/>
        </w:rPr>
        <w:t>е</w:t>
      </w:r>
      <w:r w:rsidRPr="000D1485">
        <w:rPr>
          <w:color w:val="0D0D0D" w:themeColor="text1" w:themeTint="F2"/>
          <w:lang w:eastAsia="en-US"/>
        </w:rPr>
        <w:t>мы; построение логических цепей рассуждений.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D1485" w:rsidRPr="000D1485" w:rsidRDefault="000D1485" w:rsidP="000D1485">
      <w:pPr>
        <w:pStyle w:val="a3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Задание 1. Урок литературного  чтения. Тема " Боги Древней Греции"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Как вы думаете какие боги подобно греческим моли быть в наше время?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Придумайте своего современного Бога, подумайте как он будет в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глядеть и за что отвечать. Передайте его образ через рисунок.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Данное задание способствует развитию самостоятельного поиска р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шения задачи. Дети с большим удовольствием работали над этим заданием, у каждого был свой образ Бога. Поставленная перед детьми проблема реш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и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лась ими легко и просто. Сложности при  выполнении данного задания не было, так как учащиеся знакомы с образом Бога, на уроках литературного чтения они читали рассказы о них, анализировали картинки учебника.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Приведем примеры придуманных Богов: Богиня птиц - Дана; Бог и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н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тернета и модема - </w:t>
      </w:r>
      <w:proofErr w:type="spellStart"/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Модемус</w:t>
      </w:r>
      <w:proofErr w:type="spellEnd"/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; Бог солнца - Лучик; Бог ветра - Сила; Богиня музыки - Мелодия.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Фрагмент 6. Урок технологии. Тема: «Художественное конструиров</w:t>
      </w:r>
      <w:r w:rsidRPr="000D1485">
        <w:rPr>
          <w:color w:val="0D0D0D" w:themeColor="text1" w:themeTint="F2"/>
        </w:rPr>
        <w:t>а</w:t>
      </w:r>
      <w:r w:rsidRPr="000D1485">
        <w:rPr>
          <w:color w:val="0D0D0D" w:themeColor="text1" w:themeTint="F2"/>
        </w:rPr>
        <w:t>ние из бумаги»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bCs/>
          <w:color w:val="0D0D0D" w:themeColor="text1" w:themeTint="F2"/>
        </w:rPr>
        <w:t>Цель:</w:t>
      </w:r>
      <w:r w:rsidRPr="000D1485">
        <w:rPr>
          <w:rStyle w:val="apple-converted-space"/>
          <w:color w:val="0D0D0D" w:themeColor="text1" w:themeTint="F2"/>
          <w:shd w:val="clear" w:color="auto" w:fill="FFFFFF"/>
        </w:rPr>
        <w:t xml:space="preserve"> </w:t>
      </w:r>
      <w:r w:rsidRPr="000D1485">
        <w:rPr>
          <w:color w:val="0D0D0D" w:themeColor="text1" w:themeTint="F2"/>
          <w:shd w:val="clear" w:color="auto" w:fill="FFFFFF"/>
        </w:rPr>
        <w:t>Создание обучающимися объемной модели старинного рыца</w:t>
      </w:r>
      <w:r w:rsidRPr="000D1485">
        <w:rPr>
          <w:color w:val="0D0D0D" w:themeColor="text1" w:themeTint="F2"/>
          <w:shd w:val="clear" w:color="auto" w:fill="FFFFFF"/>
        </w:rPr>
        <w:t>р</w:t>
      </w:r>
      <w:r w:rsidRPr="000D1485">
        <w:rPr>
          <w:color w:val="0D0D0D" w:themeColor="text1" w:themeTint="F2"/>
          <w:shd w:val="clear" w:color="auto" w:fill="FFFFFF"/>
        </w:rPr>
        <w:t>ского замка на основе самостоятельного преобразования геометрических тел.</w:t>
      </w:r>
    </w:p>
    <w:p w:rsidR="000D1485" w:rsidRPr="000D1485" w:rsidRDefault="000D1485" w:rsidP="000D148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  <w:shd w:val="clear" w:color="auto" w:fill="FFFFFF"/>
        </w:rPr>
        <w:t>…</w:t>
      </w:r>
      <w:r w:rsidRPr="000D1485">
        <w:rPr>
          <w:color w:val="0D0D0D" w:themeColor="text1" w:themeTint="F2"/>
          <w:shd w:val="clear" w:color="auto" w:fill="FFFFFF"/>
        </w:rPr>
        <w:tab/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  <w:shd w:val="clear" w:color="auto" w:fill="FFFFFF"/>
        </w:rPr>
        <w:t>Групповая практическая работа детей: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  <w:shd w:val="clear" w:color="auto" w:fill="FFFFFF"/>
        </w:rPr>
        <w:t>1. Проектирование. Выбрать каждой группе главного архитектора и нарисовать план замка. Распределить конструктивные элементы по колич</w:t>
      </w:r>
      <w:r w:rsidRPr="000D1485">
        <w:rPr>
          <w:color w:val="0D0D0D" w:themeColor="text1" w:themeTint="F2"/>
          <w:shd w:val="clear" w:color="auto" w:fill="FFFFFF"/>
        </w:rPr>
        <w:t>е</w:t>
      </w:r>
      <w:r w:rsidRPr="000D1485">
        <w:rPr>
          <w:color w:val="0D0D0D" w:themeColor="text1" w:themeTint="F2"/>
          <w:shd w:val="clear" w:color="auto" w:fill="FFFFFF"/>
        </w:rPr>
        <w:t>ству участников (например, 1-й делает башню, 2-й - участок стены и т.д.).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</w:rPr>
        <w:t>2.</w:t>
      </w:r>
      <w:r w:rsidRPr="000D1485">
        <w:rPr>
          <w:color w:val="0D0D0D" w:themeColor="text1" w:themeTint="F2"/>
          <w:shd w:val="clear" w:color="auto" w:fill="FFFFFF"/>
        </w:rPr>
        <w:t xml:space="preserve"> Подготовка рабочих чертежей. Каждый выполняет чертежи своих деталей.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</w:rPr>
        <w:lastRenderedPageBreak/>
        <w:t xml:space="preserve"> </w:t>
      </w:r>
      <w:r w:rsidRPr="000D1485">
        <w:rPr>
          <w:color w:val="0D0D0D" w:themeColor="text1" w:themeTint="F2"/>
          <w:shd w:val="clear" w:color="auto" w:fill="FFFFFF"/>
        </w:rPr>
        <w:t>3. Подготовка отделочных материалов. Сборка готового замка в соо</w:t>
      </w:r>
      <w:r w:rsidRPr="000D1485">
        <w:rPr>
          <w:color w:val="0D0D0D" w:themeColor="text1" w:themeTint="F2"/>
          <w:shd w:val="clear" w:color="auto" w:fill="FFFFFF"/>
        </w:rPr>
        <w:t>т</w:t>
      </w:r>
      <w:r w:rsidRPr="000D1485">
        <w:rPr>
          <w:color w:val="0D0D0D" w:themeColor="text1" w:themeTint="F2"/>
          <w:shd w:val="clear" w:color="auto" w:fill="FFFFFF"/>
        </w:rPr>
        <w:t>ветствии с планом.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  <w:shd w:val="clear" w:color="auto" w:fill="FFFFFF"/>
        </w:rPr>
      </w:pPr>
      <w:r w:rsidRPr="000D1485">
        <w:rPr>
          <w:color w:val="0D0D0D" w:themeColor="text1" w:themeTint="F2"/>
          <w:shd w:val="clear" w:color="auto" w:fill="FFFFFF"/>
        </w:rPr>
        <w:t>Обучающиеся самостоятельно выполняют свои конструкции и скле</w:t>
      </w:r>
      <w:r w:rsidRPr="000D1485">
        <w:rPr>
          <w:color w:val="0D0D0D" w:themeColor="text1" w:themeTint="F2"/>
          <w:shd w:val="clear" w:color="auto" w:fill="FFFFFF"/>
        </w:rPr>
        <w:t>и</w:t>
      </w:r>
      <w:r w:rsidRPr="000D1485">
        <w:rPr>
          <w:color w:val="0D0D0D" w:themeColor="text1" w:themeTint="F2"/>
          <w:shd w:val="clear" w:color="auto" w:fill="FFFFFF"/>
        </w:rPr>
        <w:t>вают все части между собой. Сравнивается полученный результат с заплан</w:t>
      </w:r>
      <w:r w:rsidRPr="000D1485">
        <w:rPr>
          <w:color w:val="0D0D0D" w:themeColor="text1" w:themeTint="F2"/>
          <w:shd w:val="clear" w:color="auto" w:fill="FFFFFF"/>
        </w:rPr>
        <w:t>и</w:t>
      </w:r>
      <w:r w:rsidRPr="000D1485">
        <w:rPr>
          <w:color w:val="0D0D0D" w:themeColor="text1" w:themeTint="F2"/>
          <w:shd w:val="clear" w:color="auto" w:fill="FFFFFF"/>
        </w:rPr>
        <w:t xml:space="preserve">рованным. Обучающиеся делятся мнениями о том, что получилось, что не получилось и почему, чье решение больше понравилось, над чем нужно еще поработать. Большие трудности были вызваны в работе с чертежами, для устранения которых, нужна была помощь учителя и дополнительная работа с учебником. Данная работа способствует развитию </w:t>
      </w:r>
      <w:proofErr w:type="spellStart"/>
      <w:r w:rsidRPr="000D1485">
        <w:rPr>
          <w:color w:val="0D0D0D" w:themeColor="text1" w:themeTint="F2"/>
          <w:shd w:val="clear" w:color="auto" w:fill="FFFFFF"/>
        </w:rPr>
        <w:t>общеучебных</w:t>
      </w:r>
      <w:proofErr w:type="spellEnd"/>
      <w:r w:rsidRPr="000D1485">
        <w:rPr>
          <w:color w:val="0D0D0D" w:themeColor="text1" w:themeTint="F2"/>
          <w:shd w:val="clear" w:color="auto" w:fill="FFFFFF"/>
        </w:rPr>
        <w:t xml:space="preserve"> универсальных действий таких как: поиск и выделение необходимой информации; контроль процесса деятельности. Постановка и решения проблем, а именно с</w:t>
      </w:r>
      <w:r w:rsidRPr="000D1485">
        <w:rPr>
          <w:color w:val="0D0D0D" w:themeColor="text1" w:themeTint="F2"/>
          <w:shd w:val="clear" w:color="auto" w:fill="FFFFFF"/>
        </w:rPr>
        <w:t>а</w:t>
      </w:r>
      <w:r w:rsidRPr="000D1485">
        <w:rPr>
          <w:color w:val="0D0D0D" w:themeColor="text1" w:themeTint="F2"/>
          <w:shd w:val="clear" w:color="auto" w:fill="FFFFFF"/>
        </w:rPr>
        <w:t>мостоятельный поиск решения проблемы. При проведений данной работы соблюдались следующие условия: возрастные особенности учащихся, разв</w:t>
      </w:r>
      <w:r w:rsidRPr="000D1485">
        <w:rPr>
          <w:color w:val="0D0D0D" w:themeColor="text1" w:themeTint="F2"/>
          <w:shd w:val="clear" w:color="auto" w:fill="FFFFFF"/>
        </w:rPr>
        <w:t>и</w:t>
      </w:r>
      <w:r w:rsidRPr="000D1485">
        <w:rPr>
          <w:color w:val="0D0D0D" w:themeColor="text1" w:themeTint="F2"/>
          <w:shd w:val="clear" w:color="auto" w:fill="FFFFFF"/>
        </w:rPr>
        <w:t>тие мотивации учащихся а решение эвристических задач, поэтапно вводили задания различной сложности (на предыдущем занятий, дети знакомились с техникой конструирования из бумаги, выполняли простые фигуры).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Фрагмент 7. Тема « Повторяем все, что знаем».(математика)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Индивидуальная работа детей.</w:t>
      </w:r>
    </w:p>
    <w:p w:rsidR="000D1485" w:rsidRPr="000D1485" w:rsidRDefault="000D1485" w:rsidP="000D1485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 xml:space="preserve">Постановка задачи творчества: Близкий друг Кристофера Робина Тигра проснулся утром и увидел, что с его прекрасной  шубки исчезли все полоски. Но Тигра никогда не унывает - он принес кисть и черную краску, попросил </w:t>
      </w:r>
      <w:proofErr w:type="spellStart"/>
      <w:r w:rsidRPr="000D1485">
        <w:rPr>
          <w:color w:val="0D0D0D" w:themeColor="text1" w:themeTint="F2"/>
        </w:rPr>
        <w:t>Винни-Пуха</w:t>
      </w:r>
      <w:proofErr w:type="spellEnd"/>
      <w:r w:rsidRPr="000D1485">
        <w:rPr>
          <w:color w:val="0D0D0D" w:themeColor="text1" w:themeTint="F2"/>
        </w:rPr>
        <w:t xml:space="preserve"> обновить свой наряд. Как узнать, сколько полосок и на каком расстоянии нужно нарисовать?</w:t>
      </w:r>
    </w:p>
    <w:p w:rsidR="000D1485" w:rsidRPr="000D1485" w:rsidRDefault="000D1485" w:rsidP="000D14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Выбор подходящего приема решения задачи - Как бы ты раскр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сил Тигру?</w:t>
      </w:r>
    </w:p>
    <w:p w:rsidR="000D1485" w:rsidRPr="000D1485" w:rsidRDefault="000D1485" w:rsidP="000D14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новых приемов и способов решения задачи: Пре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д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ложи свой уникальный способ решения этой задачи. Возможно ли несколько вариантов?</w:t>
      </w:r>
    </w:p>
    <w:p w:rsidR="000D1485" w:rsidRPr="000D1485" w:rsidRDefault="000D1485" w:rsidP="000D1485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0"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Самооценка своей деятельности. Оцени свою работу. Все ли ты продумал? Все ли учел? Что у тебя не получилось?</w:t>
      </w:r>
    </w:p>
    <w:p w:rsidR="000D1485" w:rsidRPr="000D1485" w:rsidRDefault="000D1485" w:rsidP="000D148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D0D0D" w:themeColor="text1" w:themeTint="F2"/>
        </w:rPr>
      </w:pPr>
      <w:r w:rsidRPr="000D1485">
        <w:rPr>
          <w:color w:val="0D0D0D" w:themeColor="text1" w:themeTint="F2"/>
        </w:rPr>
        <w:t>Данное задание направленно на развитие следующих познав</w:t>
      </w:r>
      <w:r w:rsidRPr="000D1485">
        <w:rPr>
          <w:color w:val="0D0D0D" w:themeColor="text1" w:themeTint="F2"/>
        </w:rPr>
        <w:t>а</w:t>
      </w:r>
      <w:r w:rsidRPr="000D1485">
        <w:rPr>
          <w:color w:val="0D0D0D" w:themeColor="text1" w:themeTint="F2"/>
        </w:rPr>
        <w:t>тельных УУД - анализ текста задачи, установление отношений между да</w:t>
      </w:r>
      <w:r w:rsidRPr="000D1485">
        <w:rPr>
          <w:color w:val="0D0D0D" w:themeColor="text1" w:themeTint="F2"/>
        </w:rPr>
        <w:t>н</w:t>
      </w:r>
      <w:r w:rsidRPr="000D1485">
        <w:rPr>
          <w:color w:val="0D0D0D" w:themeColor="text1" w:themeTint="F2"/>
        </w:rPr>
        <w:t>ными и вопросом, составление плана решения, осуществление этого плана, выбор наиболее эффективного способа решения,  постановление логических цепей рассуждения, доказательство.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Задание 2. Урок окружающего мира. Тема "Народные приметы"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Ребята, для чего были придуманы людьми приметы? Это случа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й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ность? 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- Какие приметы знаете вы, о каких узнали сегодня на уроке?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-Подумайте, какие приметы придумали бы вы, что бы они означали. По желанию сделать рисунок. 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Для выполнения этого заданиям учащимся необходимо было систем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тизировать имеющиеся знания о народных приметах, извлечь необходимую информацию о них, логически </w:t>
      </w:r>
      <w:proofErr w:type="spellStart"/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порассуждать</w:t>
      </w:r>
      <w:proofErr w:type="spellEnd"/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Карточки с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разноуровневыми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заданиями: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1 уровень (простой).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D0D0D" w:themeColor="text1" w:themeTint="F2"/>
        </w:rPr>
        <w:t xml:space="preserve">Задание 1. </w:t>
      </w:r>
      <w:r w:rsidRPr="000D1485">
        <w:rPr>
          <w:color w:val="000000"/>
        </w:rPr>
        <w:t>Какое слово "лишнее" и почему?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0D1485">
        <w:rPr>
          <w:i/>
          <w:iCs/>
          <w:color w:val="000000"/>
        </w:rPr>
        <w:t>а</w:t>
      </w:r>
      <w:r w:rsidRPr="000D1485">
        <w:rPr>
          <w:color w:val="000000"/>
        </w:rPr>
        <w:t>) лошадь, корова, волк, кошка, собака;</w:t>
      </w:r>
      <w:r w:rsidRPr="000D1485">
        <w:rPr>
          <w:color w:val="000000"/>
        </w:rPr>
        <w:br/>
      </w:r>
      <w:r w:rsidRPr="000D1485">
        <w:rPr>
          <w:i/>
          <w:iCs/>
          <w:color w:val="000000"/>
        </w:rPr>
        <w:t>б</w:t>
      </w:r>
      <w:r w:rsidRPr="000D1485">
        <w:rPr>
          <w:color w:val="000000"/>
        </w:rPr>
        <w:t>) молоко, масло, сало, сливки, простокваша.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00000"/>
        </w:rPr>
        <w:t>Задание 2. Нарисуй отдельно простые фигуры, из которых состоит эта фигура: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noProof/>
          <w:color w:val="000000"/>
        </w:rPr>
        <w:drawing>
          <wp:inline distT="0" distB="0" distL="0" distR="0">
            <wp:extent cx="1619250" cy="1619250"/>
            <wp:effectExtent l="19050" t="19050" r="19050" b="19050"/>
            <wp:docPr id="3" name="Рисунок 1" descr="http://nsc.1september.ru/2004/19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4/19/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00000"/>
        </w:rPr>
        <w:t>3. Допиши еще несколько слов в ряду: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0D1485">
        <w:rPr>
          <w:i/>
          <w:iCs/>
          <w:color w:val="000000"/>
        </w:rPr>
        <w:t>а</w:t>
      </w:r>
      <w:r w:rsidRPr="000D1485">
        <w:rPr>
          <w:color w:val="000000"/>
        </w:rPr>
        <w:t>) лужа, пруд, озеро...</w:t>
      </w:r>
      <w:r w:rsidRPr="000D1485">
        <w:rPr>
          <w:color w:val="000000"/>
        </w:rPr>
        <w:br/>
      </w:r>
      <w:r w:rsidRPr="000D1485">
        <w:rPr>
          <w:i/>
          <w:iCs/>
          <w:color w:val="000000"/>
        </w:rPr>
        <w:t xml:space="preserve">            б</w:t>
      </w:r>
      <w:r w:rsidRPr="000D1485">
        <w:rPr>
          <w:color w:val="000000"/>
        </w:rPr>
        <w:t>) солдат, сержант, офицер...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 xml:space="preserve">2 уровень (средний). 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Задание 4.</w:t>
      </w:r>
      <w:r w:rsidRPr="000D1485">
        <w:rPr>
          <w:rFonts w:ascii="Times New Roman" w:hAnsi="Times New Roman"/>
          <w:color w:val="000000"/>
          <w:sz w:val="24"/>
          <w:szCs w:val="24"/>
        </w:rPr>
        <w:t xml:space="preserve"> На двух полках одинаковое число книг. С первой полки переложили на вторую 3 книги. На какой полке стало книг больше и на скол</w:t>
      </w:r>
      <w:r w:rsidRPr="000D1485">
        <w:rPr>
          <w:rFonts w:ascii="Times New Roman" w:hAnsi="Times New Roman"/>
          <w:color w:val="000000"/>
          <w:sz w:val="24"/>
          <w:szCs w:val="24"/>
        </w:rPr>
        <w:t>ь</w:t>
      </w:r>
      <w:r w:rsidRPr="000D1485">
        <w:rPr>
          <w:rFonts w:ascii="Times New Roman" w:hAnsi="Times New Roman"/>
          <w:color w:val="000000"/>
          <w:sz w:val="24"/>
          <w:szCs w:val="24"/>
        </w:rPr>
        <w:t>ко?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00000"/>
        </w:rPr>
        <w:t>Задание 5. Заполни цифрами квадрат так, чтобы сумма чисел по всем направлениям была равна 15.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noProof/>
          <w:color w:val="000000"/>
        </w:rPr>
        <w:drawing>
          <wp:inline distT="0" distB="0" distL="0" distR="0">
            <wp:extent cx="1609725" cy="1609725"/>
            <wp:effectExtent l="19050" t="19050" r="28575" b="28575"/>
            <wp:docPr id="6" name="Рисунок 6" descr="http://nsc.1september.ru/2004/19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4/19/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30" cy="1617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00000"/>
        </w:rPr>
        <w:t>Задание 6. Определи, какая фигура лишняя и почему.</w:t>
      </w:r>
    </w:p>
    <w:p w:rsidR="000D1485" w:rsidRPr="000D1485" w:rsidRDefault="000D1485" w:rsidP="000D1485">
      <w:pPr>
        <w:pStyle w:val="a3"/>
        <w:jc w:val="both"/>
        <w:rPr>
          <w:color w:val="000000"/>
        </w:rPr>
      </w:pPr>
      <w:r w:rsidRPr="000D1485">
        <w:rPr>
          <w:noProof/>
          <w:color w:val="000000"/>
        </w:rPr>
        <w:drawing>
          <wp:inline distT="0" distB="0" distL="0" distR="0">
            <wp:extent cx="4019180" cy="1400175"/>
            <wp:effectExtent l="19050" t="0" r="370" b="0"/>
            <wp:docPr id="16" name="Рисунок 16" descr="http://nsc.1september.ru/2004/19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c.1september.ru/2004/19/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66" cy="139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3 уровень (сложный).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D0D0D" w:themeColor="text1" w:themeTint="F2"/>
        </w:rPr>
        <w:t>Задание 7.</w:t>
      </w:r>
      <w:r w:rsidRPr="000D1485">
        <w:rPr>
          <w:color w:val="000000"/>
        </w:rPr>
        <w:t xml:space="preserve">  Напиши хотя бы одно следующее число в каждой посл</w:t>
      </w:r>
      <w:r w:rsidRPr="000D1485">
        <w:rPr>
          <w:color w:val="000000"/>
        </w:rPr>
        <w:t>е</w:t>
      </w:r>
      <w:r w:rsidRPr="000D1485">
        <w:rPr>
          <w:color w:val="000000"/>
        </w:rPr>
        <w:t>довательности чисел: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rPr>
          <w:color w:val="000000"/>
        </w:rPr>
      </w:pPr>
      <w:r w:rsidRPr="000D1485">
        <w:rPr>
          <w:i/>
          <w:iCs/>
          <w:color w:val="000000"/>
        </w:rPr>
        <w:t>а</w:t>
      </w:r>
      <w:r w:rsidRPr="000D1485">
        <w:rPr>
          <w:color w:val="000000"/>
        </w:rPr>
        <w:t>) 15, 20, 25, 30, ...</w:t>
      </w:r>
      <w:r w:rsidRPr="000D1485">
        <w:rPr>
          <w:color w:val="000000"/>
        </w:rPr>
        <w:br/>
      </w:r>
      <w:r w:rsidRPr="000D1485">
        <w:rPr>
          <w:i/>
          <w:iCs/>
          <w:color w:val="000000"/>
        </w:rPr>
        <w:t xml:space="preserve">            б</w:t>
      </w:r>
      <w:r w:rsidRPr="000D1485">
        <w:rPr>
          <w:color w:val="000000"/>
        </w:rPr>
        <w:t>) 3, 6, 12, 24, 48, ...</w:t>
      </w:r>
      <w:r w:rsidRPr="000D1485">
        <w:rPr>
          <w:color w:val="000000"/>
        </w:rPr>
        <w:br/>
      </w:r>
      <w:r w:rsidRPr="000D1485">
        <w:rPr>
          <w:i/>
          <w:iCs/>
          <w:color w:val="000000"/>
        </w:rPr>
        <w:t xml:space="preserve">            в</w:t>
      </w:r>
      <w:r w:rsidRPr="000D1485">
        <w:rPr>
          <w:color w:val="000000"/>
        </w:rPr>
        <w:t>) 1, 2, 1, 1, 3, 1, ...</w:t>
      </w: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D1485" w:rsidRPr="000D1485" w:rsidRDefault="000D1485" w:rsidP="000D1485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1485">
        <w:rPr>
          <w:rFonts w:ascii="Times New Roman" w:hAnsi="Times New Roman"/>
          <w:color w:val="0D0D0D" w:themeColor="text1" w:themeTint="F2"/>
          <w:sz w:val="24"/>
          <w:szCs w:val="24"/>
        </w:rPr>
        <w:t>Задание 8.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00000"/>
        </w:rPr>
        <w:t>Нарисуй такую же фигуру без отрыва карандаша от бумаги и не пр</w:t>
      </w:r>
      <w:r w:rsidRPr="000D1485">
        <w:rPr>
          <w:color w:val="000000"/>
        </w:rPr>
        <w:t>о</w:t>
      </w:r>
      <w:r w:rsidRPr="000D1485">
        <w:rPr>
          <w:color w:val="000000"/>
        </w:rPr>
        <w:t>водя два раза одну и ту же линию.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noProof/>
          <w:color w:val="000000"/>
        </w:rPr>
        <w:drawing>
          <wp:inline distT="0" distB="0" distL="0" distR="0">
            <wp:extent cx="1664829" cy="1409700"/>
            <wp:effectExtent l="19050" t="0" r="0" b="0"/>
            <wp:docPr id="11" name="Рисунок 11" descr="http://nsc.1september.ru/2004/19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4/19/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95" cy="141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00000"/>
        </w:rPr>
        <w:t>Задание 9.  Найди закономерность и более легкий способ вычисления:</w:t>
      </w:r>
    </w:p>
    <w:p w:rsidR="000D1485" w:rsidRPr="000D1485" w:rsidRDefault="000D1485" w:rsidP="000D1485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0D1485">
        <w:rPr>
          <w:color w:val="000000"/>
        </w:rPr>
        <w:t>1 + 2 + 3 + 4 + 5 + 6 + 7 + 8 + 9.</w:t>
      </w:r>
    </w:p>
    <w:p w:rsidR="00306EE7" w:rsidRPr="000D1485" w:rsidRDefault="00306EE7" w:rsidP="000D1485">
      <w:pPr>
        <w:jc w:val="both"/>
        <w:rPr>
          <w:rFonts w:ascii="Times New Roman" w:hAnsi="Times New Roman"/>
          <w:sz w:val="24"/>
          <w:szCs w:val="24"/>
        </w:rPr>
      </w:pPr>
    </w:p>
    <w:sectPr w:rsidR="00306EE7" w:rsidRPr="000D1485" w:rsidSect="000D148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4FA"/>
    <w:multiLevelType w:val="hybridMultilevel"/>
    <w:tmpl w:val="5DA6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904EE"/>
    <w:multiLevelType w:val="hybridMultilevel"/>
    <w:tmpl w:val="85A692C6"/>
    <w:lvl w:ilvl="0" w:tplc="FCAE40D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D1485"/>
    <w:rsid w:val="000D1485"/>
    <w:rsid w:val="0030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485"/>
    <w:rPr>
      <w:rFonts w:cs="Times New Roman"/>
    </w:rPr>
  </w:style>
  <w:style w:type="paragraph" w:styleId="a3">
    <w:name w:val="Normal (Web)"/>
    <w:basedOn w:val="a"/>
    <w:uiPriority w:val="99"/>
    <w:rsid w:val="000D1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0D148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4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1450</Words>
  <Characters>8271</Characters>
  <Application>Microsoft Office Word</Application>
  <DocSecurity>0</DocSecurity>
  <Lines>68</Lines>
  <Paragraphs>19</Paragraphs>
  <ScaleCrop>false</ScaleCrop>
  <Company>Grizli777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Любарские</dc:creator>
  <cp:lastModifiedBy>Любарские</cp:lastModifiedBy>
  <cp:revision>1</cp:revision>
  <dcterms:created xsi:type="dcterms:W3CDTF">2014-09-26T20:00:00Z</dcterms:created>
  <dcterms:modified xsi:type="dcterms:W3CDTF">2014-09-26T20:10:00Z</dcterms:modified>
</cp:coreProperties>
</file>