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  <w:sz w:val="20"/>
        </w:rPr>
      </w:pPr>
      <w:r w:rsidRPr="00452002">
        <w:rPr>
          <w:rFonts w:ascii="Times New Roman" w:hAnsi="Times New Roman"/>
          <w:sz w:val="20"/>
        </w:rPr>
        <w:t>Муниципальное образовательное учреждение для детей-сирот и детей, оставшихся без попечения родителей</w:t>
      </w: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  <w:sz w:val="20"/>
        </w:rPr>
      </w:pPr>
      <w:r w:rsidRPr="00452002">
        <w:rPr>
          <w:rFonts w:ascii="Times New Roman" w:hAnsi="Times New Roman"/>
          <w:sz w:val="20"/>
        </w:rPr>
        <w:t xml:space="preserve"> «Школа – интернат №2 для детей-сирот и детей, оставшихся без попечения родителей</w:t>
      </w:r>
      <w:r w:rsidR="00AB0695">
        <w:rPr>
          <w:rFonts w:ascii="Times New Roman" w:hAnsi="Times New Roman"/>
          <w:sz w:val="20"/>
        </w:rPr>
        <w:t>, города Белово</w:t>
      </w:r>
      <w:r w:rsidRPr="00452002">
        <w:rPr>
          <w:rFonts w:ascii="Times New Roman" w:hAnsi="Times New Roman"/>
          <w:sz w:val="20"/>
        </w:rPr>
        <w:t>»</w:t>
      </w: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Default="00723CD8" w:rsidP="00723CD8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723CD8" w:rsidRDefault="00723CD8" w:rsidP="00723CD8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723CD8" w:rsidRDefault="00723CD8" w:rsidP="00723CD8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452002">
        <w:rPr>
          <w:rFonts w:ascii="Times New Roman" w:hAnsi="Times New Roman"/>
          <w:b/>
          <w:sz w:val="28"/>
        </w:rPr>
        <w:t>Наглядность в работе с предложением</w:t>
      </w:r>
    </w:p>
    <w:p w:rsidR="00723CD8" w:rsidRPr="00452002" w:rsidRDefault="004721BB" w:rsidP="00723CD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Разработка фрагмента урока</w:t>
      </w: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Default="00723CD8" w:rsidP="00723CD8">
      <w:pPr>
        <w:spacing w:line="360" w:lineRule="auto"/>
        <w:jc w:val="center"/>
        <w:rPr>
          <w:rFonts w:ascii="Times New Roman" w:hAnsi="Times New Roman"/>
        </w:rPr>
      </w:pPr>
    </w:p>
    <w:p w:rsidR="00723CD8" w:rsidRDefault="00723CD8" w:rsidP="00723CD8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AB0695" w:rsidRDefault="00AB0695" w:rsidP="00723CD8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723CD8" w:rsidRPr="00452002" w:rsidRDefault="00723CD8" w:rsidP="00723CD8">
      <w:pPr>
        <w:spacing w:line="360" w:lineRule="auto"/>
        <w:jc w:val="center"/>
        <w:rPr>
          <w:rFonts w:ascii="Times New Roman" w:hAnsi="Times New Roman"/>
        </w:rPr>
      </w:pPr>
      <w:r w:rsidRPr="00452002">
        <w:rPr>
          <w:rFonts w:ascii="Times New Roman" w:hAnsi="Times New Roman"/>
        </w:rPr>
        <w:t>2010</w:t>
      </w:r>
    </w:p>
    <w:p w:rsidR="00723CD8" w:rsidRDefault="00723CD8" w:rsidP="00723CD8">
      <w:pPr>
        <w:spacing w:line="360" w:lineRule="auto"/>
        <w:ind w:left="851" w:hanging="851"/>
        <w:jc w:val="both"/>
        <w:rPr>
          <w:rFonts w:ascii="Times New Roman" w:hAnsi="Times New Roman"/>
        </w:rPr>
      </w:pPr>
      <w:r w:rsidRPr="00452002">
        <w:rPr>
          <w:rFonts w:ascii="Times New Roman" w:hAnsi="Times New Roman"/>
        </w:rPr>
        <w:lastRenderedPageBreak/>
        <w:t>Автор</w:t>
      </w:r>
      <w:r w:rsidR="00AB0695" w:rsidRPr="00AB0695">
        <w:rPr>
          <w:rFonts w:ascii="Times New Roman" w:hAnsi="Times New Roman"/>
        </w:rPr>
        <w:t xml:space="preserve"> - </w:t>
      </w:r>
      <w:r w:rsidRPr="00452002">
        <w:rPr>
          <w:rFonts w:ascii="Times New Roman" w:hAnsi="Times New Roman"/>
        </w:rPr>
        <w:t>составитель:  М.О. Персикова, учитель начальных классов.</w:t>
      </w:r>
    </w:p>
    <w:p w:rsidR="004721BB" w:rsidRDefault="004721BB" w:rsidP="00723CD8">
      <w:pPr>
        <w:spacing w:line="360" w:lineRule="auto"/>
        <w:ind w:left="851" w:hanging="851"/>
        <w:jc w:val="both"/>
        <w:rPr>
          <w:rFonts w:ascii="Times New Roman" w:hAnsi="Times New Roman"/>
        </w:rPr>
      </w:pPr>
    </w:p>
    <w:p w:rsidR="004721BB" w:rsidRPr="00452002" w:rsidRDefault="004721BB" w:rsidP="00723CD8">
      <w:pPr>
        <w:spacing w:line="360" w:lineRule="auto"/>
        <w:ind w:left="851" w:hanging="851"/>
        <w:jc w:val="both"/>
        <w:rPr>
          <w:rFonts w:ascii="Times New Roman" w:hAnsi="Times New Roman"/>
        </w:rPr>
      </w:pPr>
    </w:p>
    <w:p w:rsidR="00723CD8" w:rsidRDefault="004721BB" w:rsidP="00723CD8">
      <w:pPr>
        <w:pStyle w:val="a8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фрагмента урока с применением наглядности поможет учащимся усвоить трудный материал, сделать его более доступным и понятным.</w:t>
      </w:r>
    </w:p>
    <w:p w:rsidR="004721BB" w:rsidRDefault="004721BB" w:rsidP="00723CD8">
      <w:pPr>
        <w:pStyle w:val="a8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 учителям начальных классов и учителям русского языка.</w:t>
      </w:r>
    </w:p>
    <w:p w:rsidR="004721BB" w:rsidRDefault="004721BB" w:rsidP="00723CD8">
      <w:pPr>
        <w:pStyle w:val="a8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721BB" w:rsidRDefault="004721BB" w:rsidP="00723CD8">
      <w:pPr>
        <w:pStyle w:val="a8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721BB" w:rsidRDefault="004721BB" w:rsidP="00723CD8">
      <w:pPr>
        <w:pStyle w:val="a8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721BB" w:rsidRPr="00452002" w:rsidRDefault="004721BB" w:rsidP="00723CD8">
      <w:pPr>
        <w:pStyle w:val="a8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23CD8" w:rsidRDefault="00723CD8" w:rsidP="00723CD8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723CD8" w:rsidRDefault="00723CD8" w:rsidP="00723CD8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723CD8" w:rsidRDefault="00723CD8" w:rsidP="00723CD8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723CD8" w:rsidRDefault="00723CD8" w:rsidP="00723CD8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723CD8" w:rsidRDefault="00723CD8" w:rsidP="00723CD8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723CD8" w:rsidRDefault="00723CD8" w:rsidP="00723CD8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723CD8" w:rsidRDefault="00723CD8" w:rsidP="00723CD8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F3357F" w:rsidRPr="00723CD8" w:rsidRDefault="00F3357F" w:rsidP="00723CD8">
      <w:pPr>
        <w:pStyle w:val="Style1"/>
        <w:widowControl/>
        <w:spacing w:before="53" w:line="360" w:lineRule="auto"/>
        <w:jc w:val="center"/>
        <w:rPr>
          <w:rStyle w:val="FontStyle17"/>
          <w:b/>
          <w:sz w:val="24"/>
          <w:szCs w:val="24"/>
        </w:rPr>
      </w:pPr>
      <w:r w:rsidRPr="00723CD8">
        <w:rPr>
          <w:rStyle w:val="FontStyle17"/>
          <w:b/>
          <w:sz w:val="24"/>
          <w:szCs w:val="24"/>
        </w:rPr>
        <w:lastRenderedPageBreak/>
        <w:t xml:space="preserve">СИНТАКСИЧЕСКИЙ АНАЛИЗ </w:t>
      </w:r>
    </w:p>
    <w:p w:rsidR="00F3357F" w:rsidRPr="00723CD8" w:rsidRDefault="00F3357F" w:rsidP="00723CD8">
      <w:pPr>
        <w:pStyle w:val="Style1"/>
        <w:widowControl/>
        <w:spacing w:before="53" w:line="360" w:lineRule="auto"/>
        <w:jc w:val="center"/>
        <w:rPr>
          <w:rStyle w:val="FontStyle17"/>
          <w:b/>
          <w:sz w:val="24"/>
          <w:szCs w:val="24"/>
        </w:rPr>
      </w:pPr>
      <w:r w:rsidRPr="00723CD8">
        <w:rPr>
          <w:rStyle w:val="FontStyle17"/>
          <w:b/>
          <w:sz w:val="24"/>
          <w:szCs w:val="24"/>
        </w:rPr>
        <w:t>ПРЕДЛОЖЕНИЯ</w:t>
      </w:r>
    </w:p>
    <w:p w:rsidR="00F3357F" w:rsidRPr="00723CD8" w:rsidRDefault="00F3357F" w:rsidP="00723CD8">
      <w:pPr>
        <w:pStyle w:val="Style7"/>
        <w:widowControl/>
        <w:spacing w:before="202" w:line="360" w:lineRule="auto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Знакомство с понятием «предложение»</w:t>
      </w:r>
    </w:p>
    <w:p w:rsidR="00F3357F" w:rsidRPr="00723CD8" w:rsidRDefault="00F3357F" w:rsidP="00723CD8">
      <w:pPr>
        <w:pStyle w:val="Style2"/>
        <w:widowControl/>
        <w:spacing w:before="125" w:line="360" w:lineRule="auto"/>
        <w:ind w:firstLine="72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На доске написано три предложения: «Колобок укатился. Песенка славная. Лиса — обманщица».</w:t>
      </w:r>
    </w:p>
    <w:p w:rsidR="00F3357F" w:rsidRPr="00723CD8" w:rsidRDefault="00F3357F" w:rsidP="00723CD8">
      <w:pPr>
        <w:pStyle w:val="Style6"/>
        <w:widowControl/>
        <w:spacing w:before="82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Сколько здесь выражено мыслей? Какая первая? Вторая? Третья?</w:t>
      </w:r>
    </w:p>
    <w:p w:rsidR="00F3357F" w:rsidRPr="00723CD8" w:rsidRDefault="00F3357F" w:rsidP="00723CD8">
      <w:pPr>
        <w:pStyle w:val="Style2"/>
        <w:widowControl/>
        <w:spacing w:before="77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Ответы детей должны быть полными.</w:t>
      </w:r>
    </w:p>
    <w:p w:rsidR="00F3357F" w:rsidRPr="00723CD8" w:rsidRDefault="00F3357F" w:rsidP="00723CD8">
      <w:pPr>
        <w:pStyle w:val="Style6"/>
        <w:widowControl/>
        <w:spacing w:before="86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Здесь выражено, написано три мысли. Первая мысль: «Колобок укатился». Вторая мысль: «Песенка славная». Третья мысль: «Лиса — обманщица».</w:t>
      </w:r>
    </w:p>
    <w:p w:rsidR="00F3357F" w:rsidRPr="00723CD8" w:rsidRDefault="00F3357F" w:rsidP="00723CD8">
      <w:pPr>
        <w:pStyle w:val="Style6"/>
        <w:widowControl/>
        <w:spacing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На научном языке законченная мысль называет</w:t>
      </w:r>
      <w:r w:rsidRPr="00723CD8">
        <w:rPr>
          <w:rStyle w:val="FontStyle17"/>
          <w:sz w:val="24"/>
          <w:szCs w:val="24"/>
        </w:rPr>
        <w:softHyphen/>
        <w:t>ся предложением. Что такое предложение?</w:t>
      </w:r>
    </w:p>
    <w:p w:rsidR="00F3357F" w:rsidRPr="00723CD8" w:rsidRDefault="00F3357F" w:rsidP="00723CD8">
      <w:pPr>
        <w:pStyle w:val="Style3"/>
        <w:widowControl/>
        <w:spacing w:before="5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Предложение — это законченная мысль.</w:t>
      </w:r>
    </w:p>
    <w:p w:rsidR="00F3357F" w:rsidRPr="00723CD8" w:rsidRDefault="00F3357F" w:rsidP="00723CD8">
      <w:pPr>
        <w:pStyle w:val="Style6"/>
        <w:widowControl/>
        <w:spacing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Сколько написано на доске предложений? О чем говорится в первом предложении?</w:t>
      </w:r>
    </w:p>
    <w:p w:rsidR="00F3357F" w:rsidRPr="00723CD8" w:rsidRDefault="00F3357F" w:rsidP="00723CD8">
      <w:pPr>
        <w:pStyle w:val="Style6"/>
        <w:widowControl/>
        <w:spacing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На доске написано три предложения. В первом говорится, что колобок укатился.</w:t>
      </w:r>
    </w:p>
    <w:p w:rsidR="00F3357F" w:rsidRPr="00723CD8" w:rsidRDefault="00F3357F" w:rsidP="00723CD8">
      <w:pPr>
        <w:pStyle w:val="Style6"/>
        <w:widowControl/>
        <w:spacing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Как эти предложения на письме отделены друг от друга?</w:t>
      </w:r>
    </w:p>
    <w:p w:rsidR="00F3357F" w:rsidRPr="00723CD8" w:rsidRDefault="00F3357F" w:rsidP="00723CD8">
      <w:pPr>
        <w:pStyle w:val="Style3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Д. Они отделены точкой.</w:t>
      </w:r>
    </w:p>
    <w:p w:rsidR="00F3357F" w:rsidRPr="00723CD8" w:rsidRDefault="00F3357F" w:rsidP="00723CD8">
      <w:pPr>
        <w:pStyle w:val="Style6"/>
        <w:widowControl/>
        <w:spacing w:before="10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Как мы обнаруживаем начало и конец пред</w:t>
      </w:r>
      <w:r w:rsidRPr="00723CD8">
        <w:rPr>
          <w:rStyle w:val="FontStyle17"/>
          <w:sz w:val="24"/>
          <w:szCs w:val="24"/>
        </w:rPr>
        <w:softHyphen/>
        <w:t>ложения?</w:t>
      </w:r>
    </w:p>
    <w:p w:rsidR="00F3357F" w:rsidRPr="00723CD8" w:rsidRDefault="00F3357F" w:rsidP="00723CD8">
      <w:pPr>
        <w:pStyle w:val="Style6"/>
        <w:widowControl/>
        <w:spacing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Предложение начинается с заглавной буквы и заканчивается точкой.</w:t>
      </w:r>
    </w:p>
    <w:p w:rsidR="00F3357F" w:rsidRPr="00723CD8" w:rsidRDefault="00F3357F" w:rsidP="00723CD8">
      <w:pPr>
        <w:pStyle w:val="Style2"/>
        <w:widowControl/>
        <w:spacing w:before="82" w:line="360" w:lineRule="auto"/>
        <w:ind w:firstLine="72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Другие знаки препинания еще не рассматрива</w:t>
      </w:r>
      <w:r w:rsidRPr="00723CD8">
        <w:rPr>
          <w:rStyle w:val="FontStyle17"/>
          <w:sz w:val="24"/>
          <w:szCs w:val="24"/>
        </w:rPr>
        <w:softHyphen/>
        <w:t>ются.</w:t>
      </w:r>
    </w:p>
    <w:p w:rsidR="00F3357F" w:rsidRPr="00723CD8" w:rsidRDefault="00F3357F" w:rsidP="00723CD8">
      <w:pPr>
        <w:pStyle w:val="Style7"/>
        <w:widowControl/>
        <w:spacing w:before="226" w:line="360" w:lineRule="auto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Вычленение грамматических основ предложений</w:t>
      </w:r>
    </w:p>
    <w:p w:rsidR="00F3357F" w:rsidRPr="00723CD8" w:rsidRDefault="00F3357F" w:rsidP="00723CD8">
      <w:pPr>
        <w:pStyle w:val="Style2"/>
        <w:widowControl/>
        <w:spacing w:before="139" w:line="360" w:lineRule="auto"/>
        <w:ind w:firstLine="72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Эта работа вытекает из логики строения предложения и является залогом смыслового чле</w:t>
      </w:r>
      <w:r w:rsidRPr="00723CD8">
        <w:rPr>
          <w:rStyle w:val="FontStyle17"/>
          <w:sz w:val="24"/>
          <w:szCs w:val="24"/>
        </w:rPr>
        <w:softHyphen/>
        <w:t>нения сложных предложений на отдельные части.</w:t>
      </w:r>
    </w:p>
    <w:p w:rsidR="00F3357F" w:rsidRPr="00723CD8" w:rsidRDefault="00F3357F" w:rsidP="00723CD8">
      <w:pPr>
        <w:pStyle w:val="Style3"/>
        <w:widowControl/>
        <w:spacing w:before="53" w:line="360" w:lineRule="auto"/>
        <w:ind w:right="19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Сначала для анализа даются простые предложения со всевозможными типами подлежащих и сказуе</w:t>
      </w:r>
      <w:r w:rsidRPr="00723CD8">
        <w:rPr>
          <w:rStyle w:val="FontStyle17"/>
          <w:sz w:val="24"/>
          <w:szCs w:val="24"/>
        </w:rPr>
        <w:softHyphen/>
        <w:t>мых. Главное — научить детей видеть грамматиче</w:t>
      </w:r>
      <w:r w:rsidRPr="00723CD8">
        <w:rPr>
          <w:rStyle w:val="FontStyle17"/>
          <w:sz w:val="24"/>
          <w:szCs w:val="24"/>
        </w:rPr>
        <w:softHyphen/>
        <w:t>ские основы.</w:t>
      </w:r>
    </w:p>
    <w:p w:rsidR="00F3357F" w:rsidRPr="00723CD8" w:rsidRDefault="00F3357F" w:rsidP="00723CD8">
      <w:pPr>
        <w:pStyle w:val="Style2"/>
        <w:widowControl/>
        <w:spacing w:line="360" w:lineRule="auto"/>
        <w:ind w:firstLine="278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Все учителя русского языка знают, что смеше</w:t>
      </w:r>
      <w:r w:rsidRPr="00723CD8">
        <w:rPr>
          <w:rStyle w:val="FontStyle17"/>
          <w:sz w:val="24"/>
          <w:szCs w:val="24"/>
        </w:rPr>
        <w:softHyphen/>
        <w:t>ние понятий «члены предложения» и «части ре</w:t>
      </w:r>
      <w:r w:rsidRPr="00723CD8">
        <w:rPr>
          <w:rStyle w:val="FontStyle17"/>
          <w:sz w:val="24"/>
          <w:szCs w:val="24"/>
        </w:rPr>
        <w:softHyphen/>
        <w:t>чи» — повсеместное явление. Подлежащее называ</w:t>
      </w:r>
      <w:r w:rsidRPr="00723CD8">
        <w:rPr>
          <w:rStyle w:val="FontStyle17"/>
          <w:sz w:val="24"/>
          <w:szCs w:val="24"/>
        </w:rPr>
        <w:softHyphen/>
        <w:t>ется существительным, а сказуемое — глаголом, так как разница в их функциях не обнаружива</w:t>
      </w:r>
      <w:r w:rsidRPr="00723CD8">
        <w:rPr>
          <w:rStyle w:val="FontStyle17"/>
          <w:sz w:val="24"/>
          <w:szCs w:val="24"/>
        </w:rPr>
        <w:softHyphen/>
        <w:t>ется.</w:t>
      </w:r>
    </w:p>
    <w:p w:rsidR="00F3357F" w:rsidRPr="00723CD8" w:rsidRDefault="00F3357F" w:rsidP="00723CD8">
      <w:pPr>
        <w:pStyle w:val="Style2"/>
        <w:widowControl/>
        <w:spacing w:line="360" w:lineRule="auto"/>
        <w:ind w:firstLine="278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К. Д. Ушинский дает емкие определения глав</w:t>
      </w:r>
      <w:r w:rsidRPr="00723CD8">
        <w:rPr>
          <w:rStyle w:val="FontStyle17"/>
          <w:sz w:val="24"/>
          <w:szCs w:val="24"/>
        </w:rPr>
        <w:softHyphen/>
        <w:t>ных членов предложения.</w:t>
      </w:r>
    </w:p>
    <w:p w:rsidR="00F3357F" w:rsidRPr="00723CD8" w:rsidRDefault="00F3357F" w:rsidP="00723CD8">
      <w:pPr>
        <w:pStyle w:val="Style2"/>
        <w:widowControl/>
        <w:spacing w:line="360" w:lineRule="auto"/>
        <w:ind w:left="298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Подлежащее </w:t>
      </w:r>
      <w:r w:rsidRPr="00723CD8">
        <w:rPr>
          <w:rStyle w:val="FontStyle19"/>
          <w:sz w:val="24"/>
          <w:szCs w:val="24"/>
        </w:rPr>
        <w:t xml:space="preserve">— </w:t>
      </w:r>
      <w:r w:rsidRPr="00723CD8">
        <w:rPr>
          <w:rStyle w:val="FontStyle17"/>
          <w:sz w:val="24"/>
          <w:szCs w:val="24"/>
        </w:rPr>
        <w:t>это предмет речи.</w:t>
      </w:r>
    </w:p>
    <w:p w:rsidR="00F3357F" w:rsidRPr="00723CD8" w:rsidRDefault="00F3357F" w:rsidP="00723CD8">
      <w:pPr>
        <w:pStyle w:val="Style2"/>
        <w:widowControl/>
        <w:spacing w:line="360" w:lineRule="auto"/>
        <w:ind w:firstLine="278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Сказуемое </w:t>
      </w:r>
      <w:r w:rsidRPr="00723CD8">
        <w:rPr>
          <w:rStyle w:val="FontStyle20"/>
          <w:sz w:val="24"/>
          <w:szCs w:val="24"/>
        </w:rPr>
        <w:t xml:space="preserve">— </w:t>
      </w:r>
      <w:r w:rsidRPr="00723CD8">
        <w:rPr>
          <w:rStyle w:val="FontStyle17"/>
          <w:sz w:val="24"/>
          <w:szCs w:val="24"/>
        </w:rPr>
        <w:t>это то, что сказано о предмете речи.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Поначалу термины «подлежащее», «сказуемое» не вводятся.</w:t>
      </w:r>
    </w:p>
    <w:p w:rsidR="00F3357F" w:rsidRPr="00723CD8" w:rsidRDefault="00F3357F" w:rsidP="00723CD8">
      <w:pPr>
        <w:pStyle w:val="Style3"/>
        <w:widowControl/>
        <w:spacing w:before="77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Послушайте предложение: «Старуха наскребла муки». О ком или о чем говорится? Д. О старухе.</w:t>
      </w:r>
    </w:p>
    <w:p w:rsidR="00F3357F" w:rsidRPr="00723CD8" w:rsidRDefault="00F3357F" w:rsidP="00723CD8">
      <w:pPr>
        <w:pStyle w:val="Style3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А что сказано в этом предложении о старухе? Д. Сказано «наскребла».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88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«Старуха» — это предмет речи в данном предло</w:t>
      </w:r>
      <w:r w:rsidRPr="00723CD8">
        <w:rPr>
          <w:rStyle w:val="FontStyle17"/>
          <w:sz w:val="24"/>
          <w:szCs w:val="24"/>
        </w:rPr>
        <w:softHyphen/>
        <w:t>жении, а «наскребла» — сказанное о предмете речи. Отыщите в следующих предложениях предмет речи и что о нем сказано.</w:t>
      </w:r>
    </w:p>
    <w:p w:rsidR="00F3357F" w:rsidRPr="00723CD8" w:rsidRDefault="00F3357F" w:rsidP="00723CD8">
      <w:pPr>
        <w:pStyle w:val="Style2"/>
        <w:widowControl/>
        <w:spacing w:before="82" w:line="360" w:lineRule="auto"/>
        <w:ind w:firstLine="274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Для выполнения этого задания на каждом уроке предлагается в различном порядке 5</w:t>
      </w:r>
      <w:r w:rsidRPr="00723CD8">
        <w:rPr>
          <w:rStyle w:val="FontStyle21"/>
          <w:sz w:val="24"/>
          <w:szCs w:val="24"/>
        </w:rPr>
        <w:t>—</w:t>
      </w:r>
      <w:r w:rsidRPr="00723CD8">
        <w:rPr>
          <w:rStyle w:val="FontStyle17"/>
          <w:sz w:val="24"/>
          <w:szCs w:val="24"/>
        </w:rPr>
        <w:t>6 предло</w:t>
      </w:r>
      <w:r w:rsidRPr="00723CD8">
        <w:rPr>
          <w:rStyle w:val="FontStyle17"/>
          <w:sz w:val="24"/>
          <w:szCs w:val="24"/>
        </w:rPr>
        <w:softHyphen/>
        <w:t>жений, демонстрирующих всевозможные типы ос</w:t>
      </w:r>
      <w:r w:rsidRPr="00723CD8">
        <w:rPr>
          <w:rStyle w:val="FontStyle17"/>
          <w:sz w:val="24"/>
          <w:szCs w:val="24"/>
        </w:rPr>
        <w:softHyphen/>
        <w:t>нов. Регулярность работы сформирует у ребятишек цепкое видение фундамента любого предложения.</w:t>
      </w:r>
    </w:p>
    <w:p w:rsidR="00F3357F" w:rsidRPr="00723CD8" w:rsidRDefault="00F3357F" w:rsidP="00723CD8">
      <w:pPr>
        <w:pStyle w:val="Style2"/>
        <w:widowControl/>
        <w:spacing w:before="53" w:line="360" w:lineRule="auto"/>
        <w:ind w:right="5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Перед учителем стоит важная задача интонацион</w:t>
      </w:r>
      <w:r w:rsidRPr="00723CD8">
        <w:rPr>
          <w:rStyle w:val="FontStyle17"/>
          <w:sz w:val="24"/>
          <w:szCs w:val="24"/>
        </w:rPr>
        <w:softHyphen/>
        <w:t xml:space="preserve">но верно произнести каждое из них, делая акцент на </w:t>
      </w:r>
      <w:r w:rsidRPr="00723CD8">
        <w:rPr>
          <w:rStyle w:val="FontStyle17"/>
          <w:sz w:val="24"/>
          <w:szCs w:val="24"/>
        </w:rPr>
        <w:lastRenderedPageBreak/>
        <w:t>основе. Например, предложение: «Румяный колобок на столе». При выделении слова «колобок» предложе</w:t>
      </w:r>
      <w:r w:rsidRPr="00723CD8">
        <w:rPr>
          <w:rStyle w:val="FontStyle17"/>
          <w:sz w:val="24"/>
          <w:szCs w:val="24"/>
        </w:rPr>
        <w:softHyphen/>
        <w:t>ние трактуется как односоставное (назывное) полное с подлежащим «колобок» и отсутствующим сказуе</w:t>
      </w:r>
      <w:r w:rsidRPr="00723CD8">
        <w:rPr>
          <w:rStyle w:val="FontStyle17"/>
          <w:sz w:val="24"/>
          <w:szCs w:val="24"/>
        </w:rPr>
        <w:softHyphen/>
        <w:t>мым, в котором нет необходимости. При перенесе</w:t>
      </w:r>
      <w:r w:rsidRPr="00723CD8">
        <w:rPr>
          <w:rStyle w:val="FontStyle17"/>
          <w:sz w:val="24"/>
          <w:szCs w:val="24"/>
        </w:rPr>
        <w:softHyphen/>
        <w:t>нии слова «румяный» в конец и выделении его инто</w:t>
      </w:r>
      <w:r w:rsidRPr="00723CD8">
        <w:rPr>
          <w:rStyle w:val="FontStyle17"/>
          <w:sz w:val="24"/>
          <w:szCs w:val="24"/>
        </w:rPr>
        <w:softHyphen/>
        <w:t>нацией («Колобок на столе румяный») предложе</w:t>
      </w:r>
      <w:r w:rsidRPr="00723CD8">
        <w:rPr>
          <w:rStyle w:val="FontStyle17"/>
          <w:sz w:val="24"/>
          <w:szCs w:val="24"/>
        </w:rPr>
        <w:softHyphen/>
        <w:t>ние становится двусоставным полным с подлежа</w:t>
      </w:r>
      <w:r w:rsidRPr="00723CD8">
        <w:rPr>
          <w:rStyle w:val="FontStyle17"/>
          <w:sz w:val="24"/>
          <w:szCs w:val="24"/>
        </w:rPr>
        <w:softHyphen/>
        <w:t>щим «колобок» и сказуемым «румяный» (нельзя путать его с определением — второстепенным чле</w:t>
      </w:r>
      <w:r w:rsidRPr="00723CD8">
        <w:rPr>
          <w:rStyle w:val="FontStyle17"/>
          <w:sz w:val="24"/>
          <w:szCs w:val="24"/>
        </w:rPr>
        <w:softHyphen/>
        <w:t>ном). При смещении акцента на слова «на столе» предложение становится двусоставным неполным с подлежащим «колобок» и отсутствующим сказуе</w:t>
      </w:r>
      <w:r w:rsidRPr="00723CD8">
        <w:rPr>
          <w:rStyle w:val="FontStyle17"/>
          <w:sz w:val="24"/>
          <w:szCs w:val="24"/>
        </w:rPr>
        <w:softHyphen/>
        <w:t>мым, которое опущено («есть», «остывает»).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Отличие односоставных полных предложений от двусоставных</w:t>
      </w:r>
      <w:r w:rsidRPr="00723CD8">
        <w:rPr>
          <w:rStyle w:val="FontStyle17"/>
          <w:sz w:val="24"/>
          <w:szCs w:val="24"/>
          <w:vertAlign w:val="subscript"/>
        </w:rPr>
        <w:t>(</w:t>
      </w:r>
      <w:r w:rsidRPr="00723CD8">
        <w:rPr>
          <w:rStyle w:val="FontStyle17"/>
          <w:sz w:val="24"/>
          <w:szCs w:val="24"/>
        </w:rPr>
        <w:t xml:space="preserve"> неполных заключается в том, что в односоставных полных предложениях отсутствует подлежащее или сказуемое, так как они не нужны. А в двусоставных неполных предложениях какой-либо член просто опущен, но присутствие этого чле</w:t>
      </w:r>
      <w:r w:rsidRPr="00723CD8">
        <w:rPr>
          <w:rStyle w:val="FontStyle17"/>
          <w:sz w:val="24"/>
          <w:szCs w:val="24"/>
        </w:rPr>
        <w:softHyphen/>
        <w:t>на ясно, понятно из контекста, из ситуации.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Разумеется, любая классификация и терминоло</w:t>
      </w:r>
      <w:r w:rsidRPr="00723CD8">
        <w:rPr>
          <w:rStyle w:val="FontStyle17"/>
          <w:sz w:val="24"/>
          <w:szCs w:val="24"/>
        </w:rPr>
        <w:softHyphen/>
        <w:t>гия, кроме определений «предмет речи» и «сказан</w:t>
      </w:r>
      <w:r w:rsidRPr="00723CD8">
        <w:rPr>
          <w:rStyle w:val="FontStyle17"/>
          <w:sz w:val="24"/>
          <w:szCs w:val="24"/>
        </w:rPr>
        <w:softHyphen/>
        <w:t>ное о предмете речи», исключается. После обнару</w:t>
      </w:r>
      <w:r w:rsidRPr="00723CD8">
        <w:rPr>
          <w:rStyle w:val="FontStyle17"/>
          <w:sz w:val="24"/>
          <w:szCs w:val="24"/>
        </w:rPr>
        <w:softHyphen/>
        <w:t>жения главных членов отдельными учащимися найденные основы повторяются хором всем клас</w:t>
      </w:r>
      <w:r w:rsidRPr="00723CD8">
        <w:rPr>
          <w:rStyle w:val="FontStyle17"/>
          <w:sz w:val="24"/>
          <w:szCs w:val="24"/>
        </w:rPr>
        <w:softHyphen/>
        <w:t>сом. Это оживит обстановку, заставит сосредото</w:t>
      </w:r>
      <w:r w:rsidRPr="00723CD8">
        <w:rPr>
          <w:rStyle w:val="FontStyle17"/>
          <w:sz w:val="24"/>
          <w:szCs w:val="24"/>
        </w:rPr>
        <w:softHyphen/>
        <w:t>читься и усвоить разные типы основ.</w:t>
      </w:r>
    </w:p>
    <w:p w:rsidR="00F3357F" w:rsidRPr="00723CD8" w:rsidRDefault="00F3357F" w:rsidP="00723CD8">
      <w:pPr>
        <w:pStyle w:val="Style2"/>
        <w:widowControl/>
        <w:spacing w:before="115" w:line="360" w:lineRule="auto"/>
        <w:ind w:firstLine="0"/>
        <w:jc w:val="center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Примеры двусоставных полных предложений</w:t>
      </w:r>
    </w:p>
    <w:p w:rsidR="00F3357F" w:rsidRPr="00723CD8" w:rsidRDefault="00F3357F" w:rsidP="00723CD8">
      <w:pPr>
        <w:pStyle w:val="Style12"/>
        <w:widowControl/>
        <w:spacing w:before="34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Наскребла </w:t>
      </w:r>
      <w:r w:rsidRPr="00723CD8">
        <w:rPr>
          <w:rStyle w:val="FontStyle22"/>
          <w:sz w:val="24"/>
          <w:szCs w:val="24"/>
        </w:rPr>
        <w:t xml:space="preserve">(сказуемое, выраженное глаголом) </w:t>
      </w:r>
      <w:r w:rsidRPr="00723CD8">
        <w:rPr>
          <w:rStyle w:val="FontStyle17"/>
          <w:sz w:val="24"/>
          <w:szCs w:val="24"/>
        </w:rPr>
        <w:t xml:space="preserve">старуха </w:t>
      </w:r>
      <w:r w:rsidRPr="00723CD8">
        <w:rPr>
          <w:rStyle w:val="FontStyle22"/>
          <w:sz w:val="24"/>
          <w:szCs w:val="24"/>
        </w:rPr>
        <w:t>(подлежащее, выраженное именем суще</w:t>
      </w:r>
      <w:r w:rsidRPr="00723CD8">
        <w:rPr>
          <w:rStyle w:val="FontStyle22"/>
          <w:sz w:val="24"/>
          <w:szCs w:val="24"/>
        </w:rPr>
        <w:softHyphen/>
        <w:t xml:space="preserve">ствительным) </w:t>
      </w:r>
      <w:r w:rsidRPr="00723CD8">
        <w:rPr>
          <w:rStyle w:val="FontStyle17"/>
          <w:sz w:val="24"/>
          <w:szCs w:val="24"/>
        </w:rPr>
        <w:t>муки.</w:t>
      </w:r>
    </w:p>
    <w:p w:rsidR="00F3357F" w:rsidRPr="00723CD8" w:rsidRDefault="00F3357F" w:rsidP="00723CD8">
      <w:pPr>
        <w:pStyle w:val="Style12"/>
        <w:widowControl/>
        <w:spacing w:line="360" w:lineRule="auto"/>
        <w:ind w:firstLine="278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Захотел </w:t>
      </w:r>
      <w:r w:rsidRPr="00723CD8">
        <w:rPr>
          <w:rStyle w:val="FontStyle22"/>
          <w:sz w:val="24"/>
          <w:szCs w:val="24"/>
        </w:rPr>
        <w:t xml:space="preserve">(сказуемое—глагол) </w:t>
      </w:r>
      <w:r w:rsidRPr="00723CD8">
        <w:rPr>
          <w:rStyle w:val="FontStyle17"/>
          <w:sz w:val="24"/>
          <w:szCs w:val="24"/>
        </w:rPr>
        <w:t xml:space="preserve">дед </w:t>
      </w:r>
      <w:r w:rsidRPr="00723CD8">
        <w:rPr>
          <w:rStyle w:val="FontStyle22"/>
          <w:sz w:val="24"/>
          <w:szCs w:val="24"/>
        </w:rPr>
        <w:t xml:space="preserve">(подлежащее — и. сущ.: не перепутать со словом «колобок») </w:t>
      </w:r>
      <w:r w:rsidRPr="00723CD8">
        <w:rPr>
          <w:rStyle w:val="FontStyle17"/>
          <w:sz w:val="24"/>
          <w:szCs w:val="24"/>
        </w:rPr>
        <w:t>ко</w:t>
      </w:r>
      <w:r w:rsidRPr="00723CD8">
        <w:rPr>
          <w:rStyle w:val="FontStyle17"/>
          <w:sz w:val="24"/>
          <w:szCs w:val="24"/>
        </w:rPr>
        <w:softHyphen/>
        <w:t>лобок.</w:t>
      </w:r>
    </w:p>
    <w:p w:rsidR="00F3357F" w:rsidRPr="00723CD8" w:rsidRDefault="00F3357F" w:rsidP="00723CD8">
      <w:pPr>
        <w:pStyle w:val="Style12"/>
        <w:widowControl/>
        <w:spacing w:before="53" w:line="360" w:lineRule="auto"/>
        <w:ind w:right="19"/>
        <w:rPr>
          <w:rStyle w:val="FontStyle22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Я </w:t>
      </w:r>
      <w:r w:rsidRPr="00723CD8">
        <w:rPr>
          <w:rStyle w:val="FontStyle22"/>
          <w:sz w:val="24"/>
          <w:szCs w:val="24"/>
        </w:rPr>
        <w:t xml:space="preserve">(подлежащее — мест.) </w:t>
      </w:r>
      <w:r w:rsidRPr="00723CD8">
        <w:rPr>
          <w:rStyle w:val="FontStyle17"/>
          <w:sz w:val="24"/>
          <w:szCs w:val="24"/>
        </w:rPr>
        <w:t xml:space="preserve">от бабушки ушел </w:t>
      </w:r>
      <w:r w:rsidRPr="00723CD8">
        <w:rPr>
          <w:rStyle w:val="FontStyle22"/>
          <w:sz w:val="24"/>
          <w:szCs w:val="24"/>
        </w:rPr>
        <w:t>(ска</w:t>
      </w:r>
      <w:r w:rsidRPr="00723CD8">
        <w:rPr>
          <w:rStyle w:val="FontStyle22"/>
          <w:sz w:val="24"/>
          <w:szCs w:val="24"/>
        </w:rPr>
        <w:softHyphen/>
        <w:t>зуемое — глагол).</w:t>
      </w:r>
    </w:p>
    <w:p w:rsidR="00F3357F" w:rsidRPr="00723CD8" w:rsidRDefault="00F3357F" w:rsidP="00723CD8">
      <w:pPr>
        <w:pStyle w:val="Style1"/>
        <w:widowControl/>
        <w:spacing w:before="110" w:line="360" w:lineRule="auto"/>
        <w:ind w:left="259"/>
        <w:jc w:val="center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Примеры двусоставных неполных предложений</w:t>
      </w:r>
    </w:p>
    <w:p w:rsidR="00F3357F" w:rsidRPr="00723CD8" w:rsidRDefault="00F3357F" w:rsidP="00723CD8">
      <w:pPr>
        <w:pStyle w:val="Style12"/>
        <w:widowControl/>
        <w:spacing w:before="38" w:line="360" w:lineRule="auto"/>
        <w:ind w:firstLine="288"/>
        <w:rPr>
          <w:rStyle w:val="FontStyle22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И покатился </w:t>
      </w:r>
      <w:r w:rsidRPr="00723CD8">
        <w:rPr>
          <w:rStyle w:val="FontStyle22"/>
          <w:sz w:val="24"/>
          <w:szCs w:val="24"/>
        </w:rPr>
        <w:t xml:space="preserve">(сказуемое — глагол) </w:t>
      </w:r>
      <w:r w:rsidRPr="00723CD8">
        <w:rPr>
          <w:rStyle w:val="FontStyle17"/>
          <w:sz w:val="24"/>
          <w:szCs w:val="24"/>
        </w:rPr>
        <w:t xml:space="preserve">по дорожке. </w:t>
      </w:r>
      <w:r w:rsidRPr="00723CD8">
        <w:rPr>
          <w:rStyle w:val="FontStyle22"/>
          <w:sz w:val="24"/>
          <w:szCs w:val="24"/>
        </w:rPr>
        <w:t>(Отсутствует подлежащее «он», «колобок».)</w:t>
      </w:r>
    </w:p>
    <w:p w:rsidR="00F3357F" w:rsidRPr="00723CD8" w:rsidRDefault="00F3357F" w:rsidP="00723CD8">
      <w:pPr>
        <w:pStyle w:val="Style12"/>
        <w:widowControl/>
        <w:spacing w:before="5" w:line="360" w:lineRule="auto"/>
        <w:ind w:firstLine="278"/>
        <w:rPr>
          <w:rStyle w:val="FontStyle22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 xml:space="preserve">А колобок </w:t>
      </w:r>
      <w:r w:rsidRPr="00723CD8">
        <w:rPr>
          <w:rStyle w:val="FontStyle22"/>
          <w:sz w:val="24"/>
          <w:szCs w:val="24"/>
        </w:rPr>
        <w:t xml:space="preserve">(подлежащее — и. сущ.) </w:t>
      </w:r>
      <w:r w:rsidRPr="00723CD8">
        <w:rPr>
          <w:rStyle w:val="FontStyle17"/>
          <w:sz w:val="24"/>
          <w:szCs w:val="24"/>
        </w:rPr>
        <w:t xml:space="preserve">— вперед. </w:t>
      </w:r>
      <w:r w:rsidRPr="00723CD8">
        <w:rPr>
          <w:rStyle w:val="FontStyle22"/>
          <w:sz w:val="24"/>
          <w:szCs w:val="24"/>
        </w:rPr>
        <w:t>(Отсутствует сказуемое «покатился».)</w:t>
      </w:r>
    </w:p>
    <w:p w:rsidR="00F3357F" w:rsidRPr="00723CD8" w:rsidRDefault="00F3357F" w:rsidP="00723CD8">
      <w:pPr>
        <w:pStyle w:val="Style12"/>
        <w:widowControl/>
        <w:spacing w:line="360" w:lineRule="auto"/>
        <w:ind w:firstLine="269"/>
        <w:rPr>
          <w:rStyle w:val="FontStyle22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По дорожке. </w:t>
      </w:r>
      <w:r w:rsidRPr="00723CD8">
        <w:rPr>
          <w:rStyle w:val="FontStyle22"/>
          <w:sz w:val="24"/>
          <w:szCs w:val="24"/>
        </w:rPr>
        <w:t>(Отсутствуют оба главных члена «колобок покатился».)</w:t>
      </w:r>
    </w:p>
    <w:p w:rsidR="00F3357F" w:rsidRPr="00723CD8" w:rsidRDefault="00F3357F" w:rsidP="00723CD8">
      <w:pPr>
        <w:pStyle w:val="Style1"/>
        <w:widowControl/>
        <w:spacing w:before="110" w:line="360" w:lineRule="auto"/>
        <w:ind w:left="312"/>
        <w:jc w:val="center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Примеры односоставных полных предложений</w:t>
      </w:r>
    </w:p>
    <w:p w:rsidR="00F3357F" w:rsidRPr="00723CD8" w:rsidRDefault="00F3357F" w:rsidP="00723CD8">
      <w:pPr>
        <w:pStyle w:val="Style12"/>
        <w:widowControl/>
        <w:spacing w:before="38" w:line="360" w:lineRule="auto"/>
        <w:ind w:right="5" w:firstLine="307"/>
        <w:rPr>
          <w:rStyle w:val="FontStyle22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И тебе песенку спою </w:t>
      </w:r>
      <w:r w:rsidRPr="00723CD8">
        <w:rPr>
          <w:rStyle w:val="FontStyle22"/>
          <w:sz w:val="24"/>
          <w:szCs w:val="24"/>
        </w:rPr>
        <w:t>(сказуемое — глагол). (Под</w:t>
      </w:r>
      <w:r w:rsidRPr="00723CD8">
        <w:rPr>
          <w:rStyle w:val="FontStyle22"/>
          <w:sz w:val="24"/>
          <w:szCs w:val="24"/>
        </w:rPr>
        <w:softHyphen/>
        <w:t>разумевается «я».)</w:t>
      </w:r>
    </w:p>
    <w:p w:rsidR="00F3357F" w:rsidRPr="00723CD8" w:rsidRDefault="00F3357F" w:rsidP="00723CD8">
      <w:pPr>
        <w:pStyle w:val="Style12"/>
        <w:widowControl/>
        <w:spacing w:before="5" w:line="360" w:lineRule="auto"/>
        <w:ind w:right="5" w:firstLine="307"/>
        <w:rPr>
          <w:rStyle w:val="FontStyle22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Испеки </w:t>
      </w:r>
      <w:r w:rsidRPr="00723CD8">
        <w:rPr>
          <w:rStyle w:val="FontStyle22"/>
          <w:sz w:val="24"/>
          <w:szCs w:val="24"/>
        </w:rPr>
        <w:t xml:space="preserve">(сказуемое — глагол) </w:t>
      </w:r>
      <w:r w:rsidRPr="00723CD8">
        <w:rPr>
          <w:rStyle w:val="FontStyle17"/>
          <w:sz w:val="24"/>
          <w:szCs w:val="24"/>
        </w:rPr>
        <w:t xml:space="preserve">мне колобок. </w:t>
      </w:r>
      <w:r w:rsidRPr="00723CD8">
        <w:rPr>
          <w:rStyle w:val="FontStyle22"/>
          <w:sz w:val="24"/>
          <w:szCs w:val="24"/>
        </w:rPr>
        <w:t>(Под</w:t>
      </w:r>
      <w:r w:rsidRPr="00723CD8">
        <w:rPr>
          <w:rStyle w:val="FontStyle22"/>
          <w:sz w:val="24"/>
          <w:szCs w:val="24"/>
        </w:rPr>
        <w:softHyphen/>
        <w:t>разумевается «ты». Не перепутать со словом «колобок».)</w:t>
      </w:r>
    </w:p>
    <w:p w:rsidR="00F3357F" w:rsidRPr="00723CD8" w:rsidRDefault="00F3357F" w:rsidP="00723CD8">
      <w:pPr>
        <w:pStyle w:val="Style12"/>
        <w:widowControl/>
        <w:spacing w:before="53" w:line="360" w:lineRule="auto"/>
        <w:ind w:firstLine="288"/>
        <w:rPr>
          <w:rStyle w:val="FontStyle22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Колобок пекут </w:t>
      </w:r>
      <w:r w:rsidRPr="00723CD8">
        <w:rPr>
          <w:rStyle w:val="FontStyle22"/>
          <w:sz w:val="24"/>
          <w:szCs w:val="24"/>
        </w:rPr>
        <w:t xml:space="preserve">(сказуемое — глагол) </w:t>
      </w:r>
      <w:r w:rsidRPr="00723CD8">
        <w:rPr>
          <w:rStyle w:val="FontStyle17"/>
          <w:sz w:val="24"/>
          <w:szCs w:val="24"/>
        </w:rPr>
        <w:t xml:space="preserve">из теста. </w:t>
      </w:r>
      <w:r w:rsidRPr="00723CD8">
        <w:rPr>
          <w:rStyle w:val="FontStyle22"/>
          <w:sz w:val="24"/>
          <w:szCs w:val="24"/>
        </w:rPr>
        <w:t>(Подразумевается «они», «люди», «пекари».)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Отсутствующие и подразумевающиеся слова произносятся, и поясняется, что они «в голове».</w:t>
      </w:r>
    </w:p>
    <w:p w:rsidR="00F3357F" w:rsidRPr="00723CD8" w:rsidRDefault="00F3357F" w:rsidP="00723CD8">
      <w:pPr>
        <w:pStyle w:val="Style2"/>
        <w:widowControl/>
        <w:spacing w:line="360" w:lineRule="auto"/>
        <w:ind w:firstLine="29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Если дети неправильно определяют предмет ре</w:t>
      </w:r>
      <w:r w:rsidRPr="00723CD8">
        <w:rPr>
          <w:rStyle w:val="FontStyle17"/>
          <w:sz w:val="24"/>
          <w:szCs w:val="24"/>
        </w:rPr>
        <w:softHyphen/>
        <w:t>чи, то хорошо срабатывает метод провокации:</w:t>
      </w:r>
    </w:p>
    <w:p w:rsidR="00F3357F" w:rsidRPr="00723CD8" w:rsidRDefault="00F3357F" w:rsidP="00723CD8">
      <w:pPr>
        <w:pStyle w:val="Style3"/>
        <w:widowControl/>
        <w:spacing w:before="62" w:line="360" w:lineRule="auto"/>
        <w:ind w:right="-1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У. «Наскребла  старуха муки». </w:t>
      </w:r>
    </w:p>
    <w:p w:rsidR="00F3357F" w:rsidRPr="00723CD8" w:rsidRDefault="00F3357F" w:rsidP="00723CD8">
      <w:pPr>
        <w:pStyle w:val="Style3"/>
        <w:widowControl/>
        <w:spacing w:before="62" w:line="360" w:lineRule="auto"/>
        <w:ind w:right="-1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«Мука» — предмет речи.</w:t>
      </w:r>
    </w:p>
    <w:p w:rsidR="00F3357F" w:rsidRPr="00723CD8" w:rsidRDefault="00F3357F" w:rsidP="00723CD8">
      <w:pPr>
        <w:pStyle w:val="Style6"/>
        <w:widowControl/>
        <w:spacing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Разве мука скребла старуху по амбару? Кроме то</w:t>
      </w:r>
      <w:r w:rsidRPr="00723CD8">
        <w:rPr>
          <w:rStyle w:val="FontStyle17"/>
          <w:sz w:val="24"/>
          <w:szCs w:val="24"/>
        </w:rPr>
        <w:softHyphen/>
        <w:t>го, здесь нет слова «мука», а есть слово «муки».</w:t>
      </w:r>
    </w:p>
    <w:p w:rsidR="00F3357F" w:rsidRPr="00723CD8" w:rsidRDefault="00F3357F" w:rsidP="00723CD8">
      <w:pPr>
        <w:pStyle w:val="Style2"/>
        <w:widowControl/>
        <w:spacing w:before="58"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Индикатором служит вопрос: «Есть ли в этом смысл?»</w:t>
      </w:r>
    </w:p>
    <w:p w:rsidR="00F3357F" w:rsidRPr="00723CD8" w:rsidRDefault="00F3357F" w:rsidP="00723CD8">
      <w:pPr>
        <w:pStyle w:val="Style13"/>
        <w:widowControl/>
        <w:spacing w:before="139" w:line="360" w:lineRule="auto"/>
        <w:ind w:firstLine="0"/>
        <w:jc w:val="center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Формирование умения определять смысловые связи слов внутри предложения</w:t>
      </w:r>
    </w:p>
    <w:p w:rsidR="00F3357F" w:rsidRPr="00723CD8" w:rsidRDefault="00F3357F" w:rsidP="00723CD8">
      <w:pPr>
        <w:pStyle w:val="Style2"/>
        <w:widowControl/>
        <w:spacing w:before="58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Болезнь современной школы — неумение детей вычленять из предложения словосочетания, находить главные и зависимые слова, связывать их вопросами. Часто при определении различных второстепенных членов предложения, при опреде</w:t>
      </w:r>
      <w:r w:rsidRPr="00723CD8">
        <w:rPr>
          <w:rStyle w:val="FontStyle17"/>
          <w:sz w:val="24"/>
          <w:szCs w:val="24"/>
        </w:rPr>
        <w:softHyphen/>
        <w:t>лении форм слова вопросы задаются «с потолка» и порождают бесконечные ошибки.,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pacing w:val="50"/>
          <w:sz w:val="24"/>
          <w:szCs w:val="24"/>
        </w:rPr>
        <w:t>Чем?</w:t>
      </w:r>
      <w:r w:rsidRPr="00723CD8">
        <w:rPr>
          <w:rStyle w:val="FontStyle17"/>
          <w:sz w:val="24"/>
          <w:szCs w:val="24"/>
        </w:rPr>
        <w:t xml:space="preserve"> — «птицей» (дополнение). Хоть было предложение «Взмыл в небо птицей» — обсто</w:t>
      </w:r>
      <w:r w:rsidRPr="00723CD8">
        <w:rPr>
          <w:rStyle w:val="FontStyle17"/>
          <w:sz w:val="24"/>
          <w:szCs w:val="24"/>
        </w:rPr>
        <w:softHyphen/>
        <w:t xml:space="preserve">ятельство: «Взмыл </w:t>
      </w:r>
      <w:r w:rsidRPr="00723CD8">
        <w:rPr>
          <w:rStyle w:val="FontStyle17"/>
          <w:spacing w:val="50"/>
          <w:sz w:val="24"/>
          <w:szCs w:val="24"/>
        </w:rPr>
        <w:t>(каким</w:t>
      </w:r>
      <w:r w:rsidRPr="00723CD8">
        <w:rPr>
          <w:rStyle w:val="FontStyle17"/>
          <w:sz w:val="24"/>
          <w:szCs w:val="24"/>
        </w:rPr>
        <w:t xml:space="preserve"> </w:t>
      </w:r>
      <w:r w:rsidRPr="00723CD8">
        <w:rPr>
          <w:rStyle w:val="FontStyle17"/>
          <w:spacing w:val="50"/>
          <w:sz w:val="24"/>
          <w:szCs w:val="24"/>
        </w:rPr>
        <w:t>образо</w:t>
      </w:r>
      <w:r w:rsidRPr="00723CD8">
        <w:rPr>
          <w:rStyle w:val="FontStyle17"/>
          <w:sz w:val="24"/>
          <w:szCs w:val="24"/>
        </w:rPr>
        <w:t>м?) птицей».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pacing w:val="50"/>
          <w:sz w:val="24"/>
          <w:szCs w:val="24"/>
        </w:rPr>
        <w:t>Кому?</w:t>
      </w:r>
      <w:r w:rsidRPr="00723CD8">
        <w:rPr>
          <w:rStyle w:val="FontStyle17"/>
          <w:sz w:val="24"/>
          <w:szCs w:val="24"/>
        </w:rPr>
        <w:t xml:space="preserve"> — «дяде» (дат. п.). Хоть было предло</w:t>
      </w:r>
      <w:r w:rsidRPr="00723CD8">
        <w:rPr>
          <w:rStyle w:val="FontStyle17"/>
          <w:sz w:val="24"/>
          <w:szCs w:val="24"/>
        </w:rPr>
        <w:softHyphen/>
        <w:t>жение «Спрашивать о родном дяде», в котором па</w:t>
      </w:r>
      <w:r w:rsidRPr="00723CD8">
        <w:rPr>
          <w:rStyle w:val="FontStyle17"/>
          <w:sz w:val="24"/>
          <w:szCs w:val="24"/>
        </w:rPr>
        <w:softHyphen/>
        <w:t xml:space="preserve">деж данного слова иной: «Спрашивать </w:t>
      </w:r>
      <w:r w:rsidRPr="00723CD8">
        <w:rPr>
          <w:rStyle w:val="FontStyle17"/>
          <w:spacing w:val="80"/>
          <w:sz w:val="24"/>
          <w:szCs w:val="24"/>
        </w:rPr>
        <w:t>(око</w:t>
      </w:r>
      <w:r w:rsidRPr="00723CD8">
        <w:rPr>
          <w:rStyle w:val="FontStyle17"/>
          <w:sz w:val="24"/>
          <w:szCs w:val="24"/>
        </w:rPr>
        <w:t xml:space="preserve"> м?) о дяде» (предл. п.).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Умение определять связи слов в предложении — основа видения его конструкции, являющаяся ба</w:t>
      </w:r>
      <w:r w:rsidRPr="00723CD8">
        <w:rPr>
          <w:rStyle w:val="FontStyle17"/>
          <w:sz w:val="24"/>
          <w:szCs w:val="24"/>
        </w:rPr>
        <w:softHyphen/>
        <w:t>зой для пунктуации, а также и орфографии, требующей особой зоркости в согласовании слов, отра</w:t>
      </w:r>
      <w:r w:rsidRPr="00723CD8">
        <w:rPr>
          <w:rStyle w:val="FontStyle17"/>
          <w:sz w:val="24"/>
          <w:szCs w:val="24"/>
        </w:rPr>
        <w:softHyphen/>
        <w:t xml:space="preserve">жающемся </w:t>
      </w:r>
      <w:r w:rsidRPr="00723CD8">
        <w:rPr>
          <w:rStyle w:val="FontStyle17"/>
          <w:sz w:val="24"/>
          <w:szCs w:val="24"/>
        </w:rPr>
        <w:lastRenderedPageBreak/>
        <w:t>в правописании окончаний, в слитнораздельных написаниях и т. д.</w:t>
      </w:r>
    </w:p>
    <w:p w:rsidR="00F3357F" w:rsidRPr="00723CD8" w:rsidRDefault="00F3357F" w:rsidP="00723CD8">
      <w:pPr>
        <w:pStyle w:val="Style2"/>
        <w:widowControl/>
        <w:spacing w:before="53"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Для начала нужно дать задание ответить на вопросы по тексту и тем самым создать распространен</w:t>
      </w:r>
      <w:r w:rsidRPr="00723CD8">
        <w:rPr>
          <w:rStyle w:val="FontStyle17"/>
          <w:sz w:val="24"/>
          <w:szCs w:val="24"/>
        </w:rPr>
        <w:softHyphen/>
        <w:t>ное предложение. Даются вопросы и следуют по</w:t>
      </w:r>
      <w:r w:rsidRPr="00723CD8">
        <w:rPr>
          <w:rStyle w:val="FontStyle17"/>
          <w:sz w:val="24"/>
          <w:szCs w:val="24"/>
        </w:rPr>
        <w:softHyphen/>
        <w:t>очередные ответы детей.</w:t>
      </w:r>
    </w:p>
    <w:p w:rsidR="00F3357F" w:rsidRPr="00723CD8" w:rsidRDefault="00F3357F" w:rsidP="00723CD8">
      <w:pPr>
        <w:pStyle w:val="Style6"/>
        <w:widowControl/>
        <w:spacing w:before="125"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У.В сказке говорится о колобке. Что делал колобок? Какой колобок? Укатился от кого? Укатился как? Укатился куда?</w:t>
      </w:r>
    </w:p>
    <w:p w:rsidR="00F3357F" w:rsidRPr="00723CD8" w:rsidRDefault="00F3357F" w:rsidP="00723CD8">
      <w:pPr>
        <w:pStyle w:val="Style6"/>
        <w:widowControl/>
        <w:spacing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Колобок укатился. Колобок непослушный. Ука</w:t>
      </w:r>
      <w:r w:rsidRPr="00723CD8">
        <w:rPr>
          <w:rStyle w:val="FontStyle17"/>
          <w:sz w:val="24"/>
          <w:szCs w:val="24"/>
        </w:rPr>
        <w:softHyphen/>
        <w:t>тился от старика и старухи. Укатился быстро. Укатился в лес.</w:t>
      </w:r>
    </w:p>
    <w:p w:rsidR="00F3357F" w:rsidRPr="00723CD8" w:rsidRDefault="00F3357F" w:rsidP="00723CD8">
      <w:pPr>
        <w:pStyle w:val="Style6"/>
        <w:widowControl/>
        <w:spacing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Составьте из всех придуманных слов одно предложение.</w:t>
      </w:r>
    </w:p>
    <w:p w:rsidR="00F3357F" w:rsidRPr="00723CD8" w:rsidRDefault="00F3357F" w:rsidP="00723CD8">
      <w:pPr>
        <w:pStyle w:val="Style6"/>
        <w:widowControl/>
        <w:spacing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«Непослушный колобок быстро укатился в лес от старика и старухи».</w:t>
      </w:r>
    </w:p>
    <w:p w:rsidR="00F3357F" w:rsidRPr="00723CD8" w:rsidRDefault="00F3357F" w:rsidP="00723CD8">
      <w:pPr>
        <w:pStyle w:val="Style2"/>
        <w:widowControl/>
        <w:spacing w:before="120"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Дети дают варианты предложения с различным порядком слов. Необходимо требовать, чтобы ни одно слово не было потеряно.</w:t>
      </w:r>
    </w:p>
    <w:p w:rsidR="00F3357F" w:rsidRPr="00723CD8" w:rsidRDefault="00F3357F" w:rsidP="00723CD8">
      <w:pPr>
        <w:pStyle w:val="Style6"/>
        <w:widowControl/>
        <w:spacing w:before="125"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У. К главным словам «колобок укатился» мы приба</w:t>
      </w:r>
      <w:r w:rsidRPr="00723CD8">
        <w:rPr>
          <w:rStyle w:val="FontStyle17"/>
          <w:sz w:val="24"/>
          <w:szCs w:val="24"/>
        </w:rPr>
        <w:softHyphen/>
        <w:t>вили объяснительные (определение К. Д. Ушин-ского).</w:t>
      </w:r>
    </w:p>
    <w:p w:rsidR="00F3357F" w:rsidRPr="00723CD8" w:rsidRDefault="00F3357F" w:rsidP="00723CD8">
      <w:pPr>
        <w:pStyle w:val="Style2"/>
        <w:widowControl/>
        <w:spacing w:before="115" w:line="360" w:lineRule="auto"/>
        <w:ind w:right="-1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Затем переходим к смысловому членению пред</w:t>
      </w:r>
      <w:r w:rsidRPr="00723CD8">
        <w:rPr>
          <w:rStyle w:val="FontStyle17"/>
          <w:sz w:val="24"/>
          <w:szCs w:val="24"/>
        </w:rPr>
        <w:softHyphen/>
        <w:t>ложения. Звучащее слово труднее удерживается в детской памяти, чем написанное, поэтому исполь</w:t>
      </w:r>
      <w:r w:rsidRPr="00723CD8">
        <w:rPr>
          <w:rStyle w:val="FontStyle17"/>
          <w:sz w:val="24"/>
          <w:szCs w:val="24"/>
        </w:rPr>
        <w:softHyphen/>
        <w:t>зуется очень продуктивная наглядная манипулятивная форма работы. Каждому ученику дается бу</w:t>
      </w:r>
      <w:r w:rsidRPr="00723CD8">
        <w:rPr>
          <w:rStyle w:val="FontStyle17"/>
          <w:sz w:val="24"/>
          <w:szCs w:val="24"/>
        </w:rPr>
        <w:softHyphen/>
        <w:t>мажная ленточка с разборчиво написанным на ней предложением. Для начала оно может состоять из 3—4 слов. Здесь приведен пример анализа более распространенного предложения.</w:t>
      </w:r>
    </w:p>
    <w:p w:rsidR="00F3357F" w:rsidRPr="00723CD8" w:rsidRDefault="00F3357F" w:rsidP="00723CD8">
      <w:pPr>
        <w:pStyle w:val="Style10"/>
        <w:widowControl/>
        <w:spacing w:before="235" w:line="360" w:lineRule="auto"/>
        <w:ind w:left="974"/>
        <w:rPr>
          <w:rStyle w:val="FontStyle24"/>
          <w:sz w:val="24"/>
          <w:szCs w:val="24"/>
        </w:rPr>
      </w:pPr>
      <w:r w:rsidRPr="00723CD8">
        <w:rPr>
          <w:rStyle w:val="FontStyle24"/>
          <w:sz w:val="24"/>
          <w:szCs w:val="24"/>
        </w:rPr>
        <w:t>ДЕЛЕНИЕ ПРЕДЛОЖЕНИЯ НА СЛОВА И ТРАНСФОРМАЦИЯ ЕГО</w:t>
      </w:r>
    </w:p>
    <w:p w:rsidR="00F3357F" w:rsidRPr="00723CD8" w:rsidRDefault="00F3357F" w:rsidP="00723CD8">
      <w:pPr>
        <w:pStyle w:val="Style3"/>
        <w:widowControl/>
        <w:tabs>
          <w:tab w:val="left" w:pos="2977"/>
          <w:tab w:val="left" w:pos="4819"/>
        </w:tabs>
        <w:spacing w:before="120" w:line="360" w:lineRule="auto"/>
        <w:ind w:right="-568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Что вы сейчас получили? Д. Ленточку со словами.</w:t>
      </w:r>
    </w:p>
    <w:p w:rsidR="00F3357F" w:rsidRPr="00723CD8" w:rsidRDefault="00F3357F" w:rsidP="00723CD8">
      <w:pPr>
        <w:pStyle w:val="Style6"/>
        <w:widowControl/>
        <w:spacing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Давайте прочитаем, что написано на ленте.</w:t>
      </w:r>
    </w:p>
    <w:p w:rsidR="00F3357F" w:rsidRPr="00723CD8" w:rsidRDefault="00F3357F" w:rsidP="00723CD8">
      <w:pPr>
        <w:pStyle w:val="Style3"/>
        <w:widowControl/>
        <w:spacing w:before="53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«Колобок громко спел на пеньке свою хваст</w:t>
      </w:r>
      <w:r w:rsidRPr="00723CD8">
        <w:rPr>
          <w:rStyle w:val="FontStyle17"/>
          <w:sz w:val="24"/>
          <w:szCs w:val="24"/>
        </w:rPr>
        <w:softHyphen/>
        <w:t xml:space="preserve">ливую песенку». </w:t>
      </w:r>
    </w:p>
    <w:p w:rsidR="00F3357F" w:rsidRPr="00723CD8" w:rsidRDefault="00F3357F" w:rsidP="00723CD8">
      <w:pPr>
        <w:pStyle w:val="Style3"/>
        <w:widowControl/>
        <w:spacing w:before="53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У. Выражают ли эти слова законченную мысль? </w:t>
      </w:r>
    </w:p>
    <w:p w:rsidR="00F3357F" w:rsidRPr="00723CD8" w:rsidRDefault="00F3357F" w:rsidP="00723CD8">
      <w:pPr>
        <w:pStyle w:val="Style3"/>
        <w:widowControl/>
        <w:spacing w:before="53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Да.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У. Чем является законченная мысль?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Законченная мысль является предложением.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У. А если бы слова эти были написаны на странице вразброс, мы поняли бы, что это предложение? 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Нет.</w:t>
      </w:r>
    </w:p>
    <w:p w:rsidR="00F3357F" w:rsidRPr="00723CD8" w:rsidRDefault="00F3357F" w:rsidP="00723CD8">
      <w:pPr>
        <w:pStyle w:val="Style2"/>
        <w:widowControl/>
        <w:spacing w:before="77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Тем самым закладывается осознанное представление, что предложение линейно.</w:t>
      </w:r>
    </w:p>
    <w:p w:rsidR="00F3357F" w:rsidRPr="00723CD8" w:rsidRDefault="00F3357F" w:rsidP="00723CD8">
      <w:pPr>
        <w:pStyle w:val="Style3"/>
        <w:widowControl/>
        <w:spacing w:before="82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Давайте разорвем его на слова.</w:t>
      </w:r>
    </w:p>
    <w:p w:rsidR="00F3357F" w:rsidRPr="00723CD8" w:rsidRDefault="00F3357F" w:rsidP="00723CD8">
      <w:pPr>
        <w:pStyle w:val="Style2"/>
        <w:widowControl/>
        <w:spacing w:before="77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Это задание стимулирует работу детей, про</w:t>
      </w:r>
      <w:r w:rsidRPr="00723CD8">
        <w:rPr>
          <w:rStyle w:val="FontStyle17"/>
          <w:sz w:val="24"/>
          <w:szCs w:val="24"/>
        </w:rPr>
        <w:softHyphen/>
        <w:t>буждает активность. Ножницы на уроке не нужны, они лишь мешают.</w:t>
      </w:r>
    </w:p>
    <w:p w:rsidR="00F3357F" w:rsidRPr="00723CD8" w:rsidRDefault="00F3357F" w:rsidP="00723CD8">
      <w:pPr>
        <w:pStyle w:val="Style3"/>
        <w:widowControl/>
        <w:spacing w:before="72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У. Посчитайте, сколько слов получилось. </w:t>
      </w:r>
    </w:p>
    <w:p w:rsidR="00F3357F" w:rsidRPr="00723CD8" w:rsidRDefault="00F3357F" w:rsidP="00723CD8">
      <w:pPr>
        <w:pStyle w:val="Style3"/>
        <w:widowControl/>
        <w:spacing w:before="72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7, 8.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В этом предложении 8 слов. Какое слово не отде</w:t>
      </w:r>
      <w:r w:rsidRPr="00723CD8">
        <w:rPr>
          <w:rStyle w:val="FontStyle17"/>
          <w:sz w:val="24"/>
          <w:szCs w:val="24"/>
        </w:rPr>
        <w:softHyphen/>
        <w:t xml:space="preserve">лил Петя? 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«На».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Бывает ли мысль без слов? Д. Не бывает.</w:t>
      </w:r>
    </w:p>
    <w:p w:rsidR="00F3357F" w:rsidRPr="00723CD8" w:rsidRDefault="00F3357F" w:rsidP="00723CD8">
      <w:pPr>
        <w:pStyle w:val="Style6"/>
        <w:widowControl/>
        <w:spacing w:line="360" w:lineRule="auto"/>
        <w:ind w:left="288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Давайте разложим слова из этого предложения в другом порядке.</w:t>
      </w:r>
    </w:p>
    <w:p w:rsidR="00F3357F" w:rsidRPr="00723CD8" w:rsidRDefault="00F3357F" w:rsidP="00723CD8">
      <w:pPr>
        <w:pStyle w:val="Style2"/>
        <w:widowControl/>
        <w:spacing w:before="77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Дети на парте меняют местами отрезки ленты со словами, выкладывают в линию и читают различ</w:t>
      </w:r>
      <w:r w:rsidRPr="00723CD8">
        <w:rPr>
          <w:rStyle w:val="FontStyle17"/>
          <w:sz w:val="24"/>
          <w:szCs w:val="24"/>
        </w:rPr>
        <w:softHyphen/>
        <w:t>ные варианты предложения. Показателем пра</w:t>
      </w:r>
      <w:r w:rsidRPr="00723CD8">
        <w:rPr>
          <w:rStyle w:val="FontStyle17"/>
          <w:sz w:val="24"/>
          <w:szCs w:val="24"/>
        </w:rPr>
        <w:softHyphen/>
        <w:t>вильности ответа опять-таки служит вопрос «а так говорят?» или «есть ли смысл?» в сказанном.</w:t>
      </w:r>
    </w:p>
    <w:p w:rsidR="00F3357F" w:rsidRPr="00723CD8" w:rsidRDefault="00F3357F" w:rsidP="00723CD8">
      <w:pPr>
        <w:pStyle w:val="Style2"/>
        <w:widowControl/>
        <w:spacing w:before="5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(«Колобок на громко спел пеньке». Так не гово</w:t>
      </w:r>
      <w:r w:rsidRPr="00723CD8">
        <w:rPr>
          <w:rStyle w:val="FontStyle17"/>
          <w:sz w:val="24"/>
          <w:szCs w:val="24"/>
        </w:rPr>
        <w:softHyphen/>
        <w:t>рят. В этом нет смысла.)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Такая работа приучает детей относиться к слову не формально, а сознательно, опираясь на смысл, на контекст. Кроме того, анализируемое предложе</w:t>
      </w:r>
      <w:r w:rsidRPr="00723CD8">
        <w:rPr>
          <w:rStyle w:val="FontStyle17"/>
          <w:sz w:val="24"/>
          <w:szCs w:val="24"/>
        </w:rPr>
        <w:softHyphen/>
        <w:t>ние лучше усваивается, сокращаются попытки де</w:t>
      </w:r>
      <w:r w:rsidRPr="00723CD8">
        <w:rPr>
          <w:rStyle w:val="FontStyle17"/>
          <w:sz w:val="24"/>
          <w:szCs w:val="24"/>
        </w:rPr>
        <w:softHyphen/>
        <w:t>тей изменить предложение, переиначить его, приладить поудобнее в своей голове, да и внимание концентрируется лучше.</w:t>
      </w:r>
    </w:p>
    <w:p w:rsidR="00F3357F" w:rsidRPr="00723CD8" w:rsidRDefault="00F3357F" w:rsidP="00723CD8">
      <w:pPr>
        <w:pStyle w:val="Style2"/>
        <w:widowControl/>
        <w:spacing w:before="5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(«Колобок спел громкую песенку...», «Спел лисе песенку...»)</w:t>
      </w:r>
    </w:p>
    <w:p w:rsidR="00F3357F" w:rsidRPr="00723CD8" w:rsidRDefault="00F3357F" w:rsidP="00723CD8">
      <w:pPr>
        <w:pStyle w:val="Style6"/>
        <w:widowControl/>
        <w:spacing w:before="82" w:line="360" w:lineRule="auto"/>
        <w:ind w:left="283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Скажите, можно ли менять порядок слов в пред</w:t>
      </w:r>
      <w:r w:rsidRPr="00723CD8">
        <w:rPr>
          <w:rStyle w:val="FontStyle17"/>
          <w:sz w:val="24"/>
          <w:szCs w:val="24"/>
        </w:rPr>
        <w:softHyphen/>
        <w:t>ложении? Нужно ли задумываться при переста</w:t>
      </w:r>
      <w:r w:rsidRPr="00723CD8">
        <w:rPr>
          <w:rStyle w:val="FontStyle17"/>
          <w:sz w:val="24"/>
          <w:szCs w:val="24"/>
        </w:rPr>
        <w:softHyphen/>
        <w:t>новке слов? Что происходит от беспорядка слов в предложении?</w:t>
      </w:r>
    </w:p>
    <w:p w:rsidR="00F3357F" w:rsidRPr="00723CD8" w:rsidRDefault="00F3357F" w:rsidP="00723CD8">
      <w:pPr>
        <w:pStyle w:val="Style3"/>
        <w:widowControl/>
        <w:spacing w:before="10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Можно. Нужно. Бессмыслица.</w:t>
      </w:r>
    </w:p>
    <w:p w:rsidR="00F3357F" w:rsidRPr="00723CD8" w:rsidRDefault="00F3357F" w:rsidP="00723CD8">
      <w:pPr>
        <w:pStyle w:val="Style8"/>
        <w:widowControl/>
        <w:spacing w:before="149" w:line="360" w:lineRule="auto"/>
        <w:ind w:firstLine="0"/>
        <w:jc w:val="center"/>
        <w:rPr>
          <w:rStyle w:val="FontStyle24"/>
          <w:sz w:val="24"/>
          <w:szCs w:val="24"/>
        </w:rPr>
      </w:pPr>
      <w:r w:rsidRPr="00723CD8">
        <w:rPr>
          <w:rStyle w:val="FontStyle24"/>
          <w:sz w:val="24"/>
          <w:szCs w:val="24"/>
        </w:rPr>
        <w:lastRenderedPageBreak/>
        <w:t>НАХОЖДЕНИЕ ГРАММАТИЧЕСКОЙ ОСНОВЫ ПРЕДЛОЖЕНИЯ</w:t>
      </w:r>
    </w:p>
    <w:p w:rsidR="00F3357F" w:rsidRPr="00723CD8" w:rsidRDefault="00F3357F" w:rsidP="00723CD8">
      <w:pPr>
        <w:pStyle w:val="Style3"/>
        <w:widowControl/>
        <w:spacing w:before="72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Найдите в этом предложении предмет речи. Д. «Колобок».</w:t>
      </w:r>
    </w:p>
    <w:p w:rsidR="00F3357F" w:rsidRPr="00723CD8" w:rsidRDefault="00F3357F" w:rsidP="00723CD8">
      <w:pPr>
        <w:pStyle w:val="Style2"/>
        <w:widowControl/>
        <w:spacing w:before="86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Работа продолжается в тетрадях-альбомах с нели</w:t>
      </w:r>
      <w:r w:rsidRPr="00723CD8">
        <w:rPr>
          <w:rStyle w:val="FontStyle17"/>
          <w:sz w:val="24"/>
          <w:szCs w:val="24"/>
        </w:rPr>
        <w:softHyphen/>
        <w:t>нованной бумагой, чтобы линии не отвлекали и не смущали детей при оформлении результатов наблю</w:t>
      </w:r>
      <w:r w:rsidRPr="00723CD8">
        <w:rPr>
          <w:rStyle w:val="FontStyle17"/>
          <w:sz w:val="24"/>
          <w:szCs w:val="24"/>
        </w:rPr>
        <w:softHyphen/>
        <w:t>дений. У каждого ребенка есть на парте клеевой ка</w:t>
      </w:r>
      <w:r w:rsidRPr="00723CD8">
        <w:rPr>
          <w:rStyle w:val="FontStyle17"/>
          <w:sz w:val="24"/>
          <w:szCs w:val="24"/>
        </w:rPr>
        <w:softHyphen/>
        <w:t>рандаш. На уроках грамматики он не нужен, но, па</w:t>
      </w:r>
      <w:r w:rsidRPr="00723CD8">
        <w:rPr>
          <w:rStyle w:val="FontStyle17"/>
          <w:sz w:val="24"/>
          <w:szCs w:val="24"/>
        </w:rPr>
        <w:softHyphen/>
        <w:t>мятуя, что это урок-исследование, альбом и клей не</w:t>
      </w:r>
      <w:r w:rsidRPr="00723CD8">
        <w:rPr>
          <w:rStyle w:val="FontStyle17"/>
          <w:sz w:val="24"/>
          <w:szCs w:val="24"/>
        </w:rPr>
        <w:softHyphen/>
        <w:t>заменимы. Кроме того, вместо ручки поначалу ис</w:t>
      </w:r>
      <w:r w:rsidRPr="00723CD8">
        <w:rPr>
          <w:rStyle w:val="FontStyle17"/>
          <w:sz w:val="24"/>
          <w:szCs w:val="24"/>
        </w:rPr>
        <w:softHyphen/>
        <w:t>пользуется простой карандаш, позволяющий сте</w:t>
      </w:r>
      <w:r w:rsidRPr="00723CD8">
        <w:rPr>
          <w:rStyle w:val="FontStyle17"/>
          <w:sz w:val="24"/>
          <w:szCs w:val="24"/>
        </w:rPr>
        <w:softHyphen/>
        <w:t>реть и исправить написанное или начерченное.</w:t>
      </w:r>
    </w:p>
    <w:p w:rsidR="00F3357F" w:rsidRPr="00723CD8" w:rsidRDefault="00F3357F" w:rsidP="00723CD8">
      <w:pPr>
        <w:pStyle w:val="Style6"/>
        <w:widowControl/>
        <w:spacing w:before="96" w:line="360" w:lineRule="auto"/>
        <w:ind w:left="288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Приклейте вертикально предмет речи «колобок» в тетрадь и подчеркните одной чертой. Почему вертикально, объясню чуть позже. Так мы будем обозначать предмет речи.</w:t>
      </w:r>
    </w:p>
    <w:p w:rsidR="00F3357F" w:rsidRPr="00723CD8" w:rsidRDefault="00F3357F" w:rsidP="00723CD8">
      <w:pPr>
        <w:pStyle w:val="Style2"/>
        <w:widowControl/>
        <w:spacing w:before="91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Для начала учитель изображает на классной до</w:t>
      </w:r>
      <w:r w:rsidRPr="00723CD8">
        <w:rPr>
          <w:rStyle w:val="FontStyle17"/>
          <w:sz w:val="24"/>
          <w:szCs w:val="24"/>
        </w:rPr>
        <w:softHyphen/>
        <w:t xml:space="preserve">ске все результаты работы и, проходя по рядам, требует, </w:t>
      </w:r>
      <w:r w:rsidRPr="00723CD8">
        <w:rPr>
          <w:rStyle w:val="FontStyle17"/>
          <w:sz w:val="24"/>
          <w:szCs w:val="24"/>
        </w:rPr>
        <w:lastRenderedPageBreak/>
        <w:t>чтобы дети сличали выполняемые в те</w:t>
      </w:r>
      <w:r w:rsidRPr="00723CD8">
        <w:rPr>
          <w:rStyle w:val="FontStyle17"/>
          <w:sz w:val="24"/>
          <w:szCs w:val="24"/>
        </w:rPr>
        <w:softHyphen/>
        <w:t>традях задания с результатами на доске.</w:t>
      </w:r>
    </w:p>
    <w:p w:rsidR="00F3357F" w:rsidRPr="00723CD8" w:rsidRDefault="00F3357F" w:rsidP="00723CD8">
      <w:pPr>
        <w:pStyle w:val="Style3"/>
        <w:widowControl/>
        <w:spacing w:before="86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Что сказано о предмете речи, о колобке?</w:t>
      </w:r>
    </w:p>
    <w:p w:rsidR="00F3357F" w:rsidRPr="00723CD8" w:rsidRDefault="00F3357F" w:rsidP="00723CD8">
      <w:pPr>
        <w:pStyle w:val="Style3"/>
        <w:widowControl/>
        <w:spacing w:before="86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«Спел».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83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Приклейте это слово вертикально над предметом речи и подчеркните двумя чертами. Так мы бу</w:t>
      </w:r>
      <w:r w:rsidRPr="00723CD8">
        <w:rPr>
          <w:rStyle w:val="FontStyle17"/>
          <w:sz w:val="24"/>
          <w:szCs w:val="24"/>
        </w:rPr>
        <w:softHyphen/>
        <w:t>дем подчеркивать сказанное о предмете речи. Ясно ли нам самое главное из этой мысли? Что?</w:t>
      </w:r>
    </w:p>
    <w:p w:rsidR="00F3357F" w:rsidRPr="00723CD8" w:rsidRDefault="00F3357F" w:rsidP="00723CD8">
      <w:pPr>
        <w:pStyle w:val="Style3"/>
        <w:widowControl/>
        <w:spacing w:before="53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Д. Ясно. Речь идет о колобке. Он спел. </w:t>
      </w:r>
    </w:p>
    <w:p w:rsidR="00F3357F" w:rsidRPr="00723CD8" w:rsidRDefault="00F3357F" w:rsidP="00723CD8">
      <w:pPr>
        <w:pStyle w:val="Style3"/>
        <w:widowControl/>
        <w:spacing w:before="53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Представьте себе дерево. Какую мы увидим у не</w:t>
      </w:r>
      <w:r w:rsidRPr="00723CD8">
        <w:rPr>
          <w:rStyle w:val="FontStyle17"/>
          <w:sz w:val="24"/>
          <w:szCs w:val="24"/>
        </w:rPr>
        <w:softHyphen/>
        <w:t xml:space="preserve">го основную часть? </w:t>
      </w:r>
    </w:p>
    <w:p w:rsidR="00F3357F" w:rsidRPr="00723CD8" w:rsidRDefault="00F3357F" w:rsidP="00723CD8">
      <w:pPr>
        <w:pStyle w:val="Style3"/>
        <w:widowControl/>
        <w:spacing w:before="53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Ствол.</w:t>
      </w:r>
    </w:p>
    <w:p w:rsidR="00F3357F" w:rsidRPr="00723CD8" w:rsidRDefault="00F3357F" w:rsidP="00723CD8">
      <w:pPr>
        <w:pStyle w:val="Style6"/>
        <w:widowControl/>
        <w:spacing w:line="360" w:lineRule="auto"/>
        <w:ind w:left="283" w:right="14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Давайте представим, что главные слова в пред</w:t>
      </w:r>
      <w:r w:rsidRPr="00723CD8">
        <w:rPr>
          <w:rStyle w:val="FontStyle17"/>
          <w:sz w:val="24"/>
          <w:szCs w:val="24"/>
        </w:rPr>
        <w:softHyphen/>
        <w:t xml:space="preserve">ложении являются «стволом», его основной частью. Обозначим это символически в схеме, заключив их в «ствол». </w:t>
      </w:r>
    </w:p>
    <w:p w:rsidR="00F3357F" w:rsidRPr="00723CD8" w:rsidRDefault="00F3357F" w:rsidP="00723CD8">
      <w:pPr>
        <w:pStyle w:val="Style10"/>
        <w:widowControl/>
        <w:spacing w:before="163" w:line="360" w:lineRule="auto"/>
        <w:rPr>
          <w:rStyle w:val="FontStyle24"/>
          <w:sz w:val="24"/>
          <w:szCs w:val="24"/>
        </w:rPr>
      </w:pPr>
      <w:r w:rsidRPr="00723CD8">
        <w:rPr>
          <w:rStyle w:val="FontStyle24"/>
          <w:sz w:val="24"/>
          <w:szCs w:val="24"/>
        </w:rPr>
        <w:t>УСТАНОВЛЕНИЕ СВЯЗЕЙ ВТОРОСТЕПЕННЫХ ЧЛЕНОВ</w:t>
      </w:r>
    </w:p>
    <w:p w:rsidR="00F3357F" w:rsidRPr="00723CD8" w:rsidRDefault="00F3357F" w:rsidP="00723CD8">
      <w:pPr>
        <w:pStyle w:val="Style3"/>
        <w:widowControl/>
        <w:spacing w:before="91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Сколько слов осталось на парте? (Начинать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такую работу нужно с двух слов.) </w:t>
      </w:r>
    </w:p>
    <w:p w:rsidR="00F3357F" w:rsidRPr="00723CD8" w:rsidRDefault="00F3357F" w:rsidP="00723CD8">
      <w:pPr>
        <w:pStyle w:val="Style2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Д. Шесть.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Входят они в это предложение? Д. Входят.</w:t>
      </w:r>
    </w:p>
    <w:p w:rsidR="00F3357F" w:rsidRPr="00723CD8" w:rsidRDefault="00F3357F" w:rsidP="00723CD8">
      <w:pPr>
        <w:pStyle w:val="Style6"/>
        <w:widowControl/>
        <w:spacing w:line="360" w:lineRule="auto"/>
        <w:ind w:left="283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Это объяснительные слова. Если мы представля</w:t>
      </w:r>
      <w:r w:rsidRPr="00723CD8">
        <w:rPr>
          <w:rStyle w:val="FontStyle17"/>
          <w:sz w:val="24"/>
          <w:szCs w:val="24"/>
        </w:rPr>
        <w:softHyphen/>
        <w:t>ем предложение в виде дерева, значит, у ствола должны быть ветки. Давайте посмотрим, откуда «отрастают» оставшиеся объяснительные слова. Возьмите любое слово, например «пеньке». Под</w:t>
      </w:r>
      <w:r w:rsidRPr="00723CD8">
        <w:rPr>
          <w:rStyle w:val="FontStyle17"/>
          <w:sz w:val="24"/>
          <w:szCs w:val="24"/>
        </w:rPr>
        <w:softHyphen/>
        <w:t>ставьте к слову «колобок» и прочитайте эту пару слов.</w:t>
      </w:r>
    </w:p>
    <w:p w:rsidR="00F3357F" w:rsidRPr="00723CD8" w:rsidRDefault="00F3357F" w:rsidP="00723CD8">
      <w:pPr>
        <w:pStyle w:val="Style3"/>
        <w:widowControl/>
        <w:spacing w:line="360" w:lineRule="auto"/>
        <w:ind w:left="298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Произносите сначала главное, верхнее слово, потом зависимое — нижнее.</w:t>
      </w:r>
    </w:p>
    <w:p w:rsidR="00F3357F" w:rsidRPr="00723CD8" w:rsidRDefault="00F3357F" w:rsidP="00723CD8">
      <w:pPr>
        <w:pStyle w:val="Style3"/>
        <w:widowControl/>
        <w:spacing w:before="101"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«Колобок пеньке».</w:t>
      </w:r>
    </w:p>
    <w:p w:rsidR="00F3357F" w:rsidRPr="00723CD8" w:rsidRDefault="00F3357F" w:rsidP="00723CD8">
      <w:pPr>
        <w:pStyle w:val="Style3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Есть ли смысл в сочетании этих слов, говорят ли так?</w:t>
      </w:r>
    </w:p>
    <w:p w:rsidR="00F3357F" w:rsidRPr="00723CD8" w:rsidRDefault="00F3357F" w:rsidP="00723CD8">
      <w:pPr>
        <w:pStyle w:val="Style3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Нет.</w:t>
      </w:r>
    </w:p>
    <w:p w:rsidR="00F3357F" w:rsidRPr="00723CD8" w:rsidRDefault="00F3357F" w:rsidP="00723CD8">
      <w:pPr>
        <w:pStyle w:val="Style3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Подставьте к слову «спел». Так говорят?</w:t>
      </w:r>
    </w:p>
    <w:p w:rsidR="00F3357F" w:rsidRPr="00723CD8" w:rsidRDefault="00F3357F" w:rsidP="00723CD8">
      <w:pPr>
        <w:pStyle w:val="Style3"/>
        <w:widowControl/>
        <w:spacing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«Спел пеньке». Нет.</w:t>
      </w:r>
    </w:p>
    <w:p w:rsidR="00F3357F" w:rsidRPr="00723CD8" w:rsidRDefault="00F3357F" w:rsidP="00723CD8">
      <w:pPr>
        <w:pStyle w:val="Style2"/>
        <w:widowControl/>
        <w:spacing w:before="96" w:line="360" w:lineRule="auto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Наиболее сметливые дети сразу догадаются, что не хватает слова «на». Таким образом будет дана характеристика служебного слова: к нему нельзя задать вопрос, и оно нужно для связи слов.</w:t>
      </w:r>
    </w:p>
    <w:p w:rsidR="00F3357F" w:rsidRPr="00723CD8" w:rsidRDefault="00F3357F" w:rsidP="00723CD8">
      <w:pPr>
        <w:pStyle w:val="Style2"/>
        <w:widowControl/>
        <w:spacing w:line="360" w:lineRule="auto"/>
        <w:ind w:firstLine="264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Если служебное слово не найдено, то слово «пеньке» нужно заменить другим и продолжить поиск возможного сочетания. Метод исключения позволит найти место слов «на», «пеньке».</w:t>
      </w:r>
    </w:p>
    <w:p w:rsidR="00F3357F" w:rsidRPr="00723CD8" w:rsidRDefault="00F3357F" w:rsidP="00723CD8">
      <w:pPr>
        <w:pStyle w:val="Style6"/>
        <w:widowControl/>
        <w:spacing w:before="53" w:line="360" w:lineRule="auto"/>
        <w:ind w:left="288" w:right="5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«Спел на пеньке». Да, так говорят. Докажите связь этих слов вопросом.</w:t>
      </w:r>
    </w:p>
    <w:p w:rsidR="00F3357F" w:rsidRPr="00723CD8" w:rsidRDefault="00F3357F" w:rsidP="00723CD8">
      <w:pPr>
        <w:pStyle w:val="Style6"/>
        <w:widowControl/>
        <w:spacing w:line="360" w:lineRule="auto"/>
        <w:ind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Д. «Спел </w:t>
      </w:r>
      <w:r w:rsidRPr="00723CD8">
        <w:rPr>
          <w:rStyle w:val="FontStyle17"/>
          <w:spacing w:val="50"/>
          <w:sz w:val="24"/>
          <w:szCs w:val="24"/>
        </w:rPr>
        <w:t>(где?</w:t>
      </w:r>
      <w:r w:rsidRPr="00723CD8">
        <w:rPr>
          <w:rStyle w:val="FontStyle17"/>
          <w:sz w:val="24"/>
          <w:szCs w:val="24"/>
        </w:rPr>
        <w:t xml:space="preserve"> </w:t>
      </w:r>
      <w:r w:rsidRPr="00723CD8">
        <w:rPr>
          <w:rStyle w:val="FontStyle17"/>
          <w:spacing w:val="50"/>
          <w:sz w:val="24"/>
          <w:szCs w:val="24"/>
        </w:rPr>
        <w:t>на</w:t>
      </w:r>
      <w:r w:rsidRPr="00723CD8">
        <w:rPr>
          <w:rStyle w:val="FontStyle17"/>
          <w:sz w:val="24"/>
          <w:szCs w:val="24"/>
        </w:rPr>
        <w:t xml:space="preserve"> ч е м?) на пеньке».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93" w:right="10" w:hanging="29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Давайте протянем, нарисуем веточку, на кото</w:t>
      </w:r>
      <w:r w:rsidRPr="00723CD8">
        <w:rPr>
          <w:rStyle w:val="FontStyle17"/>
          <w:sz w:val="24"/>
          <w:szCs w:val="24"/>
        </w:rPr>
        <w:softHyphen/>
        <w:t>рую «повесим» слова «на пеньке». Откуда от</w:t>
      </w:r>
      <w:r w:rsidRPr="00723CD8">
        <w:rPr>
          <w:rStyle w:val="FontStyle17"/>
          <w:sz w:val="24"/>
          <w:szCs w:val="24"/>
        </w:rPr>
        <w:softHyphen/>
        <w:t xml:space="preserve">растет эта «веточка»? </w:t>
      </w:r>
    </w:p>
    <w:p w:rsidR="00F3357F" w:rsidRPr="00723CD8" w:rsidRDefault="00F3357F" w:rsidP="00723CD8">
      <w:pPr>
        <w:pStyle w:val="Style6"/>
        <w:widowControl/>
        <w:spacing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От слова «спел», от «ствола».</w:t>
      </w:r>
    </w:p>
    <w:p w:rsidR="00F3357F" w:rsidRPr="00723CD8" w:rsidRDefault="00F3357F" w:rsidP="00723CD8">
      <w:pPr>
        <w:pStyle w:val="Style2"/>
        <w:widowControl/>
        <w:spacing w:before="53" w:line="360" w:lineRule="auto"/>
        <w:ind w:firstLine="278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Дети рисуют «ветку»-крючок (символический знак вопроса) и клеят под ним зависимые слова. Вопросы пока не надписываются. Так постепенно устанавливается связь всех слов: принадлежность к «стволу» или «веточкам».</w:t>
      </w:r>
    </w:p>
    <w:p w:rsidR="00F3357F" w:rsidRPr="00723CD8" w:rsidRDefault="00F3357F" w:rsidP="00723CD8">
      <w:pPr>
        <w:pStyle w:val="Style6"/>
        <w:widowControl/>
        <w:spacing w:before="58" w:line="360" w:lineRule="auto"/>
        <w:ind w:left="302" w:right="5" w:hanging="302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Д. «Спел (к а к?) громко». «Спел (ч т о?) песенку». «Песенку </w:t>
      </w:r>
      <w:r w:rsidRPr="00723CD8">
        <w:rPr>
          <w:rStyle w:val="FontStyle17"/>
          <w:spacing w:val="50"/>
          <w:sz w:val="24"/>
          <w:szCs w:val="24"/>
        </w:rPr>
        <w:t>(чью?)</w:t>
      </w:r>
      <w:r w:rsidRPr="00723CD8">
        <w:rPr>
          <w:rStyle w:val="FontStyle17"/>
          <w:sz w:val="24"/>
          <w:szCs w:val="24"/>
        </w:rPr>
        <w:t xml:space="preserve"> свою». «Песенку </w:t>
      </w:r>
      <w:r w:rsidRPr="00723CD8">
        <w:rPr>
          <w:rStyle w:val="FontStyle17"/>
          <w:spacing w:val="50"/>
          <w:sz w:val="24"/>
          <w:szCs w:val="24"/>
        </w:rPr>
        <w:t xml:space="preserve">(какую?) </w:t>
      </w:r>
      <w:r w:rsidRPr="00723CD8">
        <w:rPr>
          <w:rStyle w:val="FontStyle17"/>
          <w:sz w:val="24"/>
          <w:szCs w:val="24"/>
        </w:rPr>
        <w:t>хвастливую».</w:t>
      </w:r>
    </w:p>
    <w:p w:rsidR="0000400D" w:rsidRPr="00723CD8" w:rsidRDefault="0000400D" w:rsidP="00723CD8">
      <w:pPr>
        <w:spacing w:line="360" w:lineRule="auto"/>
        <w:rPr>
          <w:lang w:val="en-US"/>
        </w:rPr>
      </w:pPr>
    </w:p>
    <w:p w:rsidR="0000400D" w:rsidRPr="00723CD8" w:rsidRDefault="0000400D" w:rsidP="00723CD8">
      <w:pPr>
        <w:spacing w:line="360" w:lineRule="auto"/>
        <w:jc w:val="center"/>
        <w:rPr>
          <w:lang w:val="en-US"/>
        </w:rPr>
      </w:pPr>
      <w:r w:rsidRPr="00723CD8">
        <w:rPr>
          <w:noProof/>
        </w:rPr>
        <w:lastRenderedPageBreak/>
        <w:drawing>
          <wp:inline distT="0" distB="0" distL="0" distR="0">
            <wp:extent cx="2359742" cy="3746091"/>
            <wp:effectExtent l="19050" t="0" r="2458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96" cy="374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00D" w:rsidRPr="00723CD8" w:rsidRDefault="0000400D" w:rsidP="00723CD8">
      <w:pPr>
        <w:spacing w:line="360" w:lineRule="auto"/>
        <w:rPr>
          <w:lang w:val="en-US"/>
        </w:rPr>
      </w:pPr>
    </w:p>
    <w:p w:rsidR="00F3357F" w:rsidRPr="00723CD8" w:rsidRDefault="00F3357F" w:rsidP="00723CD8">
      <w:pPr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Предложение, словесное древо, имеет «ствол »-основу и способно разрастать</w:t>
      </w:r>
      <w:r w:rsidRPr="00723CD8">
        <w:rPr>
          <w:rStyle w:val="FontStyle17"/>
          <w:sz w:val="24"/>
          <w:szCs w:val="24"/>
        </w:rPr>
        <w:softHyphen/>
        <w:t>ся за счет слов-«ветвей», растущих или от «ствола» или друг от друга, расширяющих и обогащающих мысль. Таким образом формируется представле</w:t>
      </w:r>
      <w:r w:rsidRPr="00723CD8">
        <w:rPr>
          <w:rStyle w:val="FontStyle17"/>
          <w:sz w:val="24"/>
          <w:szCs w:val="24"/>
        </w:rPr>
        <w:softHyphen/>
        <w:t xml:space="preserve">ние, что в предложении все </w:t>
      </w:r>
      <w:r w:rsidRPr="00723CD8">
        <w:rPr>
          <w:rStyle w:val="FontStyle17"/>
          <w:sz w:val="24"/>
          <w:szCs w:val="24"/>
        </w:rPr>
        <w:lastRenderedPageBreak/>
        <w:t xml:space="preserve">слова взаимосвязаны, что эти </w:t>
      </w:r>
      <w:r w:rsidR="0000400D" w:rsidRPr="00723CD8">
        <w:rPr>
          <w:rStyle w:val="FontStyle17"/>
          <w:sz w:val="24"/>
          <w:szCs w:val="24"/>
          <w:lang w:val="en-US"/>
        </w:rPr>
        <w:t>c</w:t>
      </w:r>
      <w:r w:rsidRPr="00723CD8">
        <w:rPr>
          <w:rStyle w:val="FontStyle17"/>
          <w:sz w:val="24"/>
          <w:szCs w:val="24"/>
        </w:rPr>
        <w:t>вязи подтверждаются вопросами («ветви»-крючки), что они (связи) индивидуальны и неизменны в каждом предложении, несмотря на гибкий порядок слов. С помощью этого символа легко воспринимается понятие «члены предложе</w:t>
      </w:r>
      <w:r w:rsidRPr="00723CD8">
        <w:rPr>
          <w:rStyle w:val="FontStyle17"/>
          <w:sz w:val="24"/>
          <w:szCs w:val="24"/>
        </w:rPr>
        <w:softHyphen/>
        <w:t>ния», так как налицо сочленение, связь всех слов между собой. Легко воспринимается понятие глав</w:t>
      </w:r>
      <w:r w:rsidRPr="00723CD8">
        <w:rPr>
          <w:rStyle w:val="FontStyle17"/>
          <w:sz w:val="24"/>
          <w:szCs w:val="24"/>
        </w:rPr>
        <w:softHyphen/>
        <w:t>ных, основных членов предложения (они составля</w:t>
      </w:r>
      <w:r w:rsidRPr="00723CD8">
        <w:rPr>
          <w:rStyle w:val="FontStyle17"/>
          <w:sz w:val="24"/>
          <w:szCs w:val="24"/>
        </w:rPr>
        <w:softHyphen/>
        <w:t>ют «ствол») и второстепенных членов (они состав</w:t>
      </w:r>
      <w:r w:rsidRPr="00723CD8">
        <w:rPr>
          <w:rStyle w:val="FontStyle17"/>
          <w:sz w:val="24"/>
          <w:szCs w:val="24"/>
        </w:rPr>
        <w:softHyphen/>
        <w:t>ляют «ветви»), наличие которых отличает распро</w:t>
      </w:r>
      <w:r w:rsidRPr="00723CD8">
        <w:rPr>
          <w:rStyle w:val="FontStyle17"/>
          <w:sz w:val="24"/>
          <w:szCs w:val="24"/>
        </w:rPr>
        <w:softHyphen/>
        <w:t>страненное предложение от нераспространенного. Наглядно демонстрируются однородные члены — «веточки», растущие от одного слова-«ветки». Еще явственнее осознается простое предложение или сложное и его типы: изображаются два-три «ство</w:t>
      </w:r>
      <w:r w:rsidRPr="00723CD8">
        <w:rPr>
          <w:rStyle w:val="FontStyle17"/>
          <w:sz w:val="24"/>
          <w:szCs w:val="24"/>
        </w:rPr>
        <w:softHyphen/>
        <w:t>ла» в их взаимосвязи (растут от одного «корня» или один «ствол» от другого и т. д.). Сколько пред</w:t>
      </w:r>
      <w:r w:rsidRPr="00723CD8">
        <w:rPr>
          <w:rStyle w:val="FontStyle17"/>
          <w:sz w:val="24"/>
          <w:szCs w:val="24"/>
        </w:rPr>
        <w:softHyphen/>
        <w:t>ложений, столько и деревьев. «Языковой лес» (про</w:t>
      </w:r>
      <w:r w:rsidRPr="00723CD8">
        <w:rPr>
          <w:rStyle w:val="FontStyle17"/>
          <w:sz w:val="24"/>
          <w:szCs w:val="24"/>
        </w:rPr>
        <w:softHyphen/>
        <w:t>сьба не путать с дебрями). Зрительные «древовид</w:t>
      </w:r>
      <w:r w:rsidRPr="00723CD8">
        <w:rPr>
          <w:rStyle w:val="FontStyle17"/>
          <w:sz w:val="24"/>
          <w:szCs w:val="24"/>
        </w:rPr>
        <w:softHyphen/>
        <w:t xml:space="preserve">ные» схемы формируют абстрактное мышление, позволяющее воспринять мысль не как летучую, </w:t>
      </w:r>
      <w:r w:rsidRPr="00723CD8">
        <w:rPr>
          <w:rStyle w:val="FontStyle17"/>
          <w:sz w:val="24"/>
          <w:szCs w:val="24"/>
        </w:rPr>
        <w:lastRenderedPageBreak/>
        <w:t>ускользающую материю или хаос звуков и слов, а как устойчивую, стройную конструкцию.</w:t>
      </w:r>
    </w:p>
    <w:p w:rsidR="00366F32" w:rsidRPr="00AB0695" w:rsidRDefault="00366F32" w:rsidP="00723CD8">
      <w:pPr>
        <w:pStyle w:val="Style1"/>
        <w:widowControl/>
        <w:spacing w:line="360" w:lineRule="auto"/>
        <w:ind w:left="202"/>
        <w:rPr>
          <w:rStyle w:val="FontStyle17"/>
          <w:b/>
          <w:sz w:val="24"/>
          <w:szCs w:val="24"/>
        </w:rPr>
      </w:pPr>
    </w:p>
    <w:p w:rsidR="00366F32" w:rsidRPr="00AB0695" w:rsidRDefault="00366F32" w:rsidP="00723CD8">
      <w:pPr>
        <w:pStyle w:val="Style1"/>
        <w:widowControl/>
        <w:spacing w:line="360" w:lineRule="auto"/>
        <w:ind w:left="202"/>
        <w:rPr>
          <w:rStyle w:val="FontStyle17"/>
          <w:b/>
          <w:sz w:val="24"/>
          <w:szCs w:val="24"/>
        </w:rPr>
      </w:pPr>
    </w:p>
    <w:p w:rsidR="00F3357F" w:rsidRPr="00723CD8" w:rsidRDefault="00F3357F" w:rsidP="00723CD8">
      <w:pPr>
        <w:pStyle w:val="Style1"/>
        <w:widowControl/>
        <w:spacing w:line="360" w:lineRule="auto"/>
        <w:ind w:left="202"/>
        <w:jc w:val="center"/>
        <w:rPr>
          <w:rStyle w:val="FontStyle17"/>
          <w:b/>
          <w:sz w:val="24"/>
          <w:szCs w:val="24"/>
        </w:rPr>
      </w:pPr>
      <w:r w:rsidRPr="00723CD8">
        <w:rPr>
          <w:rStyle w:val="FontStyle17"/>
          <w:b/>
          <w:sz w:val="24"/>
          <w:szCs w:val="24"/>
        </w:rPr>
        <w:t>МОРФОЛОГИЧЕСКИЙ АНАЛИЗ</w:t>
      </w:r>
    </w:p>
    <w:p w:rsidR="00F3357F" w:rsidRPr="00723CD8" w:rsidRDefault="00F3357F" w:rsidP="00723CD8">
      <w:pPr>
        <w:pStyle w:val="Style2"/>
        <w:widowControl/>
        <w:spacing w:line="360" w:lineRule="auto"/>
        <w:ind w:left="206"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Детям снова раздаются бумажные полоски с тем же самым предложением. </w:t>
      </w:r>
    </w:p>
    <w:p w:rsidR="00F3357F" w:rsidRPr="00723CD8" w:rsidRDefault="00F3357F" w:rsidP="00723CD8">
      <w:pPr>
        <w:pStyle w:val="Style2"/>
        <w:widowControl/>
        <w:spacing w:line="360" w:lineRule="auto"/>
        <w:ind w:left="206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Прочитайте хором предложение. То ли это пред</w:t>
      </w:r>
      <w:r w:rsidRPr="00723CD8">
        <w:rPr>
          <w:rStyle w:val="FontStyle17"/>
          <w:sz w:val="24"/>
          <w:szCs w:val="24"/>
        </w:rPr>
        <w:softHyphen/>
        <w:t>ложение, с которым мы работали сейчас? Нет ли здесь лишних или недостающих слов?</w:t>
      </w:r>
    </w:p>
    <w:p w:rsidR="00F3357F" w:rsidRPr="00723CD8" w:rsidRDefault="00F3357F" w:rsidP="00723CD8">
      <w:pPr>
        <w:pStyle w:val="Style3"/>
        <w:widowControl/>
        <w:spacing w:before="110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Д. То же самое. Нет. </w:t>
      </w:r>
    </w:p>
    <w:p w:rsidR="00F3357F" w:rsidRPr="00723CD8" w:rsidRDefault="00F3357F" w:rsidP="00723CD8">
      <w:pPr>
        <w:pStyle w:val="Style3"/>
        <w:widowControl/>
        <w:spacing w:before="110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Разорвите снова это предложе</w:t>
      </w:r>
      <w:r w:rsidRPr="00723CD8">
        <w:rPr>
          <w:rStyle w:val="FontStyle17"/>
          <w:sz w:val="24"/>
          <w:szCs w:val="24"/>
        </w:rPr>
        <w:softHyphen/>
        <w:t>ние на слова. Пересчитайте их.</w:t>
      </w: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9D7C24" w:rsidRDefault="009D7C24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</w:p>
    <w:p w:rsidR="00366F32" w:rsidRPr="00AB0695" w:rsidRDefault="007B7A89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  <w:r w:rsidRPr="007B7A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4.2pt;margin-top:35.45pt;width:262.25pt;height:320.6pt;z-index:251658240;mso-wrap-edited:f;mso-wrap-distance-left:7in;mso-wrap-distance-right:7in;mso-position-horizontal-relative:margin" filled="f" stroked="f">
            <v:textbox style="mso-next-textbox:#_x0000_s1028" inset="0,0,0,0">
              <w:txbxContent>
                <w:p w:rsidR="00F3357F" w:rsidRDefault="00F3357F" w:rsidP="00366F32">
                  <w:pPr>
                    <w:widowControl/>
                    <w:ind w:right="4" w:firstLine="567"/>
                    <w:jc w:val="center"/>
                  </w:pPr>
                  <w:r>
                    <w:rPr>
                      <w:rFonts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35089" cy="3646350"/>
                        <wp:effectExtent l="19050" t="0" r="8111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577" cy="365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F3357F" w:rsidRPr="00723CD8" w:rsidRDefault="00F3357F" w:rsidP="00723CD8">
      <w:pPr>
        <w:pStyle w:val="Style2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На доске нарисован шкаф с семью отделениями-ящичками.</w:t>
      </w:r>
    </w:p>
    <w:p w:rsidR="00F3357F" w:rsidRPr="00723CD8" w:rsidRDefault="00F3357F" w:rsidP="00723CD8">
      <w:pPr>
        <w:pStyle w:val="Style3"/>
        <w:widowControl/>
        <w:spacing w:before="82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Что нарисовано на доске? Д. Шкаф.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Сколько в нем ящичков? Д. Семь.</w:t>
      </w:r>
    </w:p>
    <w:p w:rsidR="00F3357F" w:rsidRPr="00723CD8" w:rsidRDefault="00F3357F" w:rsidP="00723CD8">
      <w:pPr>
        <w:pStyle w:val="Style7"/>
        <w:widowControl/>
        <w:spacing w:before="19" w:line="360" w:lineRule="auto"/>
        <w:ind w:left="206"/>
        <w:rPr>
          <w:rStyle w:val="FontStyle18"/>
          <w:sz w:val="24"/>
          <w:szCs w:val="24"/>
        </w:rPr>
      </w:pPr>
    </w:p>
    <w:p w:rsidR="00F3357F" w:rsidRPr="00723CD8" w:rsidRDefault="00F3357F" w:rsidP="00723CD8">
      <w:pPr>
        <w:pStyle w:val="Style7"/>
        <w:widowControl/>
        <w:spacing w:before="19" w:line="360" w:lineRule="auto"/>
        <w:ind w:left="206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Нахождение имен существительных</w:t>
      </w:r>
    </w:p>
    <w:p w:rsidR="00F3357F" w:rsidRPr="00723CD8" w:rsidRDefault="00F3357F" w:rsidP="00723CD8">
      <w:pPr>
        <w:pStyle w:val="Style6"/>
        <w:widowControl/>
        <w:spacing w:before="144" w:line="360" w:lineRule="auto"/>
        <w:ind w:left="206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Сейчас все слова из этого предложения мы раз</w:t>
      </w:r>
      <w:r w:rsidRPr="00723CD8">
        <w:rPr>
          <w:rStyle w:val="FontStyle17"/>
          <w:sz w:val="24"/>
          <w:szCs w:val="24"/>
        </w:rPr>
        <w:softHyphen/>
        <w:t>ложим по ящичкам. Посмотрите вокруг себя. Вы видите различные предметы. Скажите мне их названия.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Парта, мел, Маша.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У. Попробуйте назвать предметы, которые нельзя увидеть, потрогать, такие, как мысль, настроение. 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Радость, народ, молодость.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В первый ящик мы положим слова — названия предметов. Отыщите их среди разорванных слов.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«Колобок», «пеньке», «песенку».</w:t>
      </w:r>
    </w:p>
    <w:p w:rsidR="00F3357F" w:rsidRPr="00723CD8" w:rsidRDefault="00F3357F" w:rsidP="00723CD8">
      <w:pPr>
        <w:pStyle w:val="Style2"/>
        <w:widowControl/>
        <w:spacing w:before="86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Если дети произносят слово не в той грамма</w:t>
      </w:r>
      <w:r w:rsidRPr="00723CD8">
        <w:rPr>
          <w:rStyle w:val="FontStyle17"/>
          <w:sz w:val="24"/>
          <w:szCs w:val="24"/>
        </w:rPr>
        <w:softHyphen/>
        <w:t>тической форме, то нужно произнести предложе</w:t>
      </w:r>
      <w:r w:rsidRPr="00723CD8">
        <w:rPr>
          <w:rStyle w:val="FontStyle17"/>
          <w:sz w:val="24"/>
          <w:szCs w:val="24"/>
        </w:rPr>
        <w:softHyphen/>
        <w:t>ние с вариантом слова, данным ребенком.</w:t>
      </w:r>
    </w:p>
    <w:p w:rsidR="00F3357F" w:rsidRPr="00723CD8" w:rsidRDefault="00F3357F" w:rsidP="00723CD8">
      <w:pPr>
        <w:pStyle w:val="Style3"/>
        <w:widowControl/>
        <w:spacing w:before="82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У. «Колобок спел песенка». Разве здесь было слово</w:t>
      </w:r>
    </w:p>
    <w:p w:rsidR="00F3357F" w:rsidRPr="00723CD8" w:rsidRDefault="00F3357F" w:rsidP="00723CD8">
      <w:pPr>
        <w:pStyle w:val="Style2"/>
        <w:widowControl/>
        <w:spacing w:line="360" w:lineRule="auto"/>
        <w:ind w:left="206" w:firstLine="312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«песенка»? Как сказано в предложении? Д. «Песенку».</w:t>
      </w:r>
    </w:p>
    <w:p w:rsidR="00F3357F" w:rsidRPr="00723CD8" w:rsidRDefault="00F3357F" w:rsidP="00723CD8">
      <w:pPr>
        <w:pStyle w:val="Style2"/>
        <w:widowControl/>
        <w:spacing w:before="58" w:line="360" w:lineRule="auto"/>
        <w:ind w:left="206" w:firstLine="29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Такое внимание к грамматической форме не</w:t>
      </w:r>
      <w:r w:rsidRPr="00723CD8">
        <w:rPr>
          <w:rStyle w:val="FontStyle17"/>
          <w:sz w:val="24"/>
          <w:szCs w:val="24"/>
        </w:rPr>
        <w:softHyphen/>
        <w:t>обходимо для дальнейшей работы, когда ребенок дол</w:t>
      </w:r>
      <w:r w:rsidRPr="00723CD8">
        <w:rPr>
          <w:rStyle w:val="FontStyle17"/>
          <w:sz w:val="24"/>
          <w:szCs w:val="24"/>
        </w:rPr>
        <w:softHyphen/>
        <w:t>жен будет научиться производить мыслительные операции по определению морфологических свойств, взаимосвязей слов без зрительных подсказок.</w:t>
      </w:r>
    </w:p>
    <w:p w:rsidR="00F3357F" w:rsidRPr="00723CD8" w:rsidRDefault="00F3357F" w:rsidP="00723CD8">
      <w:pPr>
        <w:pStyle w:val="Style6"/>
        <w:widowControl/>
        <w:spacing w:before="82" w:line="360" w:lineRule="auto"/>
        <w:ind w:left="206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У. Давайте эти три слова положим в первый, верхний ящик. В нем будут слова — названия предметов. </w:t>
      </w:r>
    </w:p>
    <w:p w:rsidR="00F3357F" w:rsidRPr="00723CD8" w:rsidRDefault="00F3357F" w:rsidP="00723CD8">
      <w:pPr>
        <w:pStyle w:val="Style2"/>
        <w:widowControl/>
        <w:spacing w:before="53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Учитель вписывает слова в верхний ящик или крепит слова, написанные на бумажной ленте, к магнитной доске, на которой изображен шкаф</w:t>
      </w:r>
      <w:r w:rsidRPr="00723CD8">
        <w:rPr>
          <w:rStyle w:val="FontStyle17"/>
          <w:sz w:val="24"/>
          <w:szCs w:val="24"/>
        </w:rPr>
        <w:softHyphen/>
        <w:t>чик. Дети клеят слова одно под другим и обводят их прямоугольником. Надписи названий частей ре</w:t>
      </w:r>
      <w:r w:rsidRPr="00723CD8">
        <w:rPr>
          <w:rStyle w:val="FontStyle17"/>
          <w:sz w:val="24"/>
          <w:szCs w:val="24"/>
        </w:rPr>
        <w:softHyphen/>
        <w:t>чи не делают, главное — запомнить, что ящичков семь, а порядок распределения слов будет посте</w:t>
      </w:r>
      <w:r w:rsidRPr="00723CD8">
        <w:rPr>
          <w:rStyle w:val="FontStyle17"/>
          <w:sz w:val="24"/>
          <w:szCs w:val="24"/>
        </w:rPr>
        <w:softHyphen/>
        <w:t>пенно усвоен логически. Терми</w:t>
      </w:r>
      <w:r w:rsidRPr="00723CD8">
        <w:rPr>
          <w:rStyle w:val="FontStyle17"/>
          <w:sz w:val="24"/>
          <w:szCs w:val="24"/>
        </w:rPr>
        <w:softHyphen/>
        <w:t>ны, естественно, не употребляются.</w:t>
      </w:r>
    </w:p>
    <w:p w:rsidR="00F3357F" w:rsidRPr="00723CD8" w:rsidRDefault="00F3357F" w:rsidP="00723CD8">
      <w:pPr>
        <w:pStyle w:val="Style7"/>
        <w:widowControl/>
        <w:spacing w:before="67" w:line="360" w:lineRule="auto"/>
        <w:ind w:left="206" w:right="19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Нахождение имен прилагательных</w:t>
      </w:r>
    </w:p>
    <w:p w:rsidR="00F3357F" w:rsidRPr="00723CD8" w:rsidRDefault="00F3357F" w:rsidP="00723CD8">
      <w:pPr>
        <w:pStyle w:val="Style6"/>
        <w:widowControl/>
        <w:spacing w:before="101" w:line="360" w:lineRule="auto"/>
        <w:ind w:left="206" w:right="19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У. У меня два карандаша. Как отличить один от другого?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Один — синий, другой — красный.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Синий и красный — это признаки карандашей,</w:t>
      </w:r>
    </w:p>
    <w:p w:rsidR="00F3357F" w:rsidRPr="00723CD8" w:rsidRDefault="00F3357F" w:rsidP="00723CD8">
      <w:pPr>
        <w:pStyle w:val="Style2"/>
        <w:widowControl/>
        <w:spacing w:line="360" w:lineRule="auto"/>
        <w:ind w:left="206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предметов. Рассмотрите предметы вокруг вас, назовите любые их признаки. </w:t>
      </w:r>
    </w:p>
    <w:p w:rsidR="00F3357F" w:rsidRPr="00723CD8" w:rsidRDefault="00F3357F" w:rsidP="00723CD8">
      <w:pPr>
        <w:pStyle w:val="Style2"/>
        <w:widowControl/>
        <w:spacing w:line="360" w:lineRule="auto"/>
        <w:ind w:left="206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Длинный, умный, белый.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Посмотрите в первом ящичке, какие предметы назывались в нашем предложении.</w:t>
      </w:r>
    </w:p>
    <w:p w:rsidR="00F3357F" w:rsidRPr="00723CD8" w:rsidRDefault="00F3357F" w:rsidP="00723CD8">
      <w:pPr>
        <w:pStyle w:val="Style2"/>
        <w:widowControl/>
        <w:spacing w:before="67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При ответе на этот вопрос слова употребляются в им. п., так как речь идет не о словах, а о предметах.</w:t>
      </w:r>
    </w:p>
    <w:p w:rsidR="00F3357F" w:rsidRPr="00723CD8" w:rsidRDefault="00F3357F" w:rsidP="00723CD8">
      <w:pPr>
        <w:pStyle w:val="Style6"/>
        <w:widowControl/>
        <w:spacing w:before="62" w:line="360" w:lineRule="auto"/>
        <w:ind w:left="206"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Колобок, песенка, пенек.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Выберите из слов, лежащих на парте, названия признаков этих предметов.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«Хвастливую».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Что в этом предложении «хвастливое»? Д. Песенка.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Положим это слово во второй ящик. Приклейте его и обведите прямоугольником. Здесь у нас будут ле</w:t>
      </w:r>
      <w:r w:rsidRPr="00723CD8">
        <w:rPr>
          <w:rStyle w:val="FontStyle17"/>
          <w:sz w:val="24"/>
          <w:szCs w:val="24"/>
        </w:rPr>
        <w:softHyphen/>
        <w:t>жать слова — названия признаков предметов.</w:t>
      </w:r>
    </w:p>
    <w:p w:rsidR="00F3357F" w:rsidRPr="00723CD8" w:rsidRDefault="00F3357F" w:rsidP="00723CD8">
      <w:pPr>
        <w:pStyle w:val="Style7"/>
        <w:widowControl/>
        <w:spacing w:before="173" w:line="360" w:lineRule="auto"/>
        <w:ind w:left="206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Нахождение имен числительных</w:t>
      </w:r>
    </w:p>
    <w:p w:rsidR="00F3357F" w:rsidRPr="00723CD8" w:rsidRDefault="00F3357F" w:rsidP="00723CD8">
      <w:pPr>
        <w:pStyle w:val="Style6"/>
        <w:widowControl/>
        <w:spacing w:before="106" w:line="360" w:lineRule="auto"/>
        <w:ind w:left="206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У. Сколько ножек у стола? Сколько раз я хлопнула в ладоши? Д. Четыре, три.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Слова «четыре», «три» — названия чисел. В тре</w:t>
      </w:r>
      <w:r w:rsidRPr="00723CD8">
        <w:rPr>
          <w:rStyle w:val="FontStyle17"/>
          <w:sz w:val="24"/>
          <w:szCs w:val="24"/>
        </w:rPr>
        <w:softHyphen/>
        <w:t>тий ящичек мы положим названия чисел. Найдите среди слов на парте эти слова.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Таких нет.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Значит, третий ящичек пуст. Нарисуйте его и ос</w:t>
      </w:r>
      <w:r w:rsidRPr="00723CD8">
        <w:rPr>
          <w:rStyle w:val="FontStyle17"/>
          <w:sz w:val="24"/>
          <w:szCs w:val="24"/>
        </w:rPr>
        <w:softHyphen/>
        <w:t>тавьте пустым.</w:t>
      </w:r>
    </w:p>
    <w:p w:rsidR="00F3357F" w:rsidRPr="00723CD8" w:rsidRDefault="00F3357F" w:rsidP="00723CD8">
      <w:pPr>
        <w:pStyle w:val="Style2"/>
        <w:widowControl/>
        <w:spacing w:before="53" w:line="360" w:lineRule="auto"/>
        <w:ind w:left="206" w:firstLine="29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Если слов какой-нибудь части речи нет в анализи</w:t>
      </w:r>
      <w:r w:rsidRPr="00723CD8">
        <w:rPr>
          <w:rStyle w:val="FontStyle17"/>
          <w:sz w:val="24"/>
          <w:szCs w:val="24"/>
        </w:rPr>
        <w:softHyphen/>
        <w:t>руемом предложении, изобразить ящичек необходи</w:t>
      </w:r>
      <w:r w:rsidRPr="00723CD8">
        <w:rPr>
          <w:rStyle w:val="FontStyle17"/>
          <w:sz w:val="24"/>
          <w:szCs w:val="24"/>
        </w:rPr>
        <w:softHyphen/>
        <w:t>мо. Это позволит сформировать в голове детей ясное представление о системе частей речи. Таким образом постепенно складывается грамматическая система имен: имена существительные, имена прилагатель</w:t>
      </w:r>
      <w:r w:rsidRPr="00723CD8">
        <w:rPr>
          <w:rStyle w:val="FontStyle17"/>
          <w:sz w:val="24"/>
          <w:szCs w:val="24"/>
        </w:rPr>
        <w:softHyphen/>
        <w:t>ные, имена числительные. В будущем необходимо требовать от детей полные названия этих частей ре</w:t>
      </w:r>
      <w:r w:rsidRPr="00723CD8">
        <w:rPr>
          <w:rStyle w:val="FontStyle17"/>
          <w:sz w:val="24"/>
          <w:szCs w:val="24"/>
        </w:rPr>
        <w:softHyphen/>
        <w:t>чи, используя слово «имя». Это необходимо для изучения следующего класса слов.</w:t>
      </w:r>
    </w:p>
    <w:p w:rsidR="00F3357F" w:rsidRPr="00723CD8" w:rsidRDefault="00F3357F" w:rsidP="00723CD8">
      <w:pPr>
        <w:pStyle w:val="Style7"/>
        <w:widowControl/>
        <w:spacing w:before="130" w:line="360" w:lineRule="auto"/>
        <w:ind w:left="206" w:right="5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Нахождение местоимений</w:t>
      </w:r>
    </w:p>
    <w:p w:rsidR="00F3357F" w:rsidRPr="00723CD8" w:rsidRDefault="00F3357F" w:rsidP="00723CD8">
      <w:pPr>
        <w:pStyle w:val="Style2"/>
        <w:widowControl/>
        <w:spacing w:before="62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Эта часть речи не воспринимается учащимися до конца осознанно. Она является оппозицией именам </w:t>
      </w:r>
      <w:r w:rsidRPr="00723CD8">
        <w:rPr>
          <w:rStyle w:val="FontStyle17"/>
          <w:sz w:val="24"/>
          <w:szCs w:val="24"/>
        </w:rPr>
        <w:lastRenderedPageBreak/>
        <w:t>существительным, прилагательным, числительным, так как в отличие от имен местоимения не называют предметы, их признаки, количество или порядок при счете, а лишь указывают на них.</w:t>
      </w:r>
    </w:p>
    <w:p w:rsidR="00F3357F" w:rsidRPr="00723CD8" w:rsidRDefault="00F3357F" w:rsidP="00723CD8">
      <w:pPr>
        <w:pStyle w:val="Style2"/>
        <w:widowControl/>
        <w:spacing w:before="62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b/>
          <w:sz w:val="24"/>
          <w:szCs w:val="24"/>
        </w:rPr>
        <w:t xml:space="preserve"> </w:t>
      </w:r>
      <w:r w:rsidRPr="00723CD8">
        <w:rPr>
          <w:rStyle w:val="FontStyle17"/>
          <w:sz w:val="24"/>
          <w:szCs w:val="24"/>
        </w:rPr>
        <w:t>У. Закройте, пожалуйста, глаза.</w:t>
      </w:r>
    </w:p>
    <w:p w:rsidR="00F3357F" w:rsidRPr="00723CD8" w:rsidRDefault="00F3357F" w:rsidP="00723CD8">
      <w:pPr>
        <w:pStyle w:val="Style14"/>
        <w:widowControl/>
        <w:spacing w:before="19" w:line="360" w:lineRule="auto"/>
        <w:ind w:firstLine="0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Дети заинтригованы, а учитель в это время пря</w:t>
      </w:r>
      <w:r w:rsidRPr="00723CD8">
        <w:rPr>
          <w:rStyle w:val="FontStyle17"/>
          <w:sz w:val="24"/>
          <w:szCs w:val="24"/>
        </w:rPr>
        <w:softHyphen/>
        <w:t xml:space="preserve">чет за спину какую-нибудь вещицу. </w:t>
      </w:r>
    </w:p>
    <w:p w:rsidR="00F3357F" w:rsidRPr="00723CD8" w:rsidRDefault="00F3357F" w:rsidP="00723CD8">
      <w:pPr>
        <w:pStyle w:val="Style14"/>
        <w:widowControl/>
        <w:spacing w:before="19" w:line="360" w:lineRule="auto"/>
        <w:ind w:firstLine="0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У меня за спиной спрятан он. Угадайте, что же это?</w:t>
      </w:r>
    </w:p>
    <w:p w:rsidR="00F3357F" w:rsidRPr="00723CD8" w:rsidRDefault="00F3357F" w:rsidP="00723CD8">
      <w:pPr>
        <w:pStyle w:val="Style14"/>
        <w:widowControl/>
        <w:spacing w:before="19" w:line="360" w:lineRule="auto"/>
        <w:ind w:firstLine="0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Мел, пенал, учебник.</w:t>
      </w:r>
    </w:p>
    <w:p w:rsidR="00F3357F" w:rsidRPr="00723CD8" w:rsidRDefault="00F3357F" w:rsidP="00723CD8">
      <w:pPr>
        <w:pStyle w:val="Style2"/>
        <w:widowControl/>
        <w:spacing w:before="29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Учитель достает и показывает ластик.</w:t>
      </w:r>
    </w:p>
    <w:p w:rsidR="00F3357F" w:rsidRPr="00723CD8" w:rsidRDefault="00F3357F" w:rsidP="00723CD8">
      <w:pPr>
        <w:pStyle w:val="Style6"/>
        <w:widowControl/>
        <w:spacing w:before="38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У меня спрятан ластик. Каким словом я заме</w:t>
      </w:r>
      <w:r w:rsidRPr="00723CD8">
        <w:rPr>
          <w:rStyle w:val="FontStyle17"/>
          <w:sz w:val="24"/>
          <w:szCs w:val="24"/>
        </w:rPr>
        <w:softHyphen/>
        <w:t>нила слово «ластик»?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Словом «он».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Почему вы по слову «он» не поняли, что речь идет о ластике, и сказали другие названия предметов?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По этому слову не поймешь, о чем идет речь.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hanging="307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Замените такими словами слова «рука», «стол», «окно», т. е. лишь укажите на них.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«Она», «он», «оно».</w:t>
      </w:r>
    </w:p>
    <w:p w:rsidR="00F3357F" w:rsidRPr="00723CD8" w:rsidRDefault="00F3357F" w:rsidP="00723CD8">
      <w:pPr>
        <w:pStyle w:val="Style2"/>
        <w:widowControl/>
        <w:spacing w:before="53" w:line="360" w:lineRule="auto"/>
        <w:ind w:left="206" w:right="14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Далее дети упражняются в видении местоимений, заменяющих имена прилагательные и имена числи</w:t>
      </w:r>
      <w:r w:rsidRPr="00723CD8">
        <w:rPr>
          <w:rStyle w:val="FontStyle17"/>
          <w:sz w:val="24"/>
          <w:szCs w:val="24"/>
        </w:rPr>
        <w:softHyphen/>
        <w:t>тельные.</w:t>
      </w:r>
    </w:p>
    <w:p w:rsidR="00F3357F" w:rsidRPr="00723CD8" w:rsidRDefault="00F3357F" w:rsidP="00723CD8">
      <w:pPr>
        <w:pStyle w:val="Style3"/>
        <w:widowControl/>
        <w:spacing w:before="86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У. Этот карандаш </w:t>
      </w:r>
      <w:r w:rsidRPr="00723CD8">
        <w:rPr>
          <w:rStyle w:val="FontStyle17"/>
          <w:spacing w:val="50"/>
          <w:sz w:val="24"/>
          <w:szCs w:val="24"/>
        </w:rPr>
        <w:t>такой,</w:t>
      </w:r>
      <w:r w:rsidRPr="00723CD8">
        <w:rPr>
          <w:rStyle w:val="FontStyle17"/>
          <w:sz w:val="24"/>
          <w:szCs w:val="24"/>
        </w:rPr>
        <w:t xml:space="preserve"> </w:t>
      </w:r>
      <w:r w:rsidRPr="00723CD8">
        <w:rPr>
          <w:rStyle w:val="FontStyle17"/>
          <w:spacing w:val="50"/>
          <w:sz w:val="24"/>
          <w:szCs w:val="24"/>
        </w:rPr>
        <w:t>чей.</w:t>
      </w:r>
      <w:r w:rsidRPr="00723CD8">
        <w:rPr>
          <w:rStyle w:val="FontStyle17"/>
          <w:sz w:val="24"/>
          <w:szCs w:val="24"/>
        </w:rPr>
        <w:t xml:space="preserve"> Какие слова за</w:t>
      </w:r>
      <w:r w:rsidRPr="00723CD8">
        <w:rPr>
          <w:rStyle w:val="FontStyle17"/>
          <w:sz w:val="24"/>
          <w:szCs w:val="24"/>
        </w:rPr>
        <w:softHyphen/>
        <w:t xml:space="preserve">меняются этими словами? </w:t>
      </w:r>
    </w:p>
    <w:p w:rsidR="00F3357F" w:rsidRPr="00723CD8" w:rsidRDefault="00F3357F" w:rsidP="00723CD8">
      <w:pPr>
        <w:pStyle w:val="Style3"/>
        <w:widowControl/>
        <w:spacing w:before="86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«Грифельный», «Васин».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Этот карандаш Ирины. Замените имя «Ирины» словом, лишь указывающим на нее.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«Ваш», «ее».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У меня в кулаке столько монет. Сколько же их у меня?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Три, пять.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У меня их две. Каким словом я заменила слово «две»?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«Столько».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Я проверила десять тетрадей. Спросите у меня о количестве проверенных тетрадей, заменив сло</w:t>
      </w:r>
      <w:r w:rsidRPr="00723CD8">
        <w:rPr>
          <w:rStyle w:val="FontStyle17"/>
          <w:sz w:val="24"/>
          <w:szCs w:val="24"/>
        </w:rPr>
        <w:softHyphen/>
        <w:t>во «десять».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Сколько вы проверили тетрадей?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Какое слово заменило слово «десять»?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«Сколько».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>У. Давайте поищем среди оставшихся слов слова, употребляющиеся вместо имен, не слова-назва</w:t>
      </w:r>
      <w:r w:rsidRPr="00723CD8">
        <w:rPr>
          <w:rStyle w:val="FontStyle17"/>
          <w:sz w:val="24"/>
          <w:szCs w:val="24"/>
        </w:rPr>
        <w:softHyphen/>
        <w:t>ния, а слова-указатели.</w:t>
      </w:r>
    </w:p>
    <w:p w:rsidR="00F3357F" w:rsidRPr="00723CD8" w:rsidRDefault="00F3357F" w:rsidP="00723CD8">
      <w:pPr>
        <w:pStyle w:val="Style3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«Свою».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 w:right="169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Что здесь имеется в виду свое?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 w:right="169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Песенка.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Чью песенку пел колобок? Вместо какого слова употребляется слово «свою»?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«Колобка».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А хорошо ли будет звучать фраза Колобок спел песенку колобка»?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Нет. Нужно заменить слово «колобка» словом «свою».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Приклейте это слово в четвертый ящичек. В нем будут лежать слова, заменяющие названия пред</w:t>
      </w:r>
      <w:r w:rsidRPr="00723CD8">
        <w:rPr>
          <w:rStyle w:val="FontStyle17"/>
          <w:sz w:val="24"/>
          <w:szCs w:val="24"/>
        </w:rPr>
        <w:softHyphen/>
        <w:t>метов, признаков предметов и чисел.</w:t>
      </w:r>
    </w:p>
    <w:p w:rsidR="00F3357F" w:rsidRPr="00723CD8" w:rsidRDefault="00F3357F" w:rsidP="00723CD8">
      <w:pPr>
        <w:pStyle w:val="Style5"/>
        <w:widowControl/>
        <w:spacing w:line="360" w:lineRule="auto"/>
        <w:ind w:left="206"/>
        <w:jc w:val="both"/>
      </w:pPr>
    </w:p>
    <w:p w:rsidR="00F3357F" w:rsidRPr="00723CD8" w:rsidRDefault="00F3357F" w:rsidP="00723CD8">
      <w:pPr>
        <w:pStyle w:val="Style7"/>
        <w:widowControl/>
        <w:spacing w:before="67" w:line="360" w:lineRule="auto"/>
        <w:ind w:left="206" w:right="14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Нахождение глаголов</w:t>
      </w:r>
    </w:p>
    <w:p w:rsidR="00F3357F" w:rsidRPr="00723CD8" w:rsidRDefault="00F3357F" w:rsidP="00723CD8">
      <w:pPr>
        <w:pStyle w:val="Style14"/>
        <w:widowControl/>
        <w:spacing w:before="125" w:line="360" w:lineRule="auto"/>
        <w:ind w:left="206" w:firstLine="283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Глагол является оппозицией именам и место</w:t>
      </w:r>
      <w:r w:rsidRPr="00723CD8">
        <w:rPr>
          <w:rStyle w:val="FontStyle17"/>
          <w:sz w:val="24"/>
          <w:szCs w:val="24"/>
        </w:rPr>
        <w:softHyphen/>
        <w:t>имениям — склоняемым частям речи; как извест</w:t>
      </w:r>
      <w:r w:rsidRPr="00723CD8">
        <w:rPr>
          <w:rStyle w:val="FontStyle17"/>
          <w:sz w:val="24"/>
          <w:szCs w:val="24"/>
        </w:rPr>
        <w:softHyphen/>
        <w:t>но, глагол — спрягаемая часть речи.</w:t>
      </w:r>
    </w:p>
    <w:p w:rsidR="00F3357F" w:rsidRPr="00723CD8" w:rsidRDefault="00F3357F" w:rsidP="00723CD8">
      <w:pPr>
        <w:pStyle w:val="Style3"/>
        <w:widowControl/>
        <w:spacing w:before="77"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lastRenderedPageBreak/>
        <w:t xml:space="preserve">У. Скажите, чем занят, что делает сейчас Ваня? </w:t>
      </w:r>
    </w:p>
    <w:p w:rsidR="00F3357F" w:rsidRPr="00723CD8" w:rsidRDefault="00F3357F" w:rsidP="00723CD8">
      <w:pPr>
        <w:pStyle w:val="Style3"/>
        <w:widowControl/>
        <w:spacing w:before="77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Сидит, слушает, думает.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У. Это действия, которые совершает Ваня. Найдите среди оставшихся слов названия действий. 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Д.«Спел».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У. Чье это действие? </w:t>
      </w:r>
    </w:p>
    <w:p w:rsidR="00F3357F" w:rsidRPr="00723CD8" w:rsidRDefault="00F3357F" w:rsidP="00723CD8">
      <w:pPr>
        <w:pStyle w:val="Style3"/>
        <w:widowControl/>
        <w:spacing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Колобка.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Приклейте слово «спел» в пятый ящичек. В нем будут находиться названия действий предметов.</w:t>
      </w:r>
    </w:p>
    <w:p w:rsidR="00F3357F" w:rsidRPr="00723CD8" w:rsidRDefault="00F3357F" w:rsidP="00723CD8">
      <w:pPr>
        <w:pStyle w:val="Style7"/>
        <w:widowControl/>
        <w:spacing w:before="206" w:line="360" w:lineRule="auto"/>
        <w:ind w:left="206" w:right="5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Нахождение наречий</w:t>
      </w:r>
    </w:p>
    <w:p w:rsidR="00F3357F" w:rsidRPr="00723CD8" w:rsidRDefault="00F3357F" w:rsidP="00723CD8">
      <w:pPr>
        <w:pStyle w:val="Style2"/>
        <w:widowControl/>
        <w:spacing w:before="12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В школьной практике это самая «ускользаю</w:t>
      </w:r>
      <w:r w:rsidRPr="00723CD8">
        <w:rPr>
          <w:rStyle w:val="FontStyle17"/>
          <w:sz w:val="24"/>
          <w:szCs w:val="24"/>
        </w:rPr>
        <w:softHyphen/>
        <w:t>щая» часть речи. Вплоть до старших классов наре</w:t>
      </w:r>
      <w:r w:rsidRPr="00723CD8">
        <w:rPr>
          <w:rStyle w:val="FontStyle17"/>
          <w:sz w:val="24"/>
          <w:szCs w:val="24"/>
        </w:rPr>
        <w:softHyphen/>
        <w:t>чия путаются с именами прилагательными, место</w:t>
      </w:r>
      <w:r w:rsidRPr="00723CD8">
        <w:rPr>
          <w:rStyle w:val="FontStyle17"/>
          <w:sz w:val="24"/>
          <w:szCs w:val="24"/>
        </w:rPr>
        <w:softHyphen/>
        <w:t>имениями, именами существительными, предлога</w:t>
      </w:r>
      <w:r w:rsidRPr="00723CD8">
        <w:rPr>
          <w:rStyle w:val="FontStyle17"/>
          <w:sz w:val="24"/>
          <w:szCs w:val="24"/>
        </w:rPr>
        <w:softHyphen/>
        <w:t>ми. Самая понятная их функция — называть при</w:t>
      </w:r>
      <w:r w:rsidRPr="00723CD8">
        <w:rPr>
          <w:rStyle w:val="FontStyle17"/>
          <w:sz w:val="24"/>
          <w:szCs w:val="24"/>
        </w:rPr>
        <w:softHyphen/>
        <w:t>знак действия (позже знакомство с наречиями, называющими признак признака — «необыкно</w:t>
      </w:r>
      <w:r w:rsidRPr="00723CD8">
        <w:rPr>
          <w:rStyle w:val="FontStyle17"/>
          <w:sz w:val="24"/>
          <w:szCs w:val="24"/>
        </w:rPr>
        <w:softHyphen/>
        <w:t>венно синий» и признак предмета — «ходьба пеш</w:t>
      </w:r>
      <w:r w:rsidRPr="00723CD8">
        <w:rPr>
          <w:rStyle w:val="FontStyle17"/>
          <w:sz w:val="24"/>
          <w:szCs w:val="24"/>
        </w:rPr>
        <w:softHyphen/>
        <w:t>ком»). Наречие — оппозиция склоняемым и спря</w:t>
      </w:r>
      <w:r w:rsidRPr="00723CD8">
        <w:rPr>
          <w:rStyle w:val="FontStyle17"/>
          <w:sz w:val="24"/>
          <w:szCs w:val="24"/>
        </w:rPr>
        <w:softHyphen/>
        <w:t xml:space="preserve">гаемым, т. </w:t>
      </w:r>
      <w:r w:rsidRPr="00723CD8">
        <w:rPr>
          <w:rStyle w:val="FontStyle17"/>
          <w:sz w:val="24"/>
          <w:szCs w:val="24"/>
        </w:rPr>
        <w:lastRenderedPageBreak/>
        <w:t>е. изменяемым частям речи, так как на</w:t>
      </w:r>
      <w:r w:rsidRPr="00723CD8">
        <w:rPr>
          <w:rStyle w:val="FontStyle17"/>
          <w:sz w:val="24"/>
          <w:szCs w:val="24"/>
        </w:rPr>
        <w:softHyphen/>
        <w:t>речие неизменяемо.</w:t>
      </w:r>
    </w:p>
    <w:p w:rsidR="00F3357F" w:rsidRPr="00723CD8" w:rsidRDefault="00F3357F" w:rsidP="00723CD8">
      <w:pPr>
        <w:pStyle w:val="Style2"/>
        <w:widowControl/>
        <w:spacing w:line="360" w:lineRule="auto"/>
        <w:ind w:left="206" w:firstLine="29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Учитель сначала быстро, затем медленно прохо</w:t>
      </w:r>
      <w:r w:rsidRPr="00723CD8">
        <w:rPr>
          <w:rStyle w:val="FontStyle17"/>
          <w:sz w:val="24"/>
          <w:szCs w:val="24"/>
        </w:rPr>
        <w:softHyphen/>
        <w:t>дит по классу.</w:t>
      </w:r>
    </w:p>
    <w:p w:rsidR="00F3357F" w:rsidRPr="00723CD8" w:rsidRDefault="00F3357F" w:rsidP="00723CD8">
      <w:pPr>
        <w:pStyle w:val="Style3"/>
        <w:widowControl/>
        <w:spacing w:before="82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Как я шла по классу? Как я совершила это дей</w:t>
      </w:r>
      <w:r w:rsidRPr="00723CD8">
        <w:rPr>
          <w:rStyle w:val="FontStyle17"/>
          <w:sz w:val="24"/>
          <w:szCs w:val="24"/>
        </w:rPr>
        <w:softHyphen/>
        <w:t xml:space="preserve">ствие? </w:t>
      </w:r>
    </w:p>
    <w:p w:rsidR="00F3357F" w:rsidRPr="00723CD8" w:rsidRDefault="00F3357F" w:rsidP="00723CD8">
      <w:pPr>
        <w:pStyle w:val="Style3"/>
        <w:widowControl/>
        <w:spacing w:before="82" w:line="360" w:lineRule="auto"/>
        <w:ind w:left="206" w:hanging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Быстро, медленно.</w:t>
      </w:r>
    </w:p>
    <w:p w:rsidR="00F3357F" w:rsidRPr="00723CD8" w:rsidRDefault="00F3357F" w:rsidP="00723CD8">
      <w:pPr>
        <w:pStyle w:val="Style4"/>
        <w:widowControl/>
        <w:spacing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У действий, как и у предметов, бывают призна</w:t>
      </w:r>
      <w:r w:rsidRPr="00723CD8">
        <w:rPr>
          <w:rStyle w:val="FontStyle17"/>
          <w:sz w:val="24"/>
          <w:szCs w:val="24"/>
        </w:rPr>
        <w:softHyphen/>
        <w:t>ки. Слова «быстро, медленно» — названия при</w:t>
      </w:r>
      <w:r w:rsidRPr="00723CD8">
        <w:rPr>
          <w:rStyle w:val="FontStyle17"/>
          <w:sz w:val="24"/>
          <w:szCs w:val="24"/>
        </w:rPr>
        <w:softHyphen/>
        <w:t>знаков действий. О каком действии сказано в  предложении?</w:t>
      </w:r>
    </w:p>
    <w:p w:rsidR="00F3357F" w:rsidRPr="00723CD8" w:rsidRDefault="00F3357F" w:rsidP="00723CD8">
      <w:pPr>
        <w:pStyle w:val="Style3"/>
        <w:widowControl/>
        <w:spacing w:line="360" w:lineRule="auto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«Спел».</w:t>
      </w:r>
    </w:p>
    <w:p w:rsidR="00F3357F" w:rsidRPr="00723CD8" w:rsidRDefault="00F3357F" w:rsidP="00723CD8">
      <w:pPr>
        <w:pStyle w:val="Style6"/>
        <w:widowControl/>
        <w:spacing w:before="53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Найдите   среди   оставшихся   слов название признака этого действия.</w:t>
      </w:r>
    </w:p>
    <w:p w:rsidR="00F3357F" w:rsidRPr="00723CD8" w:rsidRDefault="00F3357F" w:rsidP="00723CD8">
      <w:pPr>
        <w:pStyle w:val="Style6"/>
        <w:widowControl/>
        <w:spacing w:before="53" w:line="360" w:lineRule="auto"/>
        <w:ind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 xml:space="preserve"> Д. «Громко».</w:t>
      </w:r>
    </w:p>
    <w:p w:rsidR="00F3357F" w:rsidRPr="00723CD8" w:rsidRDefault="00F3357F" w:rsidP="00723CD8">
      <w:pPr>
        <w:pStyle w:val="Style6"/>
        <w:widowControl/>
        <w:spacing w:line="360" w:lineRule="auto"/>
        <w:ind w:left="142" w:firstLine="0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Приклейте слово «громко» в шестой ящичек. В нем будут лежать названия признаков дейст</w:t>
      </w:r>
      <w:r w:rsidRPr="00723CD8">
        <w:rPr>
          <w:rStyle w:val="FontStyle17"/>
          <w:sz w:val="24"/>
          <w:szCs w:val="24"/>
        </w:rPr>
        <w:softHyphen/>
        <w:t>вий.</w:t>
      </w:r>
    </w:p>
    <w:p w:rsidR="00F3357F" w:rsidRPr="00723CD8" w:rsidRDefault="00F3357F" w:rsidP="00723CD8">
      <w:pPr>
        <w:pStyle w:val="Style7"/>
        <w:widowControl/>
        <w:spacing w:before="202" w:line="360" w:lineRule="auto"/>
        <w:ind w:left="206"/>
        <w:rPr>
          <w:rStyle w:val="FontStyle18"/>
          <w:sz w:val="24"/>
          <w:szCs w:val="24"/>
        </w:rPr>
      </w:pPr>
      <w:r w:rsidRPr="00723CD8">
        <w:rPr>
          <w:rStyle w:val="FontStyle18"/>
          <w:sz w:val="24"/>
          <w:szCs w:val="24"/>
        </w:rPr>
        <w:t>Нахождение служебных слов</w:t>
      </w:r>
    </w:p>
    <w:p w:rsidR="00F3357F" w:rsidRPr="00723CD8" w:rsidRDefault="00F3357F" w:rsidP="00723CD8">
      <w:pPr>
        <w:pStyle w:val="Style2"/>
        <w:widowControl/>
        <w:spacing w:before="134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В детском сознании это «слова-невидимки», непонятно для чего предназначенные. Синтак</w:t>
      </w:r>
      <w:r w:rsidRPr="00723CD8">
        <w:rPr>
          <w:rStyle w:val="FontStyle17"/>
          <w:sz w:val="24"/>
          <w:szCs w:val="24"/>
        </w:rPr>
        <w:softHyphen/>
        <w:t>сический анализ по данной методике дает возмож</w:t>
      </w:r>
      <w:r w:rsidRPr="00723CD8">
        <w:rPr>
          <w:rStyle w:val="FontStyle17"/>
          <w:sz w:val="24"/>
          <w:szCs w:val="24"/>
        </w:rPr>
        <w:softHyphen/>
      </w:r>
      <w:r w:rsidRPr="00723CD8">
        <w:rPr>
          <w:rStyle w:val="FontStyle17"/>
          <w:sz w:val="24"/>
          <w:szCs w:val="24"/>
        </w:rPr>
        <w:lastRenderedPageBreak/>
        <w:t>ность обнаружить эти слова и осознать их роль. Служебные слова являются оппозицией всем са</w:t>
      </w:r>
      <w:r w:rsidRPr="00723CD8">
        <w:rPr>
          <w:rStyle w:val="FontStyle17"/>
          <w:sz w:val="24"/>
          <w:szCs w:val="24"/>
        </w:rPr>
        <w:softHyphen/>
        <w:t>мостоятельным частям речи, способным отвечать на вопросы: именам, местоимениям, глаголам и наречиям. Единственное сходство с наречиями — неизменяемость.</w:t>
      </w:r>
    </w:p>
    <w:p w:rsidR="00F3357F" w:rsidRPr="00723CD8" w:rsidRDefault="00F3357F" w:rsidP="00723CD8">
      <w:pPr>
        <w:pStyle w:val="Style3"/>
        <w:widowControl/>
        <w:spacing w:before="86" w:line="360" w:lineRule="auto"/>
        <w:ind w:left="206"/>
        <w:jc w:val="both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Прочитайте слово, оставшееся на парте. Д. «На».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Вспомните, без него у нас в сочетании слов «спел пеньке» выходила бессмыслица. Что делает это слово, если без него нельзя обойтись?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Помогает другим словам.</w:t>
      </w:r>
    </w:p>
    <w:p w:rsidR="00F3357F" w:rsidRPr="00723CD8" w:rsidRDefault="00F3357F" w:rsidP="00723CD8">
      <w:pPr>
        <w:pStyle w:val="Style6"/>
        <w:widowControl/>
        <w:spacing w:before="5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Какому слову оно помогает, служит в нашем предложении? Это можно увидеть в нашей схе</w:t>
      </w:r>
      <w:r w:rsidRPr="00723CD8">
        <w:rPr>
          <w:rStyle w:val="FontStyle17"/>
          <w:sz w:val="24"/>
          <w:szCs w:val="24"/>
        </w:rPr>
        <w:softHyphen/>
        <w:t>ме-«деревце».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Служит слову «пеньке».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Смогли мы к слову «на» задать вопрос?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Нет.</w:t>
      </w:r>
    </w:p>
    <w:p w:rsidR="00F3357F" w:rsidRPr="00723CD8" w:rsidRDefault="00F3357F" w:rsidP="00723CD8">
      <w:pPr>
        <w:pStyle w:val="Style6"/>
        <w:widowControl/>
        <w:spacing w:before="5" w:line="360" w:lineRule="auto"/>
        <w:ind w:left="206" w:hanging="28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Раз оно само на вопрос не отвечает, а служит другому слову, мы назовем его служебным. По</w:t>
      </w:r>
      <w:r w:rsidRPr="00723CD8">
        <w:rPr>
          <w:rStyle w:val="FontStyle17"/>
          <w:sz w:val="24"/>
          <w:szCs w:val="24"/>
        </w:rPr>
        <w:softHyphen/>
        <w:t xml:space="preserve">думайте, каких служебных слов не хватает в </w:t>
      </w:r>
      <w:r w:rsidRPr="00723CD8">
        <w:rPr>
          <w:rStyle w:val="FontStyle17"/>
          <w:sz w:val="24"/>
          <w:szCs w:val="24"/>
        </w:rPr>
        <w:lastRenderedPageBreak/>
        <w:t>следующих выражениях: «спрятался шкафу», « лежать деревом »,       «сидеть диване 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firstLine="0"/>
        <w:jc w:val="left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Д. «В», «под», «на».</w:t>
      </w:r>
    </w:p>
    <w:p w:rsidR="00F3357F" w:rsidRPr="00723CD8" w:rsidRDefault="00F3357F" w:rsidP="00723CD8">
      <w:pPr>
        <w:pStyle w:val="Style6"/>
        <w:widowControl/>
        <w:spacing w:line="360" w:lineRule="auto"/>
        <w:ind w:left="206" w:right="19" w:hanging="293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У. Давайте положим слово «на» в седьмой ящичек. В нем будут лежать служебные слова.</w:t>
      </w:r>
    </w:p>
    <w:p w:rsidR="00366F32" w:rsidRPr="00723CD8" w:rsidRDefault="00366F32" w:rsidP="00723CD8">
      <w:pPr>
        <w:pStyle w:val="Style2"/>
        <w:widowControl/>
        <w:spacing w:before="53" w:line="360" w:lineRule="auto"/>
        <w:ind w:left="206"/>
        <w:rPr>
          <w:rStyle w:val="FontStyle17"/>
          <w:sz w:val="24"/>
          <w:szCs w:val="24"/>
        </w:rPr>
      </w:pPr>
      <w:r w:rsidRPr="00723CD8">
        <w:rPr>
          <w:rStyle w:val="FontStyle17"/>
          <w:sz w:val="24"/>
          <w:szCs w:val="24"/>
        </w:rPr>
        <w:t>Необходимо предупредить ошибку педагогов на</w:t>
      </w:r>
      <w:r w:rsidRPr="00723CD8">
        <w:rPr>
          <w:rStyle w:val="FontStyle17"/>
          <w:sz w:val="24"/>
          <w:szCs w:val="24"/>
        </w:rPr>
        <w:softHyphen/>
        <w:t>зывать служебные слова короткими. Усвоенный детьми штамп помешает в дальнейшем видению производных и составных предлогов и союзов.</w:t>
      </w:r>
    </w:p>
    <w:p w:rsidR="00366F32" w:rsidRPr="00723CD8" w:rsidRDefault="00366F32" w:rsidP="00723CD8">
      <w:pPr>
        <w:widowControl/>
        <w:autoSpaceDE/>
        <w:adjustRightInd/>
        <w:spacing w:line="360" w:lineRule="auto"/>
        <w:rPr>
          <w:rStyle w:val="FontStyle17"/>
          <w:sz w:val="24"/>
          <w:szCs w:val="24"/>
        </w:rPr>
      </w:pPr>
    </w:p>
    <w:p w:rsidR="00366F32" w:rsidRPr="00723CD8" w:rsidRDefault="00366F32" w:rsidP="00723CD8">
      <w:pPr>
        <w:widowControl/>
        <w:autoSpaceDE/>
        <w:adjustRightInd/>
        <w:spacing w:line="360" w:lineRule="auto"/>
        <w:rPr>
          <w:rStyle w:val="FontStyle17"/>
          <w:sz w:val="24"/>
          <w:szCs w:val="24"/>
        </w:rPr>
      </w:pPr>
    </w:p>
    <w:p w:rsidR="00F3357F" w:rsidRPr="00723CD8" w:rsidRDefault="00F3357F" w:rsidP="00723CD8">
      <w:pPr>
        <w:widowControl/>
        <w:autoSpaceDE/>
        <w:adjustRightInd/>
        <w:spacing w:line="360" w:lineRule="auto"/>
        <w:rPr>
          <w:rStyle w:val="FontStyle17"/>
          <w:sz w:val="24"/>
          <w:szCs w:val="24"/>
        </w:rPr>
      </w:pPr>
    </w:p>
    <w:p w:rsidR="00F3357F" w:rsidRPr="00723CD8" w:rsidRDefault="00F3357F" w:rsidP="00723CD8">
      <w:pPr>
        <w:pStyle w:val="a7"/>
        <w:spacing w:line="360" w:lineRule="auto"/>
      </w:pPr>
    </w:p>
    <w:sectPr w:rsidR="00F3357F" w:rsidRPr="00723CD8" w:rsidSect="00AB0695">
      <w:headerReference w:type="default" r:id="rId9"/>
      <w:pgSz w:w="8419" w:h="11906" w:orient="landscape"/>
      <w:pgMar w:top="851" w:right="1616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85" w:rsidRDefault="00564E85" w:rsidP="004721BB">
      <w:r>
        <w:separator/>
      </w:r>
    </w:p>
  </w:endnote>
  <w:endnote w:type="continuationSeparator" w:id="0">
    <w:p w:rsidR="00564E85" w:rsidRDefault="00564E85" w:rsidP="0047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85" w:rsidRDefault="00564E85" w:rsidP="004721BB">
      <w:r>
        <w:separator/>
      </w:r>
    </w:p>
  </w:footnote>
  <w:footnote w:type="continuationSeparator" w:id="0">
    <w:p w:rsidR="00564E85" w:rsidRDefault="00564E85" w:rsidP="0047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9797"/>
      <w:docPartObj>
        <w:docPartGallery w:val="Page Numbers (Top of Page)"/>
        <w:docPartUnique/>
      </w:docPartObj>
    </w:sdtPr>
    <w:sdtContent>
      <w:p w:rsidR="004721BB" w:rsidRDefault="007B7A89">
        <w:pPr>
          <w:pStyle w:val="a9"/>
          <w:jc w:val="center"/>
        </w:pPr>
        <w:fldSimple w:instr=" PAGE   \* MERGEFORMAT ">
          <w:r w:rsidR="00AB0695">
            <w:rPr>
              <w:noProof/>
            </w:rPr>
            <w:t>32</w:t>
          </w:r>
        </w:fldSimple>
      </w:p>
    </w:sdtContent>
  </w:sdt>
  <w:p w:rsidR="004721BB" w:rsidRDefault="004721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579"/>
    <w:multiLevelType w:val="multilevel"/>
    <w:tmpl w:val="3362C39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57F"/>
    <w:rsid w:val="0000400D"/>
    <w:rsid w:val="00366F32"/>
    <w:rsid w:val="004721BB"/>
    <w:rsid w:val="00564E85"/>
    <w:rsid w:val="00723CD8"/>
    <w:rsid w:val="007B7A89"/>
    <w:rsid w:val="009D7C24"/>
    <w:rsid w:val="009F3794"/>
    <w:rsid w:val="00AB0695"/>
    <w:rsid w:val="00F3357F"/>
    <w:rsid w:val="00F5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7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3357F"/>
    <w:pPr>
      <w:jc w:val="both"/>
    </w:pPr>
  </w:style>
  <w:style w:type="paragraph" w:customStyle="1" w:styleId="Style2">
    <w:name w:val="Style2"/>
    <w:basedOn w:val="a"/>
    <w:uiPriority w:val="99"/>
    <w:rsid w:val="00F3357F"/>
    <w:pPr>
      <w:spacing w:line="252" w:lineRule="exact"/>
      <w:ind w:firstLine="283"/>
      <w:jc w:val="both"/>
    </w:pPr>
  </w:style>
  <w:style w:type="paragraph" w:customStyle="1" w:styleId="Style3">
    <w:name w:val="Style3"/>
    <w:basedOn w:val="a"/>
    <w:uiPriority w:val="99"/>
    <w:rsid w:val="00F3357F"/>
  </w:style>
  <w:style w:type="paragraph" w:customStyle="1" w:styleId="Style6">
    <w:name w:val="Style6"/>
    <w:basedOn w:val="a"/>
    <w:uiPriority w:val="99"/>
    <w:rsid w:val="00F3357F"/>
    <w:pPr>
      <w:spacing w:line="245" w:lineRule="exact"/>
      <w:ind w:hanging="288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F3357F"/>
    <w:pPr>
      <w:spacing w:line="259" w:lineRule="exact"/>
      <w:jc w:val="center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F3357F"/>
    <w:pPr>
      <w:spacing w:line="226" w:lineRule="exact"/>
      <w:ind w:hanging="1334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F3357F"/>
    <w:pPr>
      <w:spacing w:line="226" w:lineRule="exact"/>
      <w:jc w:val="center"/>
    </w:pPr>
    <w:rPr>
      <w:rFonts w:ascii="Times New Roman" w:hAnsi="Times New Roman"/>
    </w:rPr>
  </w:style>
  <w:style w:type="paragraph" w:customStyle="1" w:styleId="Style12">
    <w:name w:val="Style12"/>
    <w:basedOn w:val="a"/>
    <w:uiPriority w:val="99"/>
    <w:rsid w:val="00F3357F"/>
    <w:pPr>
      <w:spacing w:line="252" w:lineRule="exact"/>
      <w:ind w:firstLine="283"/>
      <w:jc w:val="both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F3357F"/>
    <w:pPr>
      <w:spacing w:line="254" w:lineRule="exact"/>
      <w:ind w:firstLine="581"/>
    </w:pPr>
    <w:rPr>
      <w:rFonts w:ascii="Times New Roman" w:hAnsi="Times New Roman"/>
    </w:rPr>
  </w:style>
  <w:style w:type="character" w:customStyle="1" w:styleId="FontStyle17">
    <w:name w:val="Font Style17"/>
    <w:basedOn w:val="a0"/>
    <w:uiPriority w:val="99"/>
    <w:rsid w:val="00F3357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F3357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F3357F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FontStyle19">
    <w:name w:val="Font Style19"/>
    <w:basedOn w:val="a0"/>
    <w:uiPriority w:val="99"/>
    <w:rsid w:val="00F3357F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F3357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uiPriority w:val="99"/>
    <w:rsid w:val="00F3357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F3357F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33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3357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33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F3357F"/>
    <w:pPr>
      <w:spacing w:line="251" w:lineRule="exact"/>
      <w:ind w:hanging="149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F3357F"/>
    <w:rPr>
      <w:rFonts w:ascii="Times New Roman" w:hAnsi="Times New Roman"/>
    </w:rPr>
  </w:style>
  <w:style w:type="paragraph" w:customStyle="1" w:styleId="Style14">
    <w:name w:val="Style14"/>
    <w:basedOn w:val="a"/>
    <w:uiPriority w:val="99"/>
    <w:rsid w:val="00F3357F"/>
    <w:pPr>
      <w:spacing w:line="266" w:lineRule="exact"/>
      <w:ind w:firstLine="288"/>
    </w:pPr>
    <w:rPr>
      <w:rFonts w:ascii="Times New Roman" w:hAnsi="Times New Roman"/>
    </w:rPr>
  </w:style>
  <w:style w:type="paragraph" w:styleId="a7">
    <w:name w:val="No Spacing"/>
    <w:uiPriority w:val="1"/>
    <w:qFormat/>
    <w:rsid w:val="00366F3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3C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721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1BB"/>
    <w:rPr>
      <w:rFonts w:ascii="Sylfaen" w:eastAsia="Times New Roman" w:hAnsi="Sylfae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721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21BB"/>
    <w:rPr>
      <w:rFonts w:ascii="Sylfaen" w:eastAsia="Times New Roman" w:hAnsi="Sylfae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2010-11-16T11:47:00Z</cp:lastPrinted>
  <dcterms:created xsi:type="dcterms:W3CDTF">2010-11-12T15:21:00Z</dcterms:created>
  <dcterms:modified xsi:type="dcterms:W3CDTF">2010-11-16T11:48:00Z</dcterms:modified>
</cp:coreProperties>
</file>