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D" w:rsidRPr="00900037" w:rsidRDefault="00BE2B4D" w:rsidP="00B154E7">
      <w:pPr>
        <w:pStyle w:val="a3"/>
        <w:numPr>
          <w:ilvl w:val="0"/>
          <w:numId w:val="2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     Вне</w:t>
      </w:r>
      <w:r w:rsidR="00B154E7" w:rsidRPr="00900037">
        <w:rPr>
          <w:rFonts w:ascii="Times New Roman" w:hAnsi="Times New Roman"/>
          <w:sz w:val="24"/>
          <w:szCs w:val="24"/>
        </w:rPr>
        <w:t>уроч</w:t>
      </w:r>
      <w:r w:rsidRPr="00900037">
        <w:rPr>
          <w:rFonts w:ascii="Times New Roman" w:hAnsi="Times New Roman"/>
          <w:sz w:val="24"/>
          <w:szCs w:val="24"/>
        </w:rPr>
        <w:t xml:space="preserve">ная работа по математике формирует и развивает способности и личность ребенка. Управлять этим процессом - значит не только развивать и совершенствовать заложенное в самореализации, так как каждый человек воспитывает </w:t>
      </w:r>
      <w:proofErr w:type="gramStart"/>
      <w:r w:rsidRPr="00900037">
        <w:rPr>
          <w:rFonts w:ascii="Times New Roman" w:hAnsi="Times New Roman"/>
          <w:sz w:val="24"/>
          <w:szCs w:val="24"/>
        </w:rPr>
        <w:t>себя</w:t>
      </w:r>
      <w:proofErr w:type="gramEnd"/>
      <w:r w:rsidRPr="00900037">
        <w:rPr>
          <w:rFonts w:ascii="Times New Roman" w:hAnsi="Times New Roman"/>
          <w:sz w:val="24"/>
          <w:szCs w:val="24"/>
        </w:rPr>
        <w:t xml:space="preserve"> прежде всего сам, здесь добытое-добыто на всю жизнь Программа внеклассных занятий по математике выражает целевую направленность на развитие и совершенствование познавательного процесса с внесением акцента на развитие у ребенка внимания, восприятия и воображения, памяти и мышления. </w:t>
      </w:r>
    </w:p>
    <w:p w:rsidR="00BE2B4D" w:rsidRPr="00900037" w:rsidRDefault="00900037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2B4D" w:rsidRPr="00900037">
        <w:rPr>
          <w:rFonts w:ascii="Times New Roman" w:hAnsi="Times New Roman"/>
          <w:sz w:val="24"/>
          <w:szCs w:val="24"/>
        </w:rPr>
        <w:t>На каждом занятии математики рассматриваются ситуации способствующие развитию познавательной и умственной активности, логические задачи способствуют развитию логического мышления внимания, умение применять свои знания в новых условиях.</w:t>
      </w:r>
    </w:p>
    <w:p w:rsidR="00BE2B4D" w:rsidRPr="00900037" w:rsidRDefault="00900037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2B4D" w:rsidRPr="00900037">
        <w:rPr>
          <w:rFonts w:ascii="Times New Roman" w:hAnsi="Times New Roman"/>
          <w:sz w:val="24"/>
          <w:szCs w:val="24"/>
        </w:rPr>
        <w:t xml:space="preserve">Решение задач повышенной трудности способствуют развитию интереса и интеллектуальных способностей детей, активизируют их познавательную деятельность. Так же для повышения интереса к решению задач на движение следует использовать разнообразные чертежи и схемы. Они позволяют наглядно представить ситуацию, способствуют осознанному приобретению знаний, умений и навыков, развивают  память, речь, мышление. Учитель   должен выработать навык решения как </w:t>
      </w:r>
      <w:proofErr w:type="gramStart"/>
      <w:r w:rsidR="00BE2B4D" w:rsidRPr="00900037">
        <w:rPr>
          <w:rFonts w:ascii="Times New Roman" w:hAnsi="Times New Roman"/>
          <w:sz w:val="24"/>
          <w:szCs w:val="24"/>
        </w:rPr>
        <w:t>простых</w:t>
      </w:r>
      <w:proofErr w:type="gramEnd"/>
      <w:r w:rsidR="00BE2B4D" w:rsidRPr="00900037">
        <w:rPr>
          <w:rFonts w:ascii="Times New Roman" w:hAnsi="Times New Roman"/>
          <w:sz w:val="24"/>
          <w:szCs w:val="24"/>
        </w:rPr>
        <w:t xml:space="preserve"> так и составных задач на движение, на основании которого они смогут решать более сложные задачи по алгебре и физике в старших классах.</w:t>
      </w:r>
    </w:p>
    <w:p w:rsidR="00BE2B4D" w:rsidRPr="00900037" w:rsidRDefault="00900037" w:rsidP="009000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B4D" w:rsidRPr="00900037">
        <w:rPr>
          <w:rFonts w:ascii="Times New Roman" w:hAnsi="Times New Roman"/>
          <w:color w:val="000000"/>
          <w:sz w:val="24"/>
          <w:szCs w:val="24"/>
        </w:rPr>
        <w:t xml:space="preserve">Недостаточное количество </w:t>
      </w:r>
      <w:proofErr w:type="gramStart"/>
      <w:r w:rsidR="00BE2B4D" w:rsidRPr="00900037">
        <w:rPr>
          <w:rFonts w:ascii="Times New Roman" w:hAnsi="Times New Roman"/>
          <w:color w:val="000000"/>
          <w:sz w:val="24"/>
          <w:szCs w:val="24"/>
        </w:rPr>
        <w:t>времени</w:t>
      </w:r>
      <w:proofErr w:type="gramEnd"/>
      <w:r w:rsidR="00BE2B4D" w:rsidRPr="00900037">
        <w:rPr>
          <w:rFonts w:ascii="Times New Roman" w:hAnsi="Times New Roman"/>
          <w:color w:val="000000"/>
          <w:sz w:val="24"/>
          <w:szCs w:val="24"/>
        </w:rPr>
        <w:t xml:space="preserve"> отведенное в программе на решение текстовых задач отрицательно сказывается на развитии умственной активности, логическом мышлении, развитии кругозора. Занятия построены таким образом, что акцент в них делается на ознакомление с новыми методами доступными учащимся 2  класса.</w:t>
      </w:r>
    </w:p>
    <w:p w:rsidR="00BE2B4D" w:rsidRPr="00900037" w:rsidRDefault="00B869AD" w:rsidP="00BE2B4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Общая характеристика</w:t>
      </w:r>
      <w:r w:rsidR="00C72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72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факультатива</w:t>
      </w:r>
      <w:r w:rsidR="00BE2B4D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2B4D" w:rsidRPr="00900037" w:rsidRDefault="00F8438B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b/>
        </w:rPr>
        <w:t xml:space="preserve"> </w:t>
      </w:r>
      <w:r w:rsidR="00BE2B4D" w:rsidRPr="00900037">
        <w:t> </w:t>
      </w:r>
      <w:r w:rsidR="00BE2B4D" w:rsidRPr="00900037">
        <w:rPr>
          <w:rFonts w:ascii="Times New Roman" w:hAnsi="Times New Roman"/>
          <w:sz w:val="24"/>
          <w:szCs w:val="24"/>
        </w:rPr>
        <w:t>В качестве основных форм проведения занятий предлагается комбинированные тематические занятия, а также повторение и соревнования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b/>
          <w:bCs/>
          <w:sz w:val="24"/>
          <w:szCs w:val="24"/>
        </w:rPr>
        <w:t>Основные цели: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900037">
        <w:rPr>
          <w:rFonts w:ascii="Times New Roman" w:hAnsi="Times New Roman"/>
          <w:sz w:val="24"/>
          <w:szCs w:val="24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b/>
          <w:bCs/>
          <w:sz w:val="24"/>
          <w:szCs w:val="24"/>
        </w:rPr>
        <w:t>интеллектуальное развитие, </w:t>
      </w:r>
      <w:r w:rsidRPr="00900037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</w:t>
      </w:r>
      <w:proofErr w:type="gramStart"/>
      <w:r w:rsidRPr="009000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00037">
        <w:rPr>
          <w:rFonts w:ascii="Times New Roman" w:hAnsi="Times New Roman"/>
          <w:sz w:val="24"/>
          <w:szCs w:val="24"/>
        </w:rPr>
        <w:t xml:space="preserve"> способность к преодолению трудностей;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900037">
        <w:rPr>
          <w:rFonts w:ascii="Times New Roman" w:hAnsi="Times New Roman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Развитие логического мышления учащихся, обучение школьников умению самостоятельно применять  знания по математике;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0003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00037">
        <w:rPr>
          <w:rFonts w:ascii="Times New Roman" w:hAnsi="Times New Roman"/>
          <w:sz w:val="24"/>
          <w:szCs w:val="24"/>
        </w:rPr>
        <w:t xml:space="preserve"> умений – работа с книгой, со справочной литературой, совершенс</w:t>
      </w:r>
      <w:r w:rsidR="0099620A">
        <w:rPr>
          <w:rFonts w:ascii="Times New Roman" w:hAnsi="Times New Roman"/>
          <w:sz w:val="24"/>
          <w:szCs w:val="24"/>
        </w:rPr>
        <w:t xml:space="preserve">твование вычислительных навыков, </w:t>
      </w:r>
      <w:r w:rsidRPr="00900037">
        <w:rPr>
          <w:rFonts w:ascii="Times New Roman" w:hAnsi="Times New Roman"/>
          <w:sz w:val="24"/>
          <w:szCs w:val="24"/>
        </w:rPr>
        <w:t>развивать внимание</w:t>
      </w:r>
      <w:proofErr w:type="gramStart"/>
      <w:r w:rsidRPr="009000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00037">
        <w:rPr>
          <w:rFonts w:ascii="Times New Roman" w:hAnsi="Times New Roman"/>
          <w:sz w:val="24"/>
          <w:szCs w:val="24"/>
        </w:rPr>
        <w:t>мышление, воображение, память, умение анализиров</w:t>
      </w:r>
      <w:r w:rsidR="0099620A">
        <w:rPr>
          <w:rFonts w:ascii="Times New Roman" w:hAnsi="Times New Roman"/>
          <w:sz w:val="24"/>
          <w:szCs w:val="24"/>
        </w:rPr>
        <w:t xml:space="preserve">ать, сравнивать, обобщать, </w:t>
      </w:r>
      <w:r w:rsidRPr="00900037">
        <w:rPr>
          <w:rFonts w:ascii="Times New Roman" w:hAnsi="Times New Roman"/>
          <w:sz w:val="24"/>
          <w:szCs w:val="24"/>
        </w:rPr>
        <w:t>учить приемам исследовательской и творческой деятельности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b/>
          <w:bCs/>
          <w:sz w:val="24"/>
          <w:szCs w:val="24"/>
        </w:rPr>
        <w:t>методы и способы: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В зависимости от учебной задачи используются следующие методы и способы:</w:t>
      </w:r>
    </w:p>
    <w:p w:rsidR="00BE2B4D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фронтальная работа</w:t>
      </w:r>
    </w:p>
    <w:p w:rsidR="009B0EE0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групповая работа</w:t>
      </w:r>
    </w:p>
    <w:p w:rsidR="009B0EE0" w:rsidRPr="00900037" w:rsidRDefault="00BE2B4D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индивидуальная работа   </w:t>
      </w:r>
    </w:p>
    <w:p w:rsidR="00F8438B" w:rsidRPr="00900037" w:rsidRDefault="00F8438B" w:rsidP="0090003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00037">
        <w:rPr>
          <w:rFonts w:ascii="Times New Roman" w:hAnsi="Times New Roman"/>
          <w:b/>
          <w:sz w:val="24"/>
          <w:szCs w:val="24"/>
        </w:rPr>
        <w:t xml:space="preserve">Факультативные занятия  должны помочь </w:t>
      </w:r>
      <w:proofErr w:type="gramStart"/>
      <w:r w:rsidRPr="00900037">
        <w:rPr>
          <w:rFonts w:ascii="Times New Roman" w:hAnsi="Times New Roman"/>
          <w:b/>
          <w:sz w:val="24"/>
          <w:szCs w:val="24"/>
        </w:rPr>
        <w:t>обуча</w:t>
      </w:r>
      <w:r w:rsidR="00B154E7" w:rsidRPr="00900037">
        <w:rPr>
          <w:rFonts w:ascii="Times New Roman" w:hAnsi="Times New Roman"/>
          <w:b/>
          <w:sz w:val="24"/>
          <w:szCs w:val="24"/>
        </w:rPr>
        <w:t>ю</w:t>
      </w:r>
      <w:r w:rsidRPr="00900037">
        <w:rPr>
          <w:rFonts w:ascii="Times New Roman" w:hAnsi="Times New Roman"/>
          <w:b/>
          <w:sz w:val="24"/>
          <w:szCs w:val="24"/>
        </w:rPr>
        <w:t>щимся</w:t>
      </w:r>
      <w:proofErr w:type="gramEnd"/>
      <w:r w:rsidRPr="00900037">
        <w:rPr>
          <w:rFonts w:ascii="Times New Roman" w:hAnsi="Times New Roman"/>
          <w:b/>
          <w:sz w:val="24"/>
          <w:szCs w:val="24"/>
        </w:rPr>
        <w:t>:</w:t>
      </w:r>
    </w:p>
    <w:p w:rsidR="00F8438B" w:rsidRPr="00900037" w:rsidRDefault="00F8438B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усвоить основные базовые знания по математике, её ключевые понятия;</w:t>
      </w:r>
    </w:p>
    <w:p w:rsidR="00F8438B" w:rsidRPr="00900037" w:rsidRDefault="00F8438B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формировать творческое мышление;</w:t>
      </w:r>
    </w:p>
    <w:p w:rsidR="00F8438B" w:rsidRPr="00900037" w:rsidRDefault="00F8438B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lastRenderedPageBreak/>
        <w:t xml:space="preserve">способствовать улучшению </w:t>
      </w:r>
      <w:proofErr w:type="gramStart"/>
      <w:r w:rsidRPr="00900037">
        <w:rPr>
          <w:rFonts w:ascii="Times New Roman" w:hAnsi="Times New Roman"/>
          <w:sz w:val="24"/>
          <w:szCs w:val="24"/>
        </w:rPr>
        <w:t>качества решения задач различного уровня сложности</w:t>
      </w:r>
      <w:proofErr w:type="gramEnd"/>
      <w:r w:rsidRPr="00900037">
        <w:rPr>
          <w:rFonts w:ascii="Times New Roman" w:hAnsi="Times New Roman"/>
          <w:sz w:val="24"/>
          <w:szCs w:val="24"/>
        </w:rPr>
        <w:t xml:space="preserve">; </w:t>
      </w:r>
    </w:p>
    <w:p w:rsidR="00F8438B" w:rsidRPr="00900037" w:rsidRDefault="00F8438B" w:rsidP="0090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0037">
        <w:rPr>
          <w:rFonts w:ascii="Times New Roman" w:hAnsi="Times New Roman"/>
          <w:sz w:val="24"/>
          <w:szCs w:val="24"/>
        </w:rPr>
        <w:t>успешному выступлению на олимпиадах,  играх, конкурсах. </w:t>
      </w:r>
    </w:p>
    <w:p w:rsidR="00F8438B" w:rsidRPr="00900037" w:rsidRDefault="00F8438B" w:rsidP="009B0EE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EE0" w:rsidRPr="00900037" w:rsidRDefault="009B0EE0" w:rsidP="009B0EE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00037">
        <w:rPr>
          <w:rFonts w:ascii="Times New Roman" w:hAnsi="Times New Roman"/>
          <w:color w:val="000000"/>
          <w:sz w:val="24"/>
          <w:szCs w:val="24"/>
        </w:rPr>
        <w:t>3.</w:t>
      </w:r>
      <w:r w:rsidR="00BE2B4D" w:rsidRPr="00900037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900037">
        <w:rPr>
          <w:rFonts w:ascii="Times New Roman" w:hAnsi="Times New Roman"/>
          <w:b/>
          <w:sz w:val="24"/>
          <w:szCs w:val="24"/>
        </w:rPr>
        <w:t>Описание места учебного предмета, спецкурса в учебном плане</w:t>
      </w:r>
    </w:p>
    <w:p w:rsidR="00F8438B" w:rsidRPr="00900037" w:rsidRDefault="00F8438B" w:rsidP="009B0E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B0EE0" w:rsidRPr="00900037" w:rsidRDefault="009B0EE0" w:rsidP="009B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 </w:t>
      </w:r>
      <w:r w:rsidRPr="0090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утвержденному учебному плану образовательного учреждения. На изучение факультативного курса «В мире математики»  во 2 классе</w:t>
      </w:r>
      <w:r w:rsidR="00B154E7" w:rsidRPr="009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34 часа</w:t>
      </w:r>
      <w:r w:rsidRPr="009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.(1 ч в неделю)</w:t>
      </w:r>
    </w:p>
    <w:p w:rsidR="00B869AD" w:rsidRPr="00900037" w:rsidRDefault="00BE2B4D" w:rsidP="009B0EE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B869AD"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>4. Описание ценностных ориентиров содержания практикума.</w:t>
      </w:r>
      <w:r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B869AD" w:rsidRPr="00900037" w:rsidRDefault="00BE2B4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>   </w:t>
      </w:r>
      <w:r w:rsidR="00B869AD"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 xml:space="preserve"> 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·</w:t>
      </w:r>
      <w:r w:rsidRPr="00900037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на базе: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·</w:t>
      </w:r>
      <w:r w:rsidRPr="00900037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на основе: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·</w:t>
      </w:r>
      <w:r w:rsidRPr="00900037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 xml:space="preserve">– ориентации в нравственном содержании и </w:t>
      </w:r>
      <w:proofErr w:type="gramStart"/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смысле</w:t>
      </w:r>
      <w:proofErr w:type="gramEnd"/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·</w:t>
      </w:r>
      <w:r w:rsidRPr="00900037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развитие умения учиться </w:t>
      </w: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 xml:space="preserve">  ·</w:t>
      </w:r>
      <w:r w:rsidRPr="00900037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 xml:space="preserve">как условия её </w:t>
      </w:r>
      <w:proofErr w:type="spellStart"/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самоактуализации</w:t>
      </w:r>
      <w:proofErr w:type="spellEnd"/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869AD" w:rsidRPr="00900037" w:rsidRDefault="00B869AD" w:rsidP="00B869A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869AD" w:rsidRPr="00900037" w:rsidRDefault="00B869AD" w:rsidP="00B8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B869AD" w:rsidRPr="00900037" w:rsidRDefault="00B869AD" w:rsidP="00B8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B869AD" w:rsidRPr="00900037" w:rsidRDefault="00B869AD" w:rsidP="00B154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5.Личностные, </w:t>
      </w:r>
      <w:proofErr w:type="spellStart"/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</w:p>
    <w:p w:rsidR="00B869AD" w:rsidRPr="00900037" w:rsidRDefault="00900037" w:rsidP="00B8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результатов.</w:t>
      </w:r>
    </w:p>
    <w:p w:rsidR="00B869AD" w:rsidRPr="00900037" w:rsidRDefault="00B869AD" w:rsidP="00B8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Целостное восприятие окружающего мира.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Развитую мотивацию учебной деятельности;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Навыки сотрудничества </w:t>
      </w:r>
      <w:proofErr w:type="gramStart"/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сверстниками.</w:t>
      </w:r>
    </w:p>
    <w:p w:rsidR="00B869AD" w:rsidRPr="00900037" w:rsidRDefault="00B869AD" w:rsidP="00B869A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B869AD" w:rsidRPr="00900037" w:rsidRDefault="00B869AD" w:rsidP="00B8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графическим сопровождением.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869AD" w:rsidRPr="00900037" w:rsidRDefault="0099620A" w:rsidP="00996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существенные связи и отношения между объектами и процессами.</w:t>
      </w:r>
    </w:p>
    <w:p w:rsidR="00B869AD" w:rsidRPr="00900037" w:rsidRDefault="00B869AD" w:rsidP="00B869A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869AD" w:rsidRPr="00900037" w:rsidRDefault="00B869AD" w:rsidP="00B86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 результаты</w:t>
      </w: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69AD" w:rsidRPr="00900037" w:rsidRDefault="00B869AD" w:rsidP="00B869A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B869AD" w:rsidRPr="00900037" w:rsidRDefault="00B869AD" w:rsidP="00B869A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869AD" w:rsidRPr="00900037" w:rsidRDefault="0099620A" w:rsidP="009962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9AD" w:rsidRPr="00900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B0EE0" w:rsidRPr="0099620A" w:rsidRDefault="0099620A" w:rsidP="009B0EE0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962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</w:t>
      </w:r>
      <w:r w:rsidR="00B869AD" w:rsidRPr="009962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6.  </w:t>
      </w:r>
      <w:r w:rsidR="00BE2B4D" w:rsidRPr="009962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курса: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 «Математика – царица наук» (1ч.). 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целями, задачами и содержанием факультативного курса «Занимательная математика» во втором классе.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операции над ними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(8ч.). 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интересными приемами устного счёта. Знакомство с классом тысяч. Упражнения с многозначными числами. Коллективный счёт. Числа-великаны. Игры «Знай свой разряд», «У кого какая цифра», «Работа над ошибками», «Математические горки». Практикум «Подумай и реши». Знакомство с  элементами знаковых систем.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Занимательные задачи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(10ч.). 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занимательных задач в стихах, логических задач, задач с неполными, лишними, нереальными данными. Загадки - смекалки. Обратные задачи. Задачи с изменением вопроса. Решение олимпиадных задач. Решение задач международной игры «Кенгуру». Решение нестандартных задач. Задачи с многовариантными решениями.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отгадывать ребусы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(3ч.).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 ребусами и  приемами их разгадывания. 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Оформляем школьную математическую газету «Занимательная математика» (2ч.).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 школьной математической газеты: подбор материала, оформление.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Олимпиады, конкурсы </w:t>
      </w:r>
      <w:r w:rsidR="00900037"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 ребусами и  приемами их разгадывания. </w:t>
      </w: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(3ч.). 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школьной олимпиаде в период декады по математике, в районной олимпиаде, в международном конкурсе «Кенгуру». 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Наглядная геометрия (3ч.). </w:t>
      </w:r>
      <w:r w:rsidRPr="00B154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Знакомство с объёмными предметами.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перечисленных объёмных тел.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Жизнь замечательных людей (2ч.) 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великими математиками древности Архимедом и Пифагором. </w:t>
      </w:r>
    </w:p>
    <w:p w:rsidR="00B154E7" w:rsidRPr="00B154E7" w:rsidRDefault="00B154E7" w:rsidP="00B1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(2ч.)</w:t>
      </w:r>
      <w:r w:rsidRPr="00B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КВН, круглый стол «Подведем итоги».</w:t>
      </w:r>
    </w:p>
    <w:p w:rsidR="00BE2B4D" w:rsidRPr="00900037" w:rsidRDefault="00B154E7" w:rsidP="00B154E7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869AD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F8438B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69AD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 план</w:t>
      </w:r>
      <w:r w:rsidR="00BE2B4D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869AD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рование с определением основных видов учебной деятельности обучающихся.</w:t>
      </w:r>
      <w:r w:rsidR="00BE2B4D" w:rsidRPr="00900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3"/>
        <w:gridCol w:w="3238"/>
        <w:gridCol w:w="4219"/>
        <w:gridCol w:w="745"/>
        <w:gridCol w:w="734"/>
      </w:tblGrid>
      <w:tr w:rsidR="00B869AD" w:rsidRPr="00900037" w:rsidTr="00E61440">
        <w:tc>
          <w:tcPr>
            <w:tcW w:w="959" w:type="dxa"/>
          </w:tcPr>
          <w:p w:rsidR="00B869AD" w:rsidRPr="00900037" w:rsidRDefault="00B8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869AD" w:rsidRPr="00900037" w:rsidRDefault="00B8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869AD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B869AD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AD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F8438B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B0EE0" w:rsidRPr="00900037" w:rsidRDefault="00F8438B" w:rsidP="00F8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</w:t>
            </w:r>
            <w:r w:rsidR="009B0EE0"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«Математика – царица наук» </w:t>
            </w:r>
          </w:p>
        </w:tc>
        <w:tc>
          <w:tcPr>
            <w:tcW w:w="4253" w:type="dxa"/>
          </w:tcPr>
          <w:p w:rsidR="009B0EE0" w:rsidRPr="00900037" w:rsidRDefault="009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целями, задачами и содержанием факультативного курса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«Занимательная математика» во втором классе.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9</w:t>
            </w:r>
            <w:r w:rsidR="00F8438B"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операции над ними </w:t>
            </w:r>
          </w:p>
        </w:tc>
        <w:tc>
          <w:tcPr>
            <w:tcW w:w="4253" w:type="dxa"/>
          </w:tcPr>
          <w:p w:rsidR="009B0EE0" w:rsidRPr="00900037" w:rsidRDefault="00900037" w:rsidP="009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интересными приемами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счёта,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классом тысяч.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Упражняются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многозначными числами.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своей деятельности к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 счёт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числа-великаны, 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«Знай свой разряд», «У кого какая цифра», «Работа над ошибками», «Математические горки». Практикум «Подумай и реши».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элементами знаковых систем.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задачи </w:t>
            </w:r>
          </w:p>
        </w:tc>
        <w:tc>
          <w:tcPr>
            <w:tcW w:w="4253" w:type="dxa"/>
          </w:tcPr>
          <w:p w:rsidR="009B0EE0" w:rsidRPr="00900037" w:rsidRDefault="00900037" w:rsidP="009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 занимательные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стихах, логиче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неполными, лишними, нереальными данными. Загадки - смекалки. Обратные задачи. Задачи с изменением вопроса.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олимпиадные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игры «Кенгуру»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нестандартные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с многовариантными решениями.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отгадывать ребусы</w:t>
            </w:r>
          </w:p>
        </w:tc>
        <w:tc>
          <w:tcPr>
            <w:tcW w:w="4253" w:type="dxa"/>
          </w:tcPr>
          <w:p w:rsidR="009B0EE0" w:rsidRPr="00900037" w:rsidRDefault="009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ребусами и  приемами их разгадывания.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Оформляем школьную математическую газету </w:t>
            </w:r>
          </w:p>
        </w:tc>
        <w:tc>
          <w:tcPr>
            <w:tcW w:w="4253" w:type="dxa"/>
          </w:tcPr>
          <w:p w:rsidR="009B0EE0" w:rsidRPr="00900037" w:rsidRDefault="009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школьную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 газету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 подби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 материал, оформляют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 27.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</w:t>
            </w:r>
          </w:p>
        </w:tc>
        <w:tc>
          <w:tcPr>
            <w:tcW w:w="4253" w:type="dxa"/>
          </w:tcPr>
          <w:p w:rsidR="009B0EE0" w:rsidRPr="00900037" w:rsidRDefault="00E61440" w:rsidP="0090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и</w:t>
            </w:r>
            <w:r w:rsidR="00900037"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школьной олимпиаде в период декады по математике</w:t>
            </w:r>
            <w:r w:rsidR="00900037"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международном конкурсе «Кенгуру».</w:t>
            </w:r>
            <w:r w:rsidR="00900037"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задачи, повышенной трудности.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28– 30.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4253" w:type="dxa"/>
          </w:tcPr>
          <w:p w:rsidR="009B0EE0" w:rsidRPr="00900037" w:rsidRDefault="00E6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Знакомятся</w:t>
            </w:r>
            <w:r w:rsidRPr="00B154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объёмными предметами</w:t>
            </w:r>
            <w:r w:rsidRPr="009000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 Выделяют </w:t>
            </w:r>
            <w:r w:rsidRPr="00B154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групп</w:t>
            </w:r>
            <w:r w:rsidRPr="009000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</w:t>
            </w:r>
            <w:r w:rsidRPr="00B154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предметов,</w:t>
            </w:r>
            <w:r w:rsidRPr="009000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сходных по форме. Соотносят выделенные</w:t>
            </w:r>
            <w:r w:rsidRPr="00B154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групп</w:t>
            </w:r>
            <w:r w:rsidRPr="009000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</w:t>
            </w:r>
            <w:r w:rsidRPr="00B154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геометрическими моделями призмы, пирамиды, цилиндра, конуса и шара. Знаком</w:t>
            </w:r>
            <w:r w:rsidRPr="009000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ятся </w:t>
            </w:r>
            <w:r w:rsidRPr="00B154E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названиями перечисленных объёмных тел.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31 -32.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людей</w:t>
            </w:r>
          </w:p>
        </w:tc>
        <w:tc>
          <w:tcPr>
            <w:tcW w:w="4253" w:type="dxa"/>
          </w:tcPr>
          <w:p w:rsidR="009B0EE0" w:rsidRPr="00900037" w:rsidRDefault="00E6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комятся с великими </w:t>
            </w:r>
            <w:r w:rsidRPr="00B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математиками древности Архимедом и Пифагором.</w:t>
            </w: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0" w:rsidRPr="00900037" w:rsidTr="00E61440">
        <w:tc>
          <w:tcPr>
            <w:tcW w:w="959" w:type="dxa"/>
          </w:tcPr>
          <w:p w:rsidR="009B0EE0" w:rsidRPr="00900037" w:rsidRDefault="00E61440" w:rsidP="00F8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3260" w:type="dxa"/>
          </w:tcPr>
          <w:p w:rsidR="009B0EE0" w:rsidRPr="00900037" w:rsidRDefault="009B0EE0" w:rsidP="00D2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253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EE0" w:rsidRPr="00900037" w:rsidRDefault="009B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D6" w:rsidRPr="00900037" w:rsidRDefault="005C33D6">
      <w:pPr>
        <w:rPr>
          <w:rFonts w:ascii="Times New Roman" w:hAnsi="Times New Roman" w:cs="Times New Roman"/>
          <w:sz w:val="24"/>
          <w:szCs w:val="24"/>
        </w:rPr>
      </w:pPr>
    </w:p>
    <w:p w:rsidR="00F8438B" w:rsidRPr="00900037" w:rsidRDefault="00F8438B" w:rsidP="00F8438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>8 Описание материально- технического  обеспечение образовательного процесса</w:t>
      </w:r>
    </w:p>
    <w:p w:rsidR="00F8438B" w:rsidRPr="00900037" w:rsidRDefault="00F8438B" w:rsidP="00F843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Дидактическое и методическое обеспечение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F8438B" w:rsidRPr="00900037" w:rsidTr="00D21276">
        <w:tc>
          <w:tcPr>
            <w:tcW w:w="7807" w:type="dxa"/>
          </w:tcPr>
          <w:p w:rsidR="00F8438B" w:rsidRPr="00900037" w:rsidRDefault="00F8438B" w:rsidP="00F8438B">
            <w:pPr>
              <w:jc w:val="center"/>
              <w:rPr>
                <w:b/>
                <w:sz w:val="24"/>
                <w:szCs w:val="24"/>
              </w:rPr>
            </w:pPr>
            <w:r w:rsidRPr="00900037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7807" w:type="dxa"/>
          </w:tcPr>
          <w:p w:rsidR="00F8438B" w:rsidRPr="00900037" w:rsidRDefault="00F8438B" w:rsidP="00F8438B">
            <w:pPr>
              <w:jc w:val="center"/>
              <w:rPr>
                <w:b/>
                <w:sz w:val="24"/>
                <w:szCs w:val="24"/>
              </w:rPr>
            </w:pPr>
            <w:r w:rsidRPr="00900037">
              <w:rPr>
                <w:b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F8438B" w:rsidRPr="00900037" w:rsidTr="00D21276">
        <w:tc>
          <w:tcPr>
            <w:tcW w:w="7807" w:type="dxa"/>
          </w:tcPr>
          <w:p w:rsidR="007D60EE" w:rsidRPr="00900037" w:rsidRDefault="007D60EE" w:rsidP="007D60E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00037">
              <w:rPr>
                <w:sz w:val="24"/>
                <w:szCs w:val="24"/>
              </w:rPr>
              <w:lastRenderedPageBreak/>
              <w:t xml:space="preserve">Игры по математике. </w:t>
            </w:r>
            <w:proofErr w:type="spellStart"/>
            <w:r w:rsidRPr="00900037">
              <w:rPr>
                <w:sz w:val="24"/>
                <w:szCs w:val="24"/>
              </w:rPr>
              <w:t>Агаркова</w:t>
            </w:r>
            <w:proofErr w:type="spellEnd"/>
            <w:r w:rsidRPr="00900037">
              <w:rPr>
                <w:sz w:val="24"/>
                <w:szCs w:val="24"/>
              </w:rPr>
              <w:t xml:space="preserve"> Н. В. Нескучная математика. 1 – 4 классы. Занимательная математика. Волгоград, «Учитель», 2012.</w:t>
            </w:r>
          </w:p>
          <w:p w:rsidR="007D60EE" w:rsidRPr="00900037" w:rsidRDefault="007D60EE" w:rsidP="007D60E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00037">
              <w:rPr>
                <w:sz w:val="24"/>
                <w:szCs w:val="24"/>
              </w:rPr>
              <w:t>Агафонова И. Учимся думать. Занимательные логические задачи, тесты и упражнения для детей 8 – 11 лет. С. – Пб,2011.</w:t>
            </w:r>
          </w:p>
          <w:p w:rsidR="00F8438B" w:rsidRPr="00900037" w:rsidRDefault="00F8438B" w:rsidP="007D60EE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7D60EE" w:rsidRPr="00900037" w:rsidRDefault="007D60EE" w:rsidP="007D60E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900037">
              <w:rPr>
                <w:sz w:val="24"/>
                <w:szCs w:val="24"/>
              </w:rPr>
              <w:t>Узорова</w:t>
            </w:r>
            <w:proofErr w:type="spellEnd"/>
            <w:r w:rsidRPr="00900037">
              <w:rPr>
                <w:sz w:val="24"/>
                <w:szCs w:val="24"/>
              </w:rPr>
              <w:t xml:space="preserve"> О. В., </w:t>
            </w:r>
            <w:proofErr w:type="spellStart"/>
            <w:r w:rsidRPr="00900037">
              <w:rPr>
                <w:sz w:val="24"/>
                <w:szCs w:val="24"/>
              </w:rPr>
              <w:t>Нефёдова</w:t>
            </w:r>
            <w:proofErr w:type="spellEnd"/>
            <w:r w:rsidRPr="00900037">
              <w:rPr>
                <w:sz w:val="24"/>
                <w:szCs w:val="24"/>
              </w:rPr>
              <w:t xml:space="preserve"> Е. А. Вся математика с контрольными вопросами и великолепными игровыми задачами. 1 – 4 классы, Москва, 2010.</w:t>
            </w:r>
          </w:p>
          <w:p w:rsidR="007D60EE" w:rsidRPr="00900037" w:rsidRDefault="007D60EE" w:rsidP="007D60E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00037">
              <w:rPr>
                <w:sz w:val="24"/>
                <w:szCs w:val="24"/>
              </w:rPr>
              <w:t>Методика работы с задачами повышенной трудности в начальной школе. Москва «Панорама», 2006.</w:t>
            </w:r>
          </w:p>
          <w:p w:rsidR="00F8438B" w:rsidRPr="00900037" w:rsidRDefault="007D60EE" w:rsidP="007D60EE">
            <w:pPr>
              <w:rPr>
                <w:b/>
                <w:sz w:val="24"/>
                <w:szCs w:val="24"/>
              </w:rPr>
            </w:pPr>
            <w:r w:rsidRPr="00900037">
              <w:rPr>
                <w:sz w:val="24"/>
                <w:szCs w:val="24"/>
              </w:rPr>
              <w:t xml:space="preserve"> -  Лопатина А., </w:t>
            </w:r>
            <w:proofErr w:type="spellStart"/>
            <w:r w:rsidRPr="00900037">
              <w:rPr>
                <w:sz w:val="24"/>
                <w:szCs w:val="24"/>
              </w:rPr>
              <w:t>Скребцова</w:t>
            </w:r>
            <w:proofErr w:type="spellEnd"/>
            <w:r w:rsidRPr="00900037">
              <w:rPr>
                <w:sz w:val="24"/>
                <w:szCs w:val="24"/>
              </w:rPr>
              <w:t xml:space="preserve"> М. Добрая математика, как подружиться с математикой (для занятий с детьми младшего возраста).  Москва, « </w:t>
            </w:r>
            <w:proofErr w:type="spellStart"/>
            <w:r w:rsidRPr="00900037">
              <w:rPr>
                <w:sz w:val="24"/>
                <w:szCs w:val="24"/>
              </w:rPr>
              <w:t>Амрита</w:t>
            </w:r>
            <w:proofErr w:type="spellEnd"/>
            <w:r w:rsidRPr="00900037">
              <w:rPr>
                <w:sz w:val="24"/>
                <w:szCs w:val="24"/>
              </w:rPr>
              <w:t>-Русь», 2012 г.</w:t>
            </w:r>
          </w:p>
        </w:tc>
      </w:tr>
    </w:tbl>
    <w:p w:rsidR="0099620A" w:rsidRDefault="0099620A" w:rsidP="0099620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438B" w:rsidRPr="00900037" w:rsidRDefault="0099620A" w:rsidP="0099620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8438B"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950"/>
      </w:tblGrid>
      <w:tr w:rsidR="0099620A" w:rsidTr="0099620A">
        <w:tc>
          <w:tcPr>
            <w:tcW w:w="6062" w:type="dxa"/>
          </w:tcPr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0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и средств материально</w:t>
            </w:r>
            <w:r w:rsidRPr="00900037">
              <w:rPr>
                <w:rFonts w:ascii="Times New Roman" w:hAnsi="Times New Roman" w:cs="Times New Roman"/>
                <w:b/>
                <w:sz w:val="24"/>
                <w:szCs w:val="24"/>
              </w:rPr>
              <w:t>– технического обеспечения</w:t>
            </w:r>
          </w:p>
        </w:tc>
        <w:tc>
          <w:tcPr>
            <w:tcW w:w="1559" w:type="dxa"/>
          </w:tcPr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0" w:type="dxa"/>
          </w:tcPr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620A" w:rsidTr="0099620A">
        <w:tc>
          <w:tcPr>
            <w:tcW w:w="6062" w:type="dxa"/>
          </w:tcPr>
          <w:p w:rsidR="0099620A" w:rsidRPr="00900037" w:rsidRDefault="0099620A" w:rsidP="009962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обучения.</w:t>
            </w:r>
          </w:p>
          <w:p w:rsidR="0099620A" w:rsidRPr="00900037" w:rsidRDefault="0099620A" w:rsidP="0099620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1. Классная магнитная доска.</w:t>
            </w:r>
          </w:p>
          <w:p w:rsidR="0099620A" w:rsidRPr="00900037" w:rsidRDefault="0099620A" w:rsidP="0099620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2. Компьютер.</w:t>
            </w:r>
          </w:p>
          <w:p w:rsidR="0099620A" w:rsidRPr="00900037" w:rsidRDefault="0099620A" w:rsidP="0099620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3. Принтер .</w:t>
            </w:r>
          </w:p>
          <w:p w:rsidR="0099620A" w:rsidRPr="00900037" w:rsidRDefault="0099620A" w:rsidP="009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>4. Мультимедийная установка.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00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900037">
              <w:rPr>
                <w:rFonts w:ascii="Times New Roman" w:eastAsia="Calibri" w:hAnsi="Times New Roman" w:cs="Times New Roman"/>
                <w:sz w:val="24"/>
                <w:szCs w:val="24"/>
              </w:rPr>
              <w:t>-плейер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класса: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37">
              <w:rPr>
                <w:rFonts w:ascii="Times New Roman" w:eastAsia="Calibri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99620A" w:rsidRPr="00900037" w:rsidRDefault="0099620A" w:rsidP="009962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0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Магнитная</w:t>
            </w:r>
            <w:proofErr w:type="spellEnd"/>
            <w:r w:rsidRPr="00900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доска</w:t>
            </w:r>
            <w:proofErr w:type="spellEnd"/>
            <w:r w:rsidRPr="00900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99620A" w:rsidRDefault="0099620A" w:rsidP="00F8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620A" w:rsidRDefault="0099620A" w:rsidP="0099620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438B" w:rsidRPr="00900037" w:rsidRDefault="00F8438B" w:rsidP="0099620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0037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 – коммуникативные средства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1879"/>
        <w:gridCol w:w="5919"/>
      </w:tblGrid>
      <w:tr w:rsidR="00F8438B" w:rsidRPr="00900037" w:rsidTr="0099620A">
        <w:tc>
          <w:tcPr>
            <w:tcW w:w="1773" w:type="dxa"/>
          </w:tcPr>
          <w:p w:rsidR="00F8438B" w:rsidRPr="00900037" w:rsidRDefault="00F8438B" w:rsidP="00F8438B">
            <w:pPr>
              <w:jc w:val="center"/>
              <w:rPr>
                <w:b/>
                <w:sz w:val="24"/>
                <w:szCs w:val="24"/>
              </w:rPr>
            </w:pPr>
            <w:r w:rsidRPr="00900037">
              <w:rPr>
                <w:b/>
                <w:sz w:val="24"/>
                <w:szCs w:val="24"/>
              </w:rPr>
              <w:t>Видеофильмы</w:t>
            </w:r>
          </w:p>
        </w:tc>
        <w:tc>
          <w:tcPr>
            <w:tcW w:w="1879" w:type="dxa"/>
          </w:tcPr>
          <w:p w:rsidR="00F8438B" w:rsidRPr="00900037" w:rsidRDefault="00F8438B" w:rsidP="00F8438B">
            <w:pPr>
              <w:jc w:val="center"/>
              <w:rPr>
                <w:b/>
                <w:sz w:val="24"/>
                <w:szCs w:val="24"/>
              </w:rPr>
            </w:pPr>
            <w:r w:rsidRPr="00900037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5919" w:type="dxa"/>
          </w:tcPr>
          <w:p w:rsidR="00F8438B" w:rsidRPr="00900037" w:rsidRDefault="00F8438B" w:rsidP="00F8438B">
            <w:pPr>
              <w:jc w:val="center"/>
              <w:rPr>
                <w:b/>
                <w:sz w:val="24"/>
                <w:szCs w:val="24"/>
              </w:rPr>
            </w:pPr>
            <w:r w:rsidRPr="00900037">
              <w:rPr>
                <w:b/>
                <w:sz w:val="24"/>
                <w:szCs w:val="24"/>
              </w:rPr>
              <w:t>Ресурсы интернета</w:t>
            </w:r>
          </w:p>
        </w:tc>
      </w:tr>
      <w:tr w:rsidR="00F8438B" w:rsidRPr="00900037" w:rsidTr="0099620A">
        <w:tc>
          <w:tcPr>
            <w:tcW w:w="1773" w:type="dxa"/>
          </w:tcPr>
          <w:p w:rsidR="00F8438B" w:rsidRPr="00900037" w:rsidRDefault="00F8438B" w:rsidP="0099620A">
            <w:pPr>
              <w:rPr>
                <w:b/>
                <w:sz w:val="24"/>
                <w:szCs w:val="24"/>
              </w:rPr>
            </w:pPr>
            <w:r w:rsidRPr="00900037">
              <w:rPr>
                <w:sz w:val="24"/>
                <w:szCs w:val="24"/>
              </w:rPr>
              <w:t>Большая электронная энциклопедия (СД дисков)</w:t>
            </w:r>
          </w:p>
        </w:tc>
        <w:tc>
          <w:tcPr>
            <w:tcW w:w="1879" w:type="dxa"/>
          </w:tcPr>
          <w:p w:rsidR="0099620A" w:rsidRDefault="00F8438B" w:rsidP="00F8438B">
            <w:pPr>
              <w:rPr>
                <w:sz w:val="24"/>
                <w:szCs w:val="24"/>
              </w:rPr>
            </w:pPr>
            <w:r w:rsidRPr="00900037">
              <w:rPr>
                <w:sz w:val="24"/>
                <w:szCs w:val="24"/>
              </w:rPr>
              <w:t xml:space="preserve">.Единая коллекция </w:t>
            </w:r>
          </w:p>
          <w:p w:rsidR="00F8438B" w:rsidRPr="00900037" w:rsidRDefault="0099620A" w:rsidP="00F8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8438B" w:rsidRPr="00900037">
              <w:rPr>
                <w:sz w:val="24"/>
                <w:szCs w:val="24"/>
              </w:rPr>
              <w:t xml:space="preserve">ифровых Образовательных Ресурсов - </w:t>
            </w:r>
            <w:hyperlink r:id="rId6" w:history="1"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</w:rPr>
                <w:t>-</w:t>
              </w:r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8438B" w:rsidRPr="00900037">
                <w:rPr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8438B" w:rsidRPr="00900037" w:rsidRDefault="00F8438B" w:rsidP="00F84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7D60EE" w:rsidRPr="00900037" w:rsidRDefault="007D60EE" w:rsidP="007D60EE">
            <w:pPr>
              <w:snapToGrid w:val="0"/>
              <w:jc w:val="both"/>
              <w:rPr>
                <w:sz w:val="24"/>
                <w:szCs w:val="24"/>
              </w:rPr>
            </w:pPr>
            <w:r w:rsidRPr="00900037">
              <w:rPr>
                <w:b/>
                <w:sz w:val="24"/>
                <w:szCs w:val="24"/>
              </w:rPr>
              <w:t>Интернет ресурсы:</w:t>
            </w:r>
          </w:p>
          <w:p w:rsidR="007D60EE" w:rsidRPr="00900037" w:rsidRDefault="00C72726" w:rsidP="007D60EE">
            <w:pPr>
              <w:numPr>
                <w:ilvl w:val="0"/>
                <w:numId w:val="19"/>
              </w:numPr>
              <w:tabs>
                <w:tab w:val="left" w:pos="259"/>
              </w:tabs>
              <w:snapToGrid w:val="0"/>
              <w:ind w:left="259" w:hanging="284"/>
              <w:jc w:val="both"/>
              <w:rPr>
                <w:sz w:val="24"/>
                <w:szCs w:val="24"/>
              </w:rPr>
            </w:pPr>
            <w:hyperlink r:id="rId7" w:history="1">
              <w:r w:rsidR="007D60EE" w:rsidRPr="00900037">
                <w:rPr>
                  <w:sz w:val="24"/>
                  <w:szCs w:val="24"/>
                  <w:u w:val="single"/>
                </w:rPr>
                <w:t>http://viki.rdf.ru/cd_ella/</w:t>
              </w:r>
            </w:hyperlink>
            <w:r w:rsidR="007D60EE" w:rsidRPr="00900037">
              <w:rPr>
                <w:sz w:val="24"/>
                <w:szCs w:val="24"/>
              </w:rPr>
              <w:t xml:space="preserve"> - детские электронные презентации и клипы</w:t>
            </w:r>
          </w:p>
          <w:p w:rsidR="007D60EE" w:rsidRPr="00900037" w:rsidRDefault="00C72726" w:rsidP="0099620A">
            <w:pPr>
              <w:widowControl w:val="0"/>
              <w:tabs>
                <w:tab w:val="left" w:pos="259"/>
                <w:tab w:val="left" w:pos="567"/>
              </w:tabs>
              <w:autoSpaceDE w:val="0"/>
              <w:ind w:left="259"/>
              <w:jc w:val="both"/>
              <w:rPr>
                <w:sz w:val="24"/>
                <w:szCs w:val="24"/>
              </w:rPr>
            </w:pPr>
            <w:hyperlink r:id="rId8" w:history="1">
              <w:r w:rsidR="0099620A" w:rsidRPr="00485D8C">
                <w:rPr>
                  <w:rStyle w:val="a6"/>
                  <w:sz w:val="24"/>
                  <w:szCs w:val="24"/>
                </w:rPr>
                <w:t>http://uchitel.edu54.ru/node/16047?page=1</w:t>
              </w:r>
            </w:hyperlink>
            <w:r w:rsidR="007D60EE" w:rsidRPr="00900037">
              <w:rPr>
                <w:sz w:val="24"/>
                <w:szCs w:val="24"/>
              </w:rPr>
              <w:t xml:space="preserve"> – игры, презентации в начальной школе</w:t>
            </w:r>
          </w:p>
          <w:p w:rsidR="007D60EE" w:rsidRPr="00900037" w:rsidRDefault="00C72726" w:rsidP="007D60EE">
            <w:pPr>
              <w:widowControl w:val="0"/>
              <w:numPr>
                <w:ilvl w:val="0"/>
                <w:numId w:val="19"/>
              </w:numPr>
              <w:tabs>
                <w:tab w:val="left" w:pos="259"/>
                <w:tab w:val="left" w:pos="567"/>
              </w:tabs>
              <w:autoSpaceDE w:val="0"/>
              <w:ind w:left="259" w:hanging="284"/>
              <w:jc w:val="both"/>
              <w:rPr>
                <w:sz w:val="24"/>
                <w:szCs w:val="24"/>
              </w:rPr>
            </w:pPr>
            <w:hyperlink r:id="rId9" w:history="1">
              <w:r w:rsidR="007D60EE" w:rsidRPr="00900037">
                <w:rPr>
                  <w:sz w:val="24"/>
                  <w:szCs w:val="24"/>
                  <w:u w:val="single"/>
                </w:rPr>
                <w:t>http://www.uchportal.ru/load/47-4-2</w:t>
              </w:r>
            </w:hyperlink>
            <w:r w:rsidR="007D60EE" w:rsidRPr="00900037">
              <w:rPr>
                <w:sz w:val="24"/>
                <w:szCs w:val="24"/>
              </w:rPr>
              <w:t xml:space="preserve"> - учительский портал</w:t>
            </w:r>
          </w:p>
          <w:p w:rsidR="007D60EE" w:rsidRPr="00900037" w:rsidRDefault="00C72726" w:rsidP="007D60EE">
            <w:pPr>
              <w:widowControl w:val="0"/>
              <w:numPr>
                <w:ilvl w:val="0"/>
                <w:numId w:val="19"/>
              </w:numPr>
              <w:tabs>
                <w:tab w:val="left" w:pos="259"/>
                <w:tab w:val="left" w:pos="567"/>
              </w:tabs>
              <w:autoSpaceDE w:val="0"/>
              <w:ind w:left="259" w:hanging="284"/>
              <w:jc w:val="both"/>
              <w:rPr>
                <w:sz w:val="24"/>
                <w:szCs w:val="24"/>
              </w:rPr>
            </w:pPr>
            <w:hyperlink r:id="rId10" w:history="1">
              <w:r w:rsidR="007D60EE" w:rsidRPr="00900037">
                <w:rPr>
                  <w:sz w:val="24"/>
                  <w:szCs w:val="24"/>
                  <w:u w:val="single"/>
                </w:rPr>
                <w:t>http://www.openclass.ru/weblinks/44168</w:t>
              </w:r>
            </w:hyperlink>
            <w:r w:rsidR="007D60EE" w:rsidRPr="00900037">
              <w:rPr>
                <w:sz w:val="24"/>
                <w:szCs w:val="24"/>
              </w:rPr>
              <w:t xml:space="preserve"> - открытый класс</w:t>
            </w:r>
          </w:p>
          <w:p w:rsidR="007D60EE" w:rsidRPr="00900037" w:rsidRDefault="007D60EE" w:rsidP="007D60EE">
            <w:pPr>
              <w:widowControl w:val="0"/>
              <w:numPr>
                <w:ilvl w:val="0"/>
                <w:numId w:val="19"/>
              </w:numPr>
              <w:tabs>
                <w:tab w:val="left" w:pos="259"/>
                <w:tab w:val="left" w:pos="567"/>
              </w:tabs>
              <w:autoSpaceDE w:val="0"/>
              <w:ind w:left="259" w:hanging="284"/>
              <w:jc w:val="both"/>
              <w:rPr>
                <w:sz w:val="24"/>
                <w:szCs w:val="24"/>
                <w:u w:val="single"/>
              </w:rPr>
            </w:pPr>
            <w:r w:rsidRPr="00900037">
              <w:rPr>
                <w:sz w:val="24"/>
                <w:szCs w:val="24"/>
                <w:u w:val="single"/>
                <w:lang w:val="en-US"/>
              </w:rPr>
              <w:t>http</w:t>
            </w:r>
            <w:r w:rsidRPr="00900037">
              <w:rPr>
                <w:sz w:val="24"/>
                <w:szCs w:val="24"/>
                <w:u w:val="single"/>
              </w:rPr>
              <w:t>://</w:t>
            </w:r>
            <w:proofErr w:type="spellStart"/>
            <w:r w:rsidRPr="00900037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0003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900037">
              <w:rPr>
                <w:sz w:val="24"/>
                <w:szCs w:val="24"/>
                <w:u w:val="single"/>
                <w:lang w:val="en-US"/>
              </w:rPr>
              <w:t>wikipedia</w:t>
            </w:r>
            <w:proofErr w:type="spellEnd"/>
            <w:r w:rsidRPr="00900037">
              <w:rPr>
                <w:sz w:val="24"/>
                <w:szCs w:val="24"/>
                <w:u w:val="single"/>
              </w:rPr>
              <w:t>.</w:t>
            </w:r>
            <w:r w:rsidRPr="00900037">
              <w:rPr>
                <w:sz w:val="24"/>
                <w:szCs w:val="24"/>
                <w:u w:val="single"/>
                <w:lang w:val="en-US"/>
              </w:rPr>
              <w:t>org</w:t>
            </w:r>
            <w:r w:rsidRPr="00900037">
              <w:rPr>
                <w:sz w:val="24"/>
                <w:szCs w:val="24"/>
                <w:u w:val="single"/>
              </w:rPr>
              <w:t>/</w:t>
            </w:r>
            <w:r w:rsidRPr="00900037">
              <w:rPr>
                <w:sz w:val="24"/>
                <w:szCs w:val="24"/>
                <w:u w:val="single"/>
                <w:lang w:val="en-US"/>
              </w:rPr>
              <w:t>w</w:t>
            </w:r>
            <w:r w:rsidRPr="00900037">
              <w:rPr>
                <w:sz w:val="24"/>
                <w:szCs w:val="24"/>
                <w:u w:val="single"/>
              </w:rPr>
              <w:t>/</w:t>
            </w:r>
            <w:r w:rsidRPr="00900037">
              <w:rPr>
                <w:sz w:val="24"/>
                <w:szCs w:val="24"/>
                <w:u w:val="single"/>
                <w:lang w:val="en-US"/>
              </w:rPr>
              <w:t>index</w:t>
            </w:r>
            <w:r w:rsidRPr="00900037">
              <w:rPr>
                <w:sz w:val="24"/>
                <w:szCs w:val="24"/>
                <w:u w:val="single"/>
              </w:rPr>
              <w:t xml:space="preserve">. - </w:t>
            </w:r>
            <w:r w:rsidRPr="00900037">
              <w:rPr>
                <w:sz w:val="24"/>
                <w:szCs w:val="24"/>
              </w:rPr>
              <w:t>энциклопедия</w:t>
            </w:r>
          </w:p>
          <w:p w:rsidR="00F8438B" w:rsidRPr="00900037" w:rsidRDefault="0099620A" w:rsidP="007D60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 </w:t>
            </w:r>
            <w:r w:rsidR="007D60EE" w:rsidRPr="00900037">
              <w:rPr>
                <w:sz w:val="24"/>
                <w:szCs w:val="24"/>
              </w:rPr>
              <w:t xml:space="preserve">Портал </w:t>
            </w:r>
            <w:proofErr w:type="spellStart"/>
            <w:r w:rsidR="007D60EE" w:rsidRPr="00900037">
              <w:rPr>
                <w:sz w:val="24"/>
                <w:szCs w:val="24"/>
              </w:rPr>
              <w:t>Внеурока</w:t>
            </w:r>
            <w:proofErr w:type="spellEnd"/>
            <w:r w:rsidR="007D60EE" w:rsidRPr="00900037">
              <w:rPr>
                <w:sz w:val="24"/>
                <w:szCs w:val="24"/>
              </w:rPr>
              <w:t>.</w:t>
            </w:r>
            <w:proofErr w:type="spellStart"/>
            <w:r w:rsidR="007D60EE" w:rsidRPr="00900037">
              <w:rPr>
                <w:sz w:val="24"/>
                <w:szCs w:val="24"/>
                <w:lang w:val="de-DE"/>
              </w:rPr>
              <w:t>ru</w:t>
            </w:r>
            <w:proofErr w:type="spellEnd"/>
            <w:r w:rsidR="007D60EE" w:rsidRPr="00900037">
              <w:rPr>
                <w:sz w:val="24"/>
                <w:szCs w:val="24"/>
              </w:rPr>
              <w:t xml:space="preserve"> </w:t>
            </w:r>
            <w:proofErr w:type="gramStart"/>
            <w:r w:rsidR="007D60EE" w:rsidRPr="00900037">
              <w:rPr>
                <w:sz w:val="24"/>
                <w:szCs w:val="24"/>
              </w:rPr>
              <w:t xml:space="preserve">( </w:t>
            </w:r>
            <w:proofErr w:type="gramEnd"/>
            <w:hyperlink r:id="rId11" w:history="1">
              <w:r w:rsidR="007D60EE" w:rsidRPr="00900037">
                <w:rPr>
                  <w:sz w:val="24"/>
                  <w:szCs w:val="24"/>
                  <w:u w:val="single"/>
                </w:rPr>
                <w:t>http://vneuroka.ru</w:t>
              </w:r>
            </w:hyperlink>
            <w:r w:rsidR="007D60EE" w:rsidRPr="00900037">
              <w:rPr>
                <w:sz w:val="24"/>
                <w:szCs w:val="24"/>
              </w:rPr>
              <w:t>)</w:t>
            </w:r>
          </w:p>
        </w:tc>
      </w:tr>
    </w:tbl>
    <w:p w:rsidR="00F8438B" w:rsidRDefault="00F8438B"/>
    <w:sectPr w:rsidR="00F8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51"/>
    <w:multiLevelType w:val="multilevel"/>
    <w:tmpl w:val="1F8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22222"/>
    <w:multiLevelType w:val="hybridMultilevel"/>
    <w:tmpl w:val="788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2FD"/>
    <w:multiLevelType w:val="multilevel"/>
    <w:tmpl w:val="BE1A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3B6B"/>
    <w:multiLevelType w:val="multilevel"/>
    <w:tmpl w:val="92E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6">
    <w:nsid w:val="337D00C9"/>
    <w:multiLevelType w:val="multilevel"/>
    <w:tmpl w:val="823A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D5CA2"/>
    <w:multiLevelType w:val="multilevel"/>
    <w:tmpl w:val="DFA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47EA6"/>
    <w:multiLevelType w:val="multilevel"/>
    <w:tmpl w:val="050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37852"/>
    <w:multiLevelType w:val="multilevel"/>
    <w:tmpl w:val="8A2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C0503"/>
    <w:multiLevelType w:val="multilevel"/>
    <w:tmpl w:val="D3C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509"/>
    <w:multiLevelType w:val="multilevel"/>
    <w:tmpl w:val="C8BC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8159E"/>
    <w:multiLevelType w:val="hybridMultilevel"/>
    <w:tmpl w:val="8FA4F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54FE9"/>
    <w:multiLevelType w:val="hybridMultilevel"/>
    <w:tmpl w:val="E42880CE"/>
    <w:lvl w:ilvl="0" w:tplc="63B46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BE1448"/>
    <w:multiLevelType w:val="multilevel"/>
    <w:tmpl w:val="636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D1A69"/>
    <w:multiLevelType w:val="multilevel"/>
    <w:tmpl w:val="AD14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C3A84"/>
    <w:multiLevelType w:val="hybridMultilevel"/>
    <w:tmpl w:val="16A069E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D7C9A"/>
    <w:multiLevelType w:val="hybridMultilevel"/>
    <w:tmpl w:val="8E26E3CE"/>
    <w:lvl w:ilvl="0" w:tplc="C34E0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3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17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6"/>
  </w:num>
  <w:num w:numId="17">
    <w:abstractNumId w:val="5"/>
  </w:num>
  <w:num w:numId="18">
    <w:abstractNumId w:val="18"/>
  </w:num>
  <w:num w:numId="19">
    <w:abstractNumId w:val="11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4D"/>
    <w:rsid w:val="005C33D6"/>
    <w:rsid w:val="007D60EE"/>
    <w:rsid w:val="00900037"/>
    <w:rsid w:val="0099620A"/>
    <w:rsid w:val="009B0EE0"/>
    <w:rsid w:val="00B154E7"/>
    <w:rsid w:val="00B869AD"/>
    <w:rsid w:val="00BE2B4D"/>
    <w:rsid w:val="00C72726"/>
    <w:rsid w:val="00D659B6"/>
    <w:rsid w:val="00E61440"/>
    <w:rsid w:val="00F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AD"/>
    <w:pPr>
      <w:ind w:left="720"/>
      <w:contextualSpacing/>
    </w:pPr>
  </w:style>
  <w:style w:type="table" w:styleId="a4">
    <w:name w:val="Table Grid"/>
    <w:basedOn w:val="a1"/>
    <w:uiPriority w:val="59"/>
    <w:rsid w:val="00B8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0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rsid w:val="00F8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99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6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AD"/>
    <w:pPr>
      <w:ind w:left="720"/>
      <w:contextualSpacing/>
    </w:pPr>
  </w:style>
  <w:style w:type="table" w:styleId="a4">
    <w:name w:val="Table Grid"/>
    <w:basedOn w:val="a1"/>
    <w:uiPriority w:val="59"/>
    <w:rsid w:val="00B8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0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rsid w:val="00F8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99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6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ki.rdf.ru/cd_ell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neuro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weblinks/44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7-4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6</cp:revision>
  <cp:lastPrinted>2014-09-04T17:36:00Z</cp:lastPrinted>
  <dcterms:created xsi:type="dcterms:W3CDTF">2014-09-04T11:11:00Z</dcterms:created>
  <dcterms:modified xsi:type="dcterms:W3CDTF">2014-09-22T03:54:00Z</dcterms:modified>
</cp:coreProperties>
</file>