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1F" w:rsidRDefault="004F321F" w:rsidP="004F321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Pr="00833218">
        <w:rPr>
          <w:sz w:val="36"/>
          <w:szCs w:val="36"/>
        </w:rPr>
        <w:t>Родительское собрание</w:t>
      </w:r>
      <w:r>
        <w:rPr>
          <w:sz w:val="36"/>
          <w:szCs w:val="36"/>
        </w:rPr>
        <w:t xml:space="preserve"> по теме  «Адаптация первоклассников к школе».</w:t>
      </w:r>
    </w:p>
    <w:p w:rsidR="004F321F" w:rsidRPr="004F321F" w:rsidRDefault="004F321F" w:rsidP="004F321F">
      <w:pPr>
        <w:rPr>
          <w:sz w:val="36"/>
          <w:szCs w:val="36"/>
        </w:rPr>
      </w:pPr>
      <w:r w:rsidRPr="004F321F">
        <w:rPr>
          <w:sz w:val="36"/>
          <w:szCs w:val="36"/>
        </w:rPr>
        <w:t xml:space="preserve">      Период адаптации к школе, связанный приспособлением к её основным требованиям, существует у всех первоклассников. Только у одних он длится  неделю, у других – месяц, а у кого-то растягивается на весь первый учебный год. Многое здесь зависит от индивидуальных особенностей самого ребёнка, от имеющихся предпосылок овладения учебной деятельностью. И вот здесь родители могут и обязаны оказать своему ребёнку определённую помощь.</w:t>
      </w:r>
    </w:p>
    <w:p w:rsidR="004F321F" w:rsidRPr="004F321F" w:rsidRDefault="004F321F" w:rsidP="004F321F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4F321F">
        <w:rPr>
          <w:sz w:val="36"/>
          <w:szCs w:val="36"/>
        </w:rPr>
        <w:t xml:space="preserve">    Самое важное, а особенно для первоклассника соблюдение режима дня. Большинство родителей это знают, но на практике довольно трудно убедить, что многие трудности обучения связаны именно с нарушением режима дня. Остановимся на отдельных моментах. 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 xml:space="preserve">а) Пробуждение. Следует учить ребёнка подниматься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 xml:space="preserve">сигналу будильника. У малыша может возникнуть чувство неприязни к тому, кто его по утрам тормошит.  Если ребёнок встаёт с трудом, не следует называть его лежебокой, соней, вступать с ним в спор по поводу «последних минуток». Попытайтесь будить на 5 минут раньше, </w:t>
      </w:r>
      <w:proofErr w:type="gramStart"/>
      <w:r>
        <w:rPr>
          <w:sz w:val="36"/>
          <w:szCs w:val="36"/>
        </w:rPr>
        <w:t>разрешив эти пять минут ещё</w:t>
      </w:r>
      <w:proofErr w:type="gramEnd"/>
      <w:r>
        <w:rPr>
          <w:sz w:val="36"/>
          <w:szCs w:val="36"/>
        </w:rPr>
        <w:t xml:space="preserve"> полежать. 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 xml:space="preserve">Если ребёнка торопить, он начнёт делать всё ещё медленнее. Это его естественная реакция – протест против неудобного для него порядка. Вместо </w:t>
      </w:r>
      <w:proofErr w:type="spellStart"/>
      <w:r>
        <w:rPr>
          <w:sz w:val="36"/>
          <w:szCs w:val="36"/>
        </w:rPr>
        <w:t>поторапливания</w:t>
      </w:r>
      <w:proofErr w:type="spellEnd"/>
      <w:r>
        <w:rPr>
          <w:sz w:val="36"/>
          <w:szCs w:val="36"/>
        </w:rPr>
        <w:t xml:space="preserve"> указывайте конкретное время -  через 10 минут надо выходить, в 7.30 выходим из дома.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lastRenderedPageBreak/>
        <w:t>б) Нотации. Не следует читать нотаций перед школой. Если ребёнок что – то забыл взять, лучше протянуть эти вещи молча, а не пускаться в пустые рассуждения по поводу забывчивости. А ещё лучше -  готовить всё необходимое вместе с ребёнком с вечера. На прощание лучше произнести доверительные фразы: Желаю успешного дня, Старайся, Увидимся после уроков. Старайтесь меньше говорить фраз с отрицательной частицей НЕ: не балуйся, не бегай, не ругайся, не отвлекайся и т. д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 xml:space="preserve">в) Возвращение из школы. Понаблюдайте за эмоциями, которые написаны на лице вашего первоклассника. Поинтересуйтесь: Тебе было трудно? Что-то тебя расстроило? Что было нового? Чем запомнился день? </w:t>
      </w:r>
      <w:proofErr w:type="gramStart"/>
      <w:r>
        <w:rPr>
          <w:sz w:val="36"/>
          <w:szCs w:val="36"/>
        </w:rPr>
        <w:t>вместо</w:t>
      </w:r>
      <w:proofErr w:type="gramEnd"/>
      <w:r>
        <w:rPr>
          <w:sz w:val="36"/>
          <w:szCs w:val="36"/>
        </w:rPr>
        <w:t>: Как дела? Что делали? Как себя вёл? Эти привычные вопросы когда-то вас самих раздражали. Ребёнок должен почувствовать, что вам тоже интересна его школьная жизнь, а не только отметки.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>г) Пора спать. Помним, что продолжительность ночного сна в младшем школьном возрасте – 10 часов. Немаловажен и дневной сон, особенно для детей, которые утомляются в школе. Чтобы сон был глубоким и спокойным, следует соблюдать следующие правила: перед сном не играть в подвижные шумные игры, не заниматься спортом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не смотреть страшные фильмы, не устраивать «взбучку». 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 xml:space="preserve">д) Отношение к учителю. Критерии того, что можно и чего нельзя, чаще всего определяются учителем. Поэтому не сердитесь, если на ваше замечание ребёнок </w:t>
      </w:r>
      <w:r>
        <w:rPr>
          <w:sz w:val="36"/>
          <w:szCs w:val="36"/>
        </w:rPr>
        <w:lastRenderedPageBreak/>
        <w:t>ответит: А учительница сказала так! Парировать такой ответ фразой: Много ли знает ваша учительница,  - запрещённый прием. Ваше негативное отношение к требованиям учителя может затруднить ребёнку его собственное утверждение в статусе ученика.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>е) Диета. Следует соблюдать и режим питания. Пища должна быть разнообразной, вкусной, богатой витаминами. В обед обязательно должно быть включено горячее блюдо. На перекус в школу можно положить фрукты, печенье, булочку, йогурт. Помним (хотя избежать этого невозможно), что школьнику противопоказаны такие продукты, как чипсы, сухарики,  кола, пепси и другие подобные суррогаты. Детям не нужны деньги для буфета.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>ж</w:t>
      </w:r>
      <w:proofErr w:type="gramStart"/>
      <w:r>
        <w:rPr>
          <w:sz w:val="36"/>
          <w:szCs w:val="36"/>
        </w:rPr>
        <w:t xml:space="preserve"> )</w:t>
      </w:r>
      <w:proofErr w:type="gramEnd"/>
      <w:r>
        <w:rPr>
          <w:sz w:val="36"/>
          <w:szCs w:val="36"/>
        </w:rPr>
        <w:t xml:space="preserve"> Ну и несколько коротких советов: 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 xml:space="preserve">Общайтесь с ребёнком, как с взрослым; 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>Определите общие интересы;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 xml:space="preserve">Приобщайте ребёнка к экономическим проблемам семьи; 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>Не ругайте, не оскорбляйте ребёнка в присутствии посторонних;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>Научите ребёнка делиться своими проблемами;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>Не стройте своих взаимоотношений на запретах;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>Поощряйте и подбадривайте детей;</w:t>
      </w:r>
    </w:p>
    <w:p w:rsidR="004F321F" w:rsidRDefault="004F321F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>Постарайтесь хоть иногда смотреть на мир глазами ребёнка.</w:t>
      </w:r>
    </w:p>
    <w:p w:rsidR="004F321F" w:rsidRDefault="00FF62CA" w:rsidP="004F321F">
      <w:pPr>
        <w:pStyle w:val="a3"/>
        <w:ind w:left="417"/>
        <w:rPr>
          <w:sz w:val="36"/>
          <w:szCs w:val="36"/>
        </w:rPr>
      </w:pPr>
      <w:r>
        <w:rPr>
          <w:sz w:val="36"/>
          <w:szCs w:val="36"/>
        </w:rPr>
        <w:t xml:space="preserve">        Родителям можно предложить</w:t>
      </w:r>
      <w:r w:rsidR="004F321F">
        <w:rPr>
          <w:sz w:val="36"/>
          <w:szCs w:val="36"/>
        </w:rPr>
        <w:t xml:space="preserve"> </w:t>
      </w:r>
      <w:r>
        <w:rPr>
          <w:sz w:val="36"/>
          <w:szCs w:val="36"/>
        </w:rPr>
        <w:t>н</w:t>
      </w:r>
      <w:r w:rsidR="004F321F">
        <w:rPr>
          <w:sz w:val="36"/>
          <w:szCs w:val="36"/>
        </w:rPr>
        <w:t>ебольш</w:t>
      </w:r>
      <w:r>
        <w:rPr>
          <w:sz w:val="36"/>
          <w:szCs w:val="36"/>
        </w:rPr>
        <w:t>ую</w:t>
      </w:r>
      <w:r w:rsidR="004F321F">
        <w:rPr>
          <w:sz w:val="36"/>
          <w:szCs w:val="36"/>
        </w:rPr>
        <w:t xml:space="preserve"> памятк</w:t>
      </w:r>
      <w:r>
        <w:rPr>
          <w:sz w:val="36"/>
          <w:szCs w:val="36"/>
        </w:rPr>
        <w:t xml:space="preserve">у </w:t>
      </w:r>
      <w:r w:rsidR="004F321F">
        <w:rPr>
          <w:sz w:val="36"/>
          <w:szCs w:val="36"/>
        </w:rPr>
        <w:t>по эмоциональной поддержке.</w:t>
      </w:r>
    </w:p>
    <w:p w:rsidR="00FF62CA" w:rsidRDefault="00FF62CA" w:rsidP="00FF62C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Ни в коем случае никогда не следует сравнивать непосредственные результаты своего ребёнка с эталоном, то есть с требованиями школьной программы, с достижениями других детей. Лучше вообще никогда не сравнивать своего ребёнка с другими.</w:t>
      </w:r>
    </w:p>
    <w:p w:rsidR="00FF62CA" w:rsidRDefault="00FF62CA" w:rsidP="00FF62C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Сравнивать ребёнка можно только с ним самим и хвалить  за улучшение собственных результатов. Если во вчерашнем домашнем задании  он сделал 3 ошибки, а сегодня – 2, следует отметить, как реальный успех, который должен быть оценён родителями без иронии, искренне.</w:t>
      </w:r>
    </w:p>
    <w:p w:rsidR="00FF62CA" w:rsidRDefault="00FF62CA" w:rsidP="00FF62C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Соблюдение правил безболезненного оценивания школьных успехов должно сочетаться с поисками такой деятельности, в которой ребёнок мог бы реализовать себя. В чём бы ни был успешен ребёнок, страдающий </w:t>
      </w:r>
      <w:proofErr w:type="gramStart"/>
      <w:r>
        <w:rPr>
          <w:sz w:val="36"/>
          <w:szCs w:val="36"/>
        </w:rPr>
        <w:t>школьной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неуспешностью</w:t>
      </w:r>
      <w:proofErr w:type="spellEnd"/>
      <w:r>
        <w:rPr>
          <w:sz w:val="36"/>
          <w:szCs w:val="36"/>
        </w:rPr>
        <w:t>: в спорте, в домашних делах, в рисовании</w:t>
      </w:r>
      <w:r w:rsidR="00025C13">
        <w:rPr>
          <w:sz w:val="36"/>
          <w:szCs w:val="36"/>
        </w:rPr>
        <w:t>, конструировании и т. д., ему ни в коем случае нельзя ставить в вину неуспехи в других школьных делах. Напротив, следует подчеркнуть, что раз он чему-то сумел научиться, то постепенно научится всему остальному.</w:t>
      </w:r>
    </w:p>
    <w:p w:rsidR="00025C13" w:rsidRDefault="00025C13" w:rsidP="00FF62C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Родители должны терпеливо ждать успехов, ибо на школьных делах чаще всего происходит замыкание порочного круга тревожности. Школа очень долго должна оставаться сферой щадящего оценивания.</w:t>
      </w:r>
    </w:p>
    <w:p w:rsidR="00025C13" w:rsidRDefault="00025C13" w:rsidP="00025C13">
      <w:pPr>
        <w:pStyle w:val="a3"/>
        <w:ind w:left="777"/>
        <w:rPr>
          <w:sz w:val="36"/>
          <w:szCs w:val="36"/>
        </w:rPr>
      </w:pPr>
      <w:r>
        <w:rPr>
          <w:sz w:val="36"/>
          <w:szCs w:val="36"/>
        </w:rPr>
        <w:t xml:space="preserve">Болезненность школьной сферы должна быть снижена любыми средствами: снизить ценность школьных отметок, то есть показать ребёнку, что его любят не за </w:t>
      </w:r>
      <w:r>
        <w:rPr>
          <w:sz w:val="36"/>
          <w:szCs w:val="36"/>
        </w:rPr>
        <w:lastRenderedPageBreak/>
        <w:t xml:space="preserve">хорошую учёбу, а любят, ценят, понимают вообще как собственное дитя, </w:t>
      </w:r>
      <w:proofErr w:type="gramStart"/>
      <w:r>
        <w:rPr>
          <w:sz w:val="36"/>
          <w:szCs w:val="36"/>
        </w:rPr>
        <w:t>безусловно</w:t>
      </w:r>
      <w:proofErr w:type="gramEnd"/>
      <w:r>
        <w:rPr>
          <w:sz w:val="36"/>
          <w:szCs w:val="36"/>
        </w:rPr>
        <w:t xml:space="preserve"> не за что-то, а вопреки всему.</w:t>
      </w:r>
      <w:bookmarkStart w:id="0" w:name="_GoBack"/>
      <w:bookmarkEnd w:id="0"/>
    </w:p>
    <w:p w:rsidR="00FF62CA" w:rsidRPr="00FF62CA" w:rsidRDefault="00FF62CA" w:rsidP="00FF62CA">
      <w:pPr>
        <w:ind w:left="417"/>
        <w:rPr>
          <w:sz w:val="36"/>
          <w:szCs w:val="36"/>
        </w:rPr>
      </w:pPr>
    </w:p>
    <w:p w:rsidR="00920418" w:rsidRDefault="00920418"/>
    <w:sectPr w:rsidR="00920418" w:rsidSect="004F321F">
      <w:pgSz w:w="11906" w:h="16838"/>
      <w:pgMar w:top="7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97461"/>
    <w:multiLevelType w:val="hybridMultilevel"/>
    <w:tmpl w:val="6978B6C0"/>
    <w:lvl w:ilvl="0" w:tplc="81FAF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DEE50AB"/>
    <w:multiLevelType w:val="hybridMultilevel"/>
    <w:tmpl w:val="D85A9754"/>
    <w:lvl w:ilvl="0" w:tplc="D83874A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37"/>
    <w:rsid w:val="00025C13"/>
    <w:rsid w:val="004F321F"/>
    <w:rsid w:val="00517937"/>
    <w:rsid w:val="00920418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2014-10-06T13:53:00Z</dcterms:created>
  <dcterms:modified xsi:type="dcterms:W3CDTF">2014-10-06T17:12:00Z</dcterms:modified>
</cp:coreProperties>
</file>