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41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0E2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бюджетное образовательное учреждение </w:t>
      </w: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0E25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дополнительного образования детей </w:t>
      </w:r>
    </w:p>
    <w:p w:rsidR="00A50341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0E25">
        <w:rPr>
          <w:rFonts w:ascii="Times New Roman" w:eastAsia="Times New Roman" w:hAnsi="Times New Roman" w:cs="Times New Roman"/>
          <w:sz w:val="26"/>
          <w:szCs w:val="26"/>
        </w:rPr>
        <w:t xml:space="preserve">Центр детского творчества «Восход» </w:t>
      </w: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0E25">
        <w:rPr>
          <w:rFonts w:ascii="Times New Roman" w:eastAsia="Times New Roman" w:hAnsi="Times New Roman" w:cs="Times New Roman"/>
          <w:sz w:val="26"/>
          <w:szCs w:val="26"/>
        </w:rPr>
        <w:t>городского округа Самара</w:t>
      </w: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1066" w:rsidRDefault="00751066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1066" w:rsidRDefault="00751066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1066" w:rsidRDefault="00751066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1066" w:rsidRDefault="00751066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1066" w:rsidRDefault="00751066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1066" w:rsidRDefault="00751066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1066" w:rsidRPr="00330E25" w:rsidRDefault="00751066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A50341" w:rsidRDefault="00A50341" w:rsidP="00C51C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341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  рекомендации по теме: </w:t>
      </w:r>
    </w:p>
    <w:p w:rsidR="00A50341" w:rsidRPr="00A50341" w:rsidRDefault="00A50341" w:rsidP="00C51C5D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34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503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Возрастные особенности занимающихся </w:t>
      </w:r>
      <w:r w:rsidR="00714B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боксом </w:t>
      </w:r>
      <w:r w:rsidRPr="00A503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учеников</w:t>
      </w:r>
      <w:r w:rsidRPr="00A5034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0E25">
        <w:rPr>
          <w:rFonts w:ascii="Times New Roman" w:eastAsia="Times New Roman" w:hAnsi="Times New Roman" w:cs="Times New Roman"/>
          <w:sz w:val="26"/>
          <w:szCs w:val="26"/>
        </w:rPr>
        <w:t xml:space="preserve">автор-составитель: </w:t>
      </w: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0E25">
        <w:rPr>
          <w:rFonts w:ascii="Times New Roman" w:eastAsia="Times New Roman" w:hAnsi="Times New Roman" w:cs="Times New Roman"/>
          <w:sz w:val="26"/>
          <w:szCs w:val="26"/>
        </w:rPr>
        <w:t xml:space="preserve">педагог ДО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Калашников </w:t>
      </w:r>
      <w:r w:rsidR="00892313">
        <w:rPr>
          <w:rFonts w:ascii="Times New Roman" w:eastAsia="Times New Roman" w:hAnsi="Times New Roman" w:cs="Times New Roman"/>
          <w:sz w:val="26"/>
          <w:szCs w:val="26"/>
        </w:rPr>
        <w:t>Виктор Иванович</w:t>
      </w: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0341" w:rsidRPr="00330E25" w:rsidRDefault="00A50341" w:rsidP="00A5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0E25">
        <w:rPr>
          <w:rFonts w:ascii="Times New Roman" w:eastAsia="Times New Roman" w:hAnsi="Times New Roman" w:cs="Times New Roman"/>
          <w:sz w:val="26"/>
          <w:szCs w:val="26"/>
        </w:rPr>
        <w:t>Самара, 201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A50341" w:rsidRDefault="00A50341" w:rsidP="00A50341"/>
    <w:p w:rsidR="0094534A" w:rsidRPr="0094534A" w:rsidRDefault="0094534A" w:rsidP="009453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41" w:rsidRDefault="00A50341" w:rsidP="0094534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A50341" w:rsidSect="004B006D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E7B6E" w:rsidRPr="0094534A" w:rsidRDefault="008E7B6E" w:rsidP="0094534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3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4534A" w:rsidRPr="008E7B6E" w:rsidRDefault="0094534A" w:rsidP="004B006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7D5" w:rsidRPr="008E7B6E" w:rsidRDefault="0094534A" w:rsidP="00A50341">
      <w:pPr>
        <w:pStyle w:val="a4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427D5" w:rsidRPr="008E7B6E">
        <w:rPr>
          <w:rFonts w:ascii="Times New Roman" w:eastAsia="Times New Roman" w:hAnsi="Times New Roman" w:cs="Times New Roman"/>
          <w:sz w:val="28"/>
          <w:szCs w:val="28"/>
        </w:rPr>
        <w:t>Недооценка тренером возрастных и индивидуальных морфофункциональных особенностей юных спортсменов на начальном этапе подготовки может явиться причиной прекращения спортивных занятий</w:t>
      </w:r>
      <w:r w:rsidR="008E7B6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427D5" w:rsidRPr="008E7B6E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</w:t>
      </w:r>
      <w:proofErr w:type="spellStart"/>
      <w:r w:rsidR="00E427D5" w:rsidRPr="008E7B6E">
        <w:rPr>
          <w:rFonts w:ascii="Times New Roman" w:eastAsia="Times New Roman" w:hAnsi="Times New Roman" w:cs="Times New Roman"/>
          <w:sz w:val="28"/>
          <w:szCs w:val="28"/>
        </w:rPr>
        <w:t>предпатологических</w:t>
      </w:r>
      <w:proofErr w:type="spellEnd"/>
      <w:r w:rsidR="00E427D5" w:rsidRPr="008E7B6E">
        <w:rPr>
          <w:rFonts w:ascii="Times New Roman" w:eastAsia="Times New Roman" w:hAnsi="Times New Roman" w:cs="Times New Roman"/>
          <w:sz w:val="28"/>
          <w:szCs w:val="28"/>
        </w:rPr>
        <w:t xml:space="preserve"> и патологических состояний.</w:t>
      </w:r>
    </w:p>
    <w:p w:rsidR="00E427D5" w:rsidRPr="008E7B6E" w:rsidRDefault="0094534A" w:rsidP="00A50341">
      <w:pPr>
        <w:pStyle w:val="a4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E7B6E">
        <w:rPr>
          <w:rFonts w:ascii="Times New Roman" w:eastAsia="Times New Roman" w:hAnsi="Times New Roman" w:cs="Times New Roman"/>
          <w:sz w:val="28"/>
          <w:szCs w:val="28"/>
        </w:rPr>
        <w:t>В своей работе т</w:t>
      </w:r>
      <w:r w:rsidR="00E427D5" w:rsidRPr="008E7B6E">
        <w:rPr>
          <w:rFonts w:ascii="Times New Roman" w:eastAsia="Times New Roman" w:hAnsi="Times New Roman" w:cs="Times New Roman"/>
          <w:sz w:val="28"/>
          <w:szCs w:val="28"/>
        </w:rPr>
        <w:t>ренер</w:t>
      </w:r>
      <w:r w:rsidR="008E7B6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27D5" w:rsidRPr="008E7B6E">
        <w:rPr>
          <w:rFonts w:ascii="Times New Roman" w:eastAsia="Times New Roman" w:hAnsi="Times New Roman" w:cs="Times New Roman"/>
          <w:sz w:val="28"/>
          <w:szCs w:val="28"/>
        </w:rPr>
        <w:t xml:space="preserve">  следует помнить, что возраст, позволяющий допускать школьника к физическим нагрузкам, </w:t>
      </w:r>
      <w:r w:rsidR="008E7B6E">
        <w:rPr>
          <w:rFonts w:ascii="Times New Roman" w:eastAsia="Times New Roman" w:hAnsi="Times New Roman" w:cs="Times New Roman"/>
          <w:sz w:val="28"/>
          <w:szCs w:val="28"/>
        </w:rPr>
        <w:t xml:space="preserve">в большей степени, </w:t>
      </w:r>
      <w:r w:rsidR="00E427D5" w:rsidRPr="008E7B6E">
        <w:rPr>
          <w:rFonts w:ascii="Times New Roman" w:eastAsia="Times New Roman" w:hAnsi="Times New Roman" w:cs="Times New Roman"/>
          <w:sz w:val="28"/>
          <w:szCs w:val="28"/>
        </w:rPr>
        <w:t>зависит от вида спорта.</w:t>
      </w:r>
      <w:r w:rsidR="008E7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7D5" w:rsidRPr="008E7B6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8E7B6E">
        <w:rPr>
          <w:rFonts w:ascii="Times New Roman" w:eastAsia="Times New Roman" w:hAnsi="Times New Roman" w:cs="Times New Roman"/>
          <w:sz w:val="28"/>
          <w:szCs w:val="28"/>
        </w:rPr>
        <w:t xml:space="preserve">полноценным </w:t>
      </w:r>
      <w:r w:rsidR="00E427D5" w:rsidRPr="008E7B6E">
        <w:rPr>
          <w:rFonts w:ascii="Times New Roman" w:eastAsia="Times New Roman" w:hAnsi="Times New Roman" w:cs="Times New Roman"/>
          <w:sz w:val="28"/>
          <w:szCs w:val="28"/>
        </w:rPr>
        <w:t xml:space="preserve">тренировкам </w:t>
      </w:r>
      <w:r w:rsidR="008E7B6E">
        <w:rPr>
          <w:rFonts w:ascii="Times New Roman" w:eastAsia="Times New Roman" w:hAnsi="Times New Roman" w:cs="Times New Roman"/>
          <w:sz w:val="28"/>
          <w:szCs w:val="28"/>
        </w:rPr>
        <w:t>могут быть допущены</w:t>
      </w:r>
      <w:r w:rsidR="00E427D5" w:rsidRPr="008E7B6E">
        <w:rPr>
          <w:rFonts w:ascii="Times New Roman" w:eastAsia="Times New Roman" w:hAnsi="Times New Roman" w:cs="Times New Roman"/>
          <w:sz w:val="28"/>
          <w:szCs w:val="28"/>
        </w:rPr>
        <w:t xml:space="preserve"> только абсолютно здоровые дети.</w:t>
      </w:r>
    </w:p>
    <w:p w:rsidR="00E427D5" w:rsidRPr="004B006D" w:rsidRDefault="0094534A" w:rsidP="00A50341">
      <w:pPr>
        <w:pStyle w:val="a4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(спортивная) подготовка детей и подростков имеет следующие задачи: оздоровительную, воспитательную и физического совершенствования.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7B6E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Поэтому, с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редства и методы их решения должны соответствовать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зрастным особенностям организма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27D5" w:rsidRDefault="0094534A" w:rsidP="00A50341">
      <w:pPr>
        <w:pStyle w:val="a4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разных видах спорта снижение возрастной границы начала спортивных занятий объясняется возможностью справляться с нагрузками, обеспечением безопасности, акселерацией с более зрелой психикой и ответственностью в раннем возрасте.</w:t>
      </w:r>
    </w:p>
    <w:p w:rsidR="008E7B6E" w:rsidRDefault="008E7B6E" w:rsidP="00A5034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B6E" w:rsidRPr="0094534A" w:rsidRDefault="0094534A" w:rsidP="0094534A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5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Возрастные</w:t>
      </w:r>
      <w:r w:rsidR="008E7B6E" w:rsidRPr="00945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особенности занимающихся</w:t>
      </w:r>
      <w:r w:rsidR="00A503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учеников</w:t>
      </w:r>
    </w:p>
    <w:p w:rsidR="008E7B6E" w:rsidRPr="004B006D" w:rsidRDefault="008E7B6E" w:rsidP="004B006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7D5" w:rsidRPr="004B006D" w:rsidRDefault="0094534A" w:rsidP="00A50341">
      <w:pPr>
        <w:pStyle w:val="a4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последние годы в России и СНГ произошло значительное снижение возраста мальчиков и девочек, допускаемых к занятиям по ударным единоборствам (в частности, по боксу), что, по-видимому, объясняется возросшей </w:t>
      </w:r>
      <w:proofErr w:type="spellStart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телепропагандой</w:t>
      </w:r>
      <w:proofErr w:type="spellEnd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рекламой этих видов спорта, а также стремлением детей (часто по инициативе родителей)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ухудшением криминогенной обстановки в обществе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защитить себя в опасных жизненных ситуациях.</w:t>
      </w:r>
      <w:proofErr w:type="gramEnd"/>
    </w:p>
    <w:p w:rsidR="00E427D5" w:rsidRPr="004B006D" w:rsidRDefault="0094534A" w:rsidP="00A50341">
      <w:pPr>
        <w:pStyle w:val="a4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занятия по разным видам ударных единоборств нередко начинаются с 6-7- летнего возраста. В связи с отсутствием научно обоснованных официальных программ и соответствующих методических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разработок часто бывает, что такие занятия имеют чересчур специализированный характер, не способствуют общему физическому и морально-волевому развитию учеников, приводят к травмам и не позволяют выявить одаренных и перспективных детей, которые могли бы с успехом продолжить тренировку в ДЮСШ.</w:t>
      </w:r>
    </w:p>
    <w:p w:rsidR="00E427D5" w:rsidRPr="004B006D" w:rsidRDefault="0094534A" w:rsidP="00A50341">
      <w:pPr>
        <w:pStyle w:val="a4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при начальном отборе в секцию бокса практически отсутствует отбор, позволяющий ориентировать подростка и его родителей в правильности выбора вида спорта для занятий. Нередко в </w:t>
      </w:r>
      <w:r w:rsidR="00A5034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образовательном учреждении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главной задачей становится не отбор подростков, а укомплектование групп. Отсюда и большой отсев, стихийно происходящий в течение года.</w:t>
      </w:r>
    </w:p>
    <w:p w:rsidR="00E427D5" w:rsidRPr="004B006D" w:rsidRDefault="00B16ABD" w:rsidP="00A50341">
      <w:pPr>
        <w:pStyle w:val="a4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основных моментов при начальном отборе, который имеет большое значение в становлении спортивного мастерства, является оптимальный возраст начала занятий боксом.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на начальном этапе отбора и даже после года тренировок выявить будущих боксеров высокого класса невозможно, однако осуществлять диагностику пригодности к занятиям просто необходимо.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Минимальный срок допуска новичков к соревнованиям (учитывая высокую </w:t>
      </w:r>
      <w:proofErr w:type="spellStart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травмоопасность</w:t>
      </w:r>
      <w:proofErr w:type="spellEnd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этого вида спорта), в течение которого они должны пройти специальное обучени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тренировку, равен 6 месяцам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В.Г. </w:t>
      </w:r>
      <w:proofErr w:type="gramStart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Черный</w:t>
      </w:r>
      <w:proofErr w:type="gramEnd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 на необходимость проводить c новичками большую работу по профилактике дефектов осанки из-за нахождения юного боксера в вынужденной позе (стойке), что приводит к неравномерному развитию мышц плечевого пояса, спины, груди, уменьшению подвижности позвоночника, к кифозам, сколиозам и др. То же самое относится и к профилактике плоскостопия. При первоначальном отборе для занятий боксом эти моменты нужно учитывать.</w:t>
      </w:r>
    </w:p>
    <w:p w:rsidR="00E427D5" w:rsidRPr="004B006D" w:rsidRDefault="00B16ABD" w:rsidP="00A50341">
      <w:pPr>
        <w:pStyle w:val="a4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Анализируя изменения Правил соревнований по боксу, Ю.М. </w:t>
      </w:r>
      <w:proofErr w:type="spellStart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Шаненков</w:t>
      </w:r>
      <w:proofErr w:type="spellEnd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отмечает непрерывное снижение возрастной границы начала занятий боксом. Так, на момент выпуска его методической разработки занятия в младшей юношеской группе рекомендовались с 12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настоящее время п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роведение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соревнований по боксу регламентируется правилами, согласно которым младшая юношеская группа участвует в них только с 12 лет; средняя юношеская - с 13-14 лет и старшая юношеская - с 15-16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юноши участвуют в соревнованиях только своей возрастной группы. В младшей группе предварительно проводится тестирование по общей физической, технико-тактической и специальной подготовке по </w:t>
      </w:r>
      <w:r w:rsidR="00A5034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авторской дополнительной общеразвивающей программе «Бокс»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этом специальное обучение и тренировка должны быть продолжит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ельностью не менее 6 месяцев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27D5" w:rsidRPr="004B006D" w:rsidRDefault="00052CEB" w:rsidP="00A50341">
      <w:pPr>
        <w:pStyle w:val="a4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сожалению, в практике работы по отбору способных юных спортсменов, основное внимание уделяется оценке и выявлению уровня развития двигательных (физических) и функциональных качеств (показателей), а показатели, характеризующие качества психомоторики, в значительной мере игнорируются, хотя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доказана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важность для успеха спортсменов в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оцессе тренировки и выступлений</w:t>
      </w:r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534A" w:rsidRDefault="0094534A" w:rsidP="00A5034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534A" w:rsidRPr="00052CEB" w:rsidRDefault="0094534A" w:rsidP="00052CEB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C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Индивидуальные особенности </w:t>
      </w:r>
      <w:proofErr w:type="gramStart"/>
      <w:r w:rsidRPr="00052C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занимающихся</w:t>
      </w:r>
      <w:proofErr w:type="gramEnd"/>
    </w:p>
    <w:p w:rsidR="0094534A" w:rsidRDefault="0094534A" w:rsidP="004B006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7D5" w:rsidRPr="004B006D" w:rsidRDefault="00052CEB" w:rsidP="00A50341">
      <w:pPr>
        <w:pStyle w:val="a4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Психомоторные способности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способности самоконтроля и </w:t>
      </w:r>
      <w:proofErr w:type="spellStart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двигательной активности.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К ним относятся различные познавательные (оперативно-мыслительные) процессы и соответствующие умения тонко различать движения по параметрам пространства (амплитуде, направлению, траектории движения), усилий, времени (темпу и ритму), умения отчетливо и адекватно воспринимать и запоминать собственные двигательные действия, создавать новые движения на основе двигательного воображения, анализировать и планировать овладение новыми двигательными действиями, контролировать свои движения и корректировать их в соответствии с изменя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ющимися условиями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выполнения</w:t>
      </w:r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27D5" w:rsidRPr="004B006D" w:rsidRDefault="004E5045" w:rsidP="00A50341">
      <w:pPr>
        <w:pStyle w:val="a4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представляется, что исследование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характеристик детей, занимающихся боксом, более способных и перспективных с точки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зрения тренера для достижения успехов в боксе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сравнении с менее способными, оправданно, так как создает ориентиры для отбора к специфической деятельности в этом виде спорта и служит основой для критериев оценки успешности первоначального обучения. </w:t>
      </w:r>
      <w:proofErr w:type="gramEnd"/>
    </w:p>
    <w:p w:rsidR="00B14B6D" w:rsidRDefault="004E5045" w:rsidP="00A50341">
      <w:pPr>
        <w:pStyle w:val="a4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числу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качеств, практически значимых для успешного выполнения двигательной деятельности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боксе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следует отнести специализированные восприятия времени, пространства (дистанции) и усилий при ударах, внимание, разные виды сенсомоторной реакции, оперативное мышление (в том числе программирование боевых ситуаций и принятие решения), оперативную память.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следует иметь в виду,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индивидуальность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неразрывно связана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ью,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нервной системой спортсмена и в известной мере - его текущим психическим (эмоциональным) состоянием.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427D5" w:rsidRPr="004B006D" w:rsidRDefault="00B14B6D" w:rsidP="00A50341">
      <w:pPr>
        <w:pStyle w:val="a4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этим в процессе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создания благоприятных условий развития детей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 изучать некоторые психофизиологические и личностные свойства, тесно связанные с этими качествами, и текущие эмоции, также сильно воздействующие на них.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Полученная дополнительная информация необходима для отбора, для определения содержания тренировки, в которой большое место отводится развитию психомоторных качеств, оказывающих воздействие на тесно связанные с ними двигательные действия и движения.</w:t>
      </w:r>
    </w:p>
    <w:p w:rsidR="00E427D5" w:rsidRPr="004B006D" w:rsidRDefault="00B14B6D" w:rsidP="00A50341">
      <w:pPr>
        <w:pStyle w:val="a4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FF7F2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FF7F29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показателей перспективных детей служ</w:t>
      </w:r>
      <w:r w:rsidR="00FF7F29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модельными характеристиками их уровня подготовленности и использ</w:t>
      </w:r>
      <w:r w:rsidR="00FF7F29">
        <w:rPr>
          <w:rFonts w:ascii="Times New Roman" w:eastAsia="Times New Roman" w:hAnsi="Times New Roman" w:cs="Times New Roman"/>
          <w:color w:val="000000"/>
          <w:sz w:val="28"/>
          <w:szCs w:val="28"/>
        </w:rPr>
        <w:t>уются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качестве нормативных при организации отбора в группы подготовки </w:t>
      </w:r>
      <w:r w:rsidR="00A50341"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боксу.</w:t>
      </w:r>
      <w:r w:rsidR="00FF7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снижении возрастной границы первоначального обучения до 9 - 10 лет обучение детей боксу в условиях школы представляется как первоначальный, предварительный этап их спортивной подготовки и является основой для дальнейшего спортивного совершенствования в </w:t>
      </w:r>
      <w:r w:rsidR="00A50341"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27D5" w:rsidRPr="004B006D" w:rsidRDefault="00FF7F29" w:rsidP="00A50341">
      <w:pPr>
        <w:pStyle w:val="a4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 моей</w:t>
      </w:r>
      <w:r w:rsidR="006A6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оценке, проведенной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визуальных наблюдений и обмена мнений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боксу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благоприятные условия для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детей в соответствии с их возрастными и индивидуальными особенностями на занятиях по боксу </w:t>
      </w:r>
      <w:r w:rsidR="006A6E2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достигаются при соблюдении следующих критериев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427D5" w:rsidRDefault="00E427D5" w:rsidP="00A5034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заинтересованность и увлеченность </w:t>
      </w:r>
      <w:r w:rsidR="006A6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занятием </w:t>
      </w:r>
      <w:r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боксом;</w:t>
      </w:r>
    </w:p>
    <w:p w:rsidR="006E47D3" w:rsidRDefault="006E47D3" w:rsidP="00A5034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интереса к боксу и воспитание спортивного трудолюбия;</w:t>
      </w:r>
    </w:p>
    <w:p w:rsidR="006E47D3" w:rsidRDefault="006E47D3" w:rsidP="00A5034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здоровья, всесторонняя физическая подготовка;</w:t>
      </w:r>
    </w:p>
    <w:p w:rsidR="006E47D3" w:rsidRDefault="006E47D3" w:rsidP="00A5034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качеств, необходимых боксеру - быстроты, силы, выносливости, ловкости;</w:t>
      </w:r>
    </w:p>
    <w:p w:rsidR="006E47D3" w:rsidRDefault="006E47D3" w:rsidP="00A5034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основ техники и тактики бокса, ведения боя во всех дистанциях;</w:t>
      </w:r>
    </w:p>
    <w:p w:rsidR="006E47D3" w:rsidRPr="004B006D" w:rsidRDefault="006E47D3" w:rsidP="00A5034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некоторыми теоретическими сведениями по боксу, приобретение некоторого опыта участия в соревнованиях</w:t>
      </w:r>
      <w:r w:rsidR="006A6E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6E20" w:rsidRDefault="006A6E20" w:rsidP="00A5034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50341" w:rsidRDefault="00A50341" w:rsidP="00A50341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A50341" w:rsidSect="004B006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A6E20" w:rsidRPr="006A6E20" w:rsidRDefault="00E427D5" w:rsidP="006A6E20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6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Заключение</w:t>
      </w:r>
    </w:p>
    <w:p w:rsidR="006A6E20" w:rsidRDefault="00E427D5" w:rsidP="004B006D">
      <w:pPr>
        <w:pStyle w:val="a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B00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637B92" w:rsidRPr="004B006D" w:rsidRDefault="006A6E20" w:rsidP="00A50341">
      <w:pPr>
        <w:pStyle w:val="a4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Официальная возрастная граница начала занятий боксом по программе психомоторной направленности при соблюдении правил безопасности и принципов искусного </w:t>
      </w:r>
      <w:proofErr w:type="spellStart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боксирования</w:t>
      </w:r>
      <w:proofErr w:type="spellEnd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снижена с 11 до 9 - 10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подготовки будет выше при наличии предварительного тестирования психомоторных возможностей на раннем этапе занятий по специальной программе с соблюдением принципов искусного бокса, психомоторной направленности подготовки и с учетом общефизических кондиций юных боксеров - младших школьников, что сохраняет оздоровительную направленность первоначального этапа их спортивной подготовки.</w:t>
      </w:r>
    </w:p>
    <w:p w:rsidR="00E427D5" w:rsidRPr="004B006D" w:rsidRDefault="0075045F" w:rsidP="00A50341">
      <w:pPr>
        <w:pStyle w:val="a4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6A6E20">
        <w:rPr>
          <w:rFonts w:ascii="Times New Roman" w:eastAsia="Times New Roman" w:hAnsi="Times New Roman" w:cs="Times New Roman"/>
          <w:color w:val="000000"/>
          <w:sz w:val="28"/>
          <w:szCs w:val="28"/>
        </w:rPr>
        <w:t>ким образом, данные наблюдений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подчеркивают важность проблемы определения научно обоснован</w:t>
      </w:r>
      <w:r w:rsidR="006A6E20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сроков начала занятий боксом как видом спорта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. Эта проблема в равной степени педагогическая, гигиеническая и психологическая, и решать ее нужно совместными усилиями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тренеров, администрации школы и медицинскими работниками.</w:t>
      </w:r>
    </w:p>
    <w:p w:rsidR="006E47D3" w:rsidRDefault="006E47D3" w:rsidP="004B006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341" w:rsidRDefault="00A50341" w:rsidP="0075045F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A50341" w:rsidSect="004B006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433DF" w:rsidRPr="0075045F" w:rsidRDefault="007433DF" w:rsidP="00A50341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04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литературы:</w:t>
      </w:r>
    </w:p>
    <w:p w:rsidR="0075045F" w:rsidRPr="004B006D" w:rsidRDefault="0075045F" w:rsidP="00A5034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3DF" w:rsidRPr="004B006D" w:rsidRDefault="0075045F" w:rsidP="00A5034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Огуренков В.И. Левша в боксе. М.: </w:t>
      </w:r>
      <w:proofErr w:type="spellStart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ФиС</w:t>
      </w:r>
      <w:proofErr w:type="spellEnd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, 1959.</w:t>
      </w:r>
    </w:p>
    <w:p w:rsidR="007433DF" w:rsidRPr="004B006D" w:rsidRDefault="0075045F" w:rsidP="00A5034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Батлер Ф. Наследство чемпионов. Ф.Б. и С.Б.Р., М.: 1992.</w:t>
      </w:r>
    </w:p>
    <w:p w:rsidR="007433DF" w:rsidRPr="004B006D" w:rsidRDefault="0075045F" w:rsidP="00A5034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Кливленко В.М. Быстрота в боксе. М.: </w:t>
      </w:r>
      <w:proofErr w:type="spellStart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ФиС</w:t>
      </w:r>
      <w:proofErr w:type="spellEnd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, 1996.</w:t>
      </w:r>
    </w:p>
    <w:p w:rsidR="007433DF" w:rsidRPr="004B006D" w:rsidRDefault="0075045F" w:rsidP="00A5034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Худадов Н.А., </w:t>
      </w:r>
      <w:proofErr w:type="spellStart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Цергиладзе</w:t>
      </w:r>
      <w:proofErr w:type="spellEnd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 Быстрота в боксе. М.: ФиС,1966.</w:t>
      </w:r>
    </w:p>
    <w:p w:rsidR="007433DF" w:rsidRPr="004B006D" w:rsidRDefault="0075045F" w:rsidP="00A5034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Булычев. Бокс. М.: </w:t>
      </w:r>
      <w:proofErr w:type="spellStart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ФиС</w:t>
      </w:r>
      <w:proofErr w:type="spellEnd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, 1967.</w:t>
      </w:r>
    </w:p>
    <w:p w:rsidR="007433DF" w:rsidRPr="004B006D" w:rsidRDefault="0075045F" w:rsidP="00A5034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Градополов К.В. Бокс. М.: </w:t>
      </w:r>
      <w:proofErr w:type="spellStart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ФиС</w:t>
      </w:r>
      <w:proofErr w:type="spellEnd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, 1965.</w:t>
      </w:r>
    </w:p>
    <w:p w:rsidR="007433DF" w:rsidRPr="004B006D" w:rsidRDefault="0075045F" w:rsidP="00A5034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Никифоров Ю.Б. Эффективность </w:t>
      </w:r>
      <w:proofErr w:type="spellStart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тренировкл</w:t>
      </w:r>
      <w:proofErr w:type="spellEnd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боксеров. М.: ФиС,1987.</w:t>
      </w:r>
    </w:p>
    <w:p w:rsidR="007433DF" w:rsidRPr="004B006D" w:rsidRDefault="0075045F" w:rsidP="00A5034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Романенко М.И. Бокс. М.: </w:t>
      </w:r>
      <w:proofErr w:type="spellStart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ФиС</w:t>
      </w:r>
      <w:proofErr w:type="spellEnd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</w:rPr>
        <w:t>, 1974.</w:t>
      </w:r>
    </w:p>
    <w:p w:rsidR="000F0D97" w:rsidRPr="004B006D" w:rsidRDefault="000F0D97" w:rsidP="00A5034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0D97" w:rsidRPr="004B006D" w:rsidSect="004B00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A0" w:rsidRDefault="003127A0" w:rsidP="00C51C5D">
      <w:pPr>
        <w:spacing w:after="0" w:line="240" w:lineRule="auto"/>
      </w:pPr>
      <w:r>
        <w:separator/>
      </w:r>
    </w:p>
  </w:endnote>
  <w:endnote w:type="continuationSeparator" w:id="0">
    <w:p w:rsidR="003127A0" w:rsidRDefault="003127A0" w:rsidP="00C5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617475"/>
      <w:docPartObj>
        <w:docPartGallery w:val="Page Numbers (Bottom of Page)"/>
        <w:docPartUnique/>
      </w:docPartObj>
    </w:sdtPr>
    <w:sdtEndPr/>
    <w:sdtContent>
      <w:p w:rsidR="00C51C5D" w:rsidRDefault="00C51C5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066">
          <w:rPr>
            <w:noProof/>
          </w:rPr>
          <w:t>1</w:t>
        </w:r>
        <w:r>
          <w:fldChar w:fldCharType="end"/>
        </w:r>
      </w:p>
    </w:sdtContent>
  </w:sdt>
  <w:p w:rsidR="00C51C5D" w:rsidRDefault="00C51C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A0" w:rsidRDefault="003127A0" w:rsidP="00C51C5D">
      <w:pPr>
        <w:spacing w:after="0" w:line="240" w:lineRule="auto"/>
      </w:pPr>
      <w:r>
        <w:separator/>
      </w:r>
    </w:p>
  </w:footnote>
  <w:footnote w:type="continuationSeparator" w:id="0">
    <w:p w:rsidR="003127A0" w:rsidRDefault="003127A0" w:rsidP="00C51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63C"/>
    <w:multiLevelType w:val="hybridMultilevel"/>
    <w:tmpl w:val="FCBA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F38F7"/>
    <w:multiLevelType w:val="multilevel"/>
    <w:tmpl w:val="2312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D14C8"/>
    <w:multiLevelType w:val="multilevel"/>
    <w:tmpl w:val="DE867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30A0EA6"/>
    <w:multiLevelType w:val="hybridMultilevel"/>
    <w:tmpl w:val="02D02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D5"/>
    <w:rsid w:val="00052CEB"/>
    <w:rsid w:val="000F0D97"/>
    <w:rsid w:val="002407A7"/>
    <w:rsid w:val="003127A0"/>
    <w:rsid w:val="004B006D"/>
    <w:rsid w:val="004C3A50"/>
    <w:rsid w:val="004E5045"/>
    <w:rsid w:val="005C6781"/>
    <w:rsid w:val="00637B92"/>
    <w:rsid w:val="006A6E20"/>
    <w:rsid w:val="006E47D3"/>
    <w:rsid w:val="00714BEC"/>
    <w:rsid w:val="007433DF"/>
    <w:rsid w:val="0075045F"/>
    <w:rsid w:val="00751066"/>
    <w:rsid w:val="00810573"/>
    <w:rsid w:val="00892313"/>
    <w:rsid w:val="008E7B6E"/>
    <w:rsid w:val="0094534A"/>
    <w:rsid w:val="00A50341"/>
    <w:rsid w:val="00B14B6D"/>
    <w:rsid w:val="00B16ABD"/>
    <w:rsid w:val="00C02061"/>
    <w:rsid w:val="00C348A1"/>
    <w:rsid w:val="00C51C5D"/>
    <w:rsid w:val="00CF0E63"/>
    <w:rsid w:val="00CF4272"/>
    <w:rsid w:val="00E427D5"/>
    <w:rsid w:val="00E46FBD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27D5"/>
  </w:style>
  <w:style w:type="paragraph" w:styleId="a4">
    <w:name w:val="No Spacing"/>
    <w:uiPriority w:val="1"/>
    <w:qFormat/>
    <w:rsid w:val="004B006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4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03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5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1C5D"/>
  </w:style>
  <w:style w:type="paragraph" w:styleId="aa">
    <w:name w:val="footer"/>
    <w:basedOn w:val="a"/>
    <w:link w:val="ab"/>
    <w:uiPriority w:val="99"/>
    <w:unhideWhenUsed/>
    <w:rsid w:val="00C5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1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27D5"/>
  </w:style>
  <w:style w:type="paragraph" w:styleId="a4">
    <w:name w:val="No Spacing"/>
    <w:uiPriority w:val="1"/>
    <w:qFormat/>
    <w:rsid w:val="004B006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4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03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5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1C5D"/>
  </w:style>
  <w:style w:type="paragraph" w:styleId="aa">
    <w:name w:val="footer"/>
    <w:basedOn w:val="a"/>
    <w:link w:val="ab"/>
    <w:uiPriority w:val="99"/>
    <w:unhideWhenUsed/>
    <w:rsid w:val="00C5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1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 в ЗАТО г Радужный Владимирской области</Company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Sportzal</dc:creator>
  <cp:lastModifiedBy>User</cp:lastModifiedBy>
  <cp:revision>3</cp:revision>
  <cp:lastPrinted>2014-02-28T11:55:00Z</cp:lastPrinted>
  <dcterms:created xsi:type="dcterms:W3CDTF">2014-10-07T07:48:00Z</dcterms:created>
  <dcterms:modified xsi:type="dcterms:W3CDTF">2014-10-07T08:41:00Z</dcterms:modified>
</cp:coreProperties>
</file>