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03" w:rsidRDefault="00417CAF" w:rsidP="00242255">
      <w:pPr>
        <w:spacing w:after="0"/>
        <w:jc w:val="center"/>
        <w:rPr>
          <w:b/>
          <w:i/>
          <w:sz w:val="32"/>
          <w:szCs w:val="32"/>
        </w:rPr>
      </w:pPr>
      <w:r w:rsidRPr="00417CAF">
        <w:rPr>
          <w:b/>
          <w:i/>
          <w:sz w:val="32"/>
          <w:szCs w:val="32"/>
        </w:rPr>
        <w:t>Учат те, кто вырос в прошлом…</w:t>
      </w:r>
    </w:p>
    <w:p w:rsidR="00417CAF" w:rsidRPr="00417CAF" w:rsidRDefault="00417CAF" w:rsidP="00242255">
      <w:pPr>
        <w:spacing w:after="0"/>
        <w:jc w:val="center"/>
        <w:rPr>
          <w:i/>
          <w:sz w:val="28"/>
          <w:szCs w:val="28"/>
        </w:rPr>
      </w:pPr>
      <w:r w:rsidRPr="00417CAF">
        <w:rPr>
          <w:i/>
          <w:sz w:val="28"/>
          <w:szCs w:val="28"/>
        </w:rPr>
        <w:t>Размышления</w:t>
      </w:r>
      <w:r w:rsidR="00242255">
        <w:rPr>
          <w:i/>
          <w:sz w:val="28"/>
          <w:szCs w:val="28"/>
        </w:rPr>
        <w:t>…</w:t>
      </w:r>
    </w:p>
    <w:p w:rsidR="003C6A03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 </w:t>
      </w:r>
      <w:r w:rsidR="003C6A03" w:rsidRPr="00242255">
        <w:rPr>
          <w:i/>
          <w:sz w:val="24"/>
          <w:szCs w:val="24"/>
        </w:rPr>
        <w:t xml:space="preserve">Что может быть лучше хорошего учителя? Что может быть хуже плохого учителя, случайно оказавшегося на этом месте? Нет успеха важнее, чем  </w:t>
      </w:r>
      <w:proofErr w:type="gramStart"/>
      <w:r w:rsidR="003C6A03" w:rsidRPr="00242255">
        <w:rPr>
          <w:i/>
          <w:sz w:val="24"/>
          <w:szCs w:val="24"/>
        </w:rPr>
        <w:t>учительский</w:t>
      </w:r>
      <w:proofErr w:type="gramEnd"/>
      <w:r w:rsidR="003C6A03" w:rsidRPr="00242255">
        <w:rPr>
          <w:i/>
          <w:sz w:val="24"/>
          <w:szCs w:val="24"/>
        </w:rPr>
        <w:t>. И нет победы незаметнее, чем его. Зато любая педагогическая оплошность моментально обращается в ошибку</w:t>
      </w:r>
      <w:r w:rsidR="00DC0B0D" w:rsidRPr="00242255">
        <w:rPr>
          <w:i/>
          <w:sz w:val="24"/>
          <w:szCs w:val="24"/>
        </w:rPr>
        <w:t>. И нет ошибок хуже, чем учительские.</w:t>
      </w:r>
    </w:p>
    <w:p w:rsidR="005277F6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 </w:t>
      </w:r>
      <w:r w:rsidR="00DC0B0D" w:rsidRPr="00242255">
        <w:rPr>
          <w:i/>
          <w:sz w:val="24"/>
          <w:szCs w:val="24"/>
        </w:rPr>
        <w:t>Самый удивительный школьный феномен состоит в том, что людей будущего учат и воспитывают те, кто вырос в прошлом, несёт за плечами груз своих лет, привычек, заблуждений. Как трудно порой соединить в себе опыт человечества, который нужно передать ученикам, и смелость новатора! И как при этом суметь научить всех? Всех – очень способных и не очень, усердных и ленивых, холериков и меланхоликов.</w:t>
      </w:r>
      <w:r w:rsidRPr="00242255">
        <w:rPr>
          <w:i/>
          <w:sz w:val="24"/>
          <w:szCs w:val="24"/>
        </w:rPr>
        <w:t xml:space="preserve"> </w:t>
      </w:r>
      <w:r w:rsidR="001823E3" w:rsidRPr="00242255">
        <w:rPr>
          <w:i/>
          <w:sz w:val="24"/>
          <w:szCs w:val="24"/>
        </w:rPr>
        <w:t>Вот вопросы, которые сегодня волнуют учителя. И учитель ищет новые пути, методики и формы обучения</w:t>
      </w:r>
      <w:r w:rsidR="00B26541" w:rsidRPr="00242255">
        <w:rPr>
          <w:i/>
          <w:sz w:val="24"/>
          <w:szCs w:val="24"/>
        </w:rPr>
        <w:t xml:space="preserve">, старается понять, что сегодня самое главное. </w:t>
      </w:r>
    </w:p>
    <w:p w:rsidR="001823E3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 </w:t>
      </w:r>
      <w:r w:rsidR="004A1C62" w:rsidRPr="00242255">
        <w:rPr>
          <w:i/>
          <w:sz w:val="24"/>
          <w:szCs w:val="24"/>
        </w:rPr>
        <w:t xml:space="preserve">Все свои знания, </w:t>
      </w:r>
      <w:r w:rsidR="00B26541" w:rsidRPr="00242255">
        <w:rPr>
          <w:i/>
          <w:sz w:val="24"/>
          <w:szCs w:val="24"/>
        </w:rPr>
        <w:t>умения, мысли и чувства я стараюсь</w:t>
      </w:r>
      <w:r w:rsidR="00242255">
        <w:rPr>
          <w:i/>
          <w:sz w:val="24"/>
          <w:szCs w:val="24"/>
        </w:rPr>
        <w:t>,</w:t>
      </w:r>
      <w:r w:rsidR="00B26541" w:rsidRPr="00242255">
        <w:rPr>
          <w:i/>
          <w:sz w:val="24"/>
          <w:szCs w:val="24"/>
        </w:rPr>
        <w:t xml:space="preserve"> ка</w:t>
      </w:r>
      <w:r w:rsidRPr="00242255">
        <w:rPr>
          <w:i/>
          <w:sz w:val="24"/>
          <w:szCs w:val="24"/>
        </w:rPr>
        <w:t xml:space="preserve">к можно более полно внести  в </w:t>
      </w:r>
      <w:r w:rsidR="00B26541" w:rsidRPr="00242255">
        <w:rPr>
          <w:i/>
          <w:sz w:val="24"/>
          <w:szCs w:val="24"/>
        </w:rPr>
        <w:t xml:space="preserve"> сознание и души</w:t>
      </w:r>
      <w:r w:rsidRPr="00242255">
        <w:rPr>
          <w:i/>
          <w:sz w:val="24"/>
          <w:szCs w:val="24"/>
        </w:rPr>
        <w:t xml:space="preserve"> своих учеников</w:t>
      </w:r>
      <w:r w:rsidR="00B26541" w:rsidRPr="00242255">
        <w:rPr>
          <w:i/>
          <w:sz w:val="24"/>
          <w:szCs w:val="24"/>
        </w:rPr>
        <w:t>. При э</w:t>
      </w:r>
      <w:r w:rsidRPr="00242255">
        <w:rPr>
          <w:i/>
          <w:sz w:val="24"/>
          <w:szCs w:val="24"/>
        </w:rPr>
        <w:t xml:space="preserve">том я воспринимаю их </w:t>
      </w:r>
      <w:r w:rsidR="00B26541" w:rsidRPr="00242255">
        <w:rPr>
          <w:i/>
          <w:sz w:val="24"/>
          <w:szCs w:val="24"/>
        </w:rPr>
        <w:t xml:space="preserve"> не как объект и даже не как субъект познания и воспитания, а выше. Они – люди </w:t>
      </w:r>
      <w:r w:rsidRPr="00242255">
        <w:rPr>
          <w:i/>
          <w:sz w:val="24"/>
          <w:szCs w:val="24"/>
        </w:rPr>
        <w:t>будущего поколения, которое</w:t>
      </w:r>
      <w:r w:rsidR="00B26541" w:rsidRPr="00242255">
        <w:rPr>
          <w:i/>
          <w:sz w:val="24"/>
          <w:szCs w:val="24"/>
        </w:rPr>
        <w:t xml:space="preserve"> по логике жи</w:t>
      </w:r>
      <w:r w:rsidRPr="00242255">
        <w:rPr>
          <w:i/>
          <w:sz w:val="24"/>
          <w:szCs w:val="24"/>
        </w:rPr>
        <w:t xml:space="preserve">зни, должно </w:t>
      </w:r>
      <w:r w:rsidR="00B26541" w:rsidRPr="00242255">
        <w:rPr>
          <w:i/>
          <w:sz w:val="24"/>
          <w:szCs w:val="24"/>
        </w:rPr>
        <w:t xml:space="preserve"> быть умнее и развитее моего </w:t>
      </w:r>
      <w:r w:rsidR="004A1C62" w:rsidRPr="00242255">
        <w:rPr>
          <w:i/>
          <w:sz w:val="24"/>
          <w:szCs w:val="24"/>
        </w:rPr>
        <w:t>(</w:t>
      </w:r>
      <w:r w:rsidR="00B26541" w:rsidRPr="00242255">
        <w:rPr>
          <w:i/>
          <w:sz w:val="24"/>
          <w:szCs w:val="24"/>
        </w:rPr>
        <w:t>тем более в условиях реализации новых ФГОС).</w:t>
      </w:r>
      <w:r w:rsidR="00653A2A" w:rsidRPr="00242255">
        <w:rPr>
          <w:i/>
          <w:sz w:val="24"/>
          <w:szCs w:val="24"/>
        </w:rPr>
        <w:t xml:space="preserve"> </w:t>
      </w:r>
      <w:r w:rsidR="00B26541" w:rsidRPr="00242255">
        <w:rPr>
          <w:i/>
          <w:sz w:val="24"/>
          <w:szCs w:val="24"/>
        </w:rPr>
        <w:t xml:space="preserve"> Их восприятие мира – для меня откровение, их мысли и чувства – для меня</w:t>
      </w:r>
      <w:r w:rsidR="00242255" w:rsidRPr="00242255">
        <w:rPr>
          <w:i/>
          <w:sz w:val="24"/>
          <w:szCs w:val="24"/>
        </w:rPr>
        <w:t>,</w:t>
      </w:r>
      <w:r w:rsidR="00B26541" w:rsidRPr="00242255">
        <w:rPr>
          <w:i/>
          <w:sz w:val="24"/>
          <w:szCs w:val="24"/>
        </w:rPr>
        <w:t xml:space="preserve"> то новое, что я должна  сама познать. И в этом смысле </w:t>
      </w:r>
      <w:r w:rsidR="000A0165" w:rsidRPr="00242255">
        <w:rPr>
          <w:i/>
          <w:sz w:val="24"/>
          <w:szCs w:val="24"/>
        </w:rPr>
        <w:t>я становлюсь сама учеником, а они учителями, не осознанно, опосредованно временем, но это так. Как  учитель  я это хорошо осознаю. В восприятии мира мы равны и в равных условиях  в праве познания. А это порождает взаимоуважение.</w:t>
      </w:r>
    </w:p>
    <w:p w:rsidR="000A0165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</w:t>
      </w:r>
      <w:r w:rsidR="00653A2A" w:rsidRPr="00242255">
        <w:rPr>
          <w:i/>
          <w:sz w:val="24"/>
          <w:szCs w:val="24"/>
        </w:rPr>
        <w:t>Свою задачу я  вижу в создании условий для того, чтобы дети открыли себя, свои возможности, чтобы с процессом образования у них были связаны положительные эмоции, не угасало желание пополнять и расширять его.</w:t>
      </w:r>
    </w:p>
    <w:p w:rsidR="00653A2A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</w:t>
      </w:r>
      <w:r w:rsidR="00653A2A" w:rsidRPr="00242255">
        <w:rPr>
          <w:i/>
          <w:sz w:val="24"/>
          <w:szCs w:val="24"/>
        </w:rPr>
        <w:t>В современном обществе человек не может чувствовать себя свободным, если он не способен предвидеть последствия</w:t>
      </w:r>
      <w:r w:rsidR="005E2242" w:rsidRPr="00242255">
        <w:rPr>
          <w:i/>
          <w:sz w:val="24"/>
          <w:szCs w:val="24"/>
        </w:rPr>
        <w:t xml:space="preserve"> тех или иных событий,</w:t>
      </w:r>
      <w:r w:rsidR="00653A2A" w:rsidRPr="00242255">
        <w:rPr>
          <w:i/>
          <w:sz w:val="24"/>
          <w:szCs w:val="24"/>
        </w:rPr>
        <w:t xml:space="preserve"> </w:t>
      </w:r>
      <w:r w:rsidR="005E2242" w:rsidRPr="00242255">
        <w:rPr>
          <w:i/>
          <w:sz w:val="24"/>
          <w:szCs w:val="24"/>
        </w:rPr>
        <w:t>а</w:t>
      </w:r>
      <w:r w:rsidR="00653A2A" w:rsidRPr="00242255">
        <w:rPr>
          <w:i/>
          <w:sz w:val="24"/>
          <w:szCs w:val="24"/>
        </w:rPr>
        <w:t xml:space="preserve">ктивно влиять на них. Так, экономически неграмотные люди остро ощущают свою зависимость, некомпетентность, будучи не в состоянии определить, как поступить, какое решение принять в той или иной ситуации. </w:t>
      </w:r>
    </w:p>
    <w:p w:rsidR="00653A2A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 </w:t>
      </w:r>
      <w:r w:rsidR="00653A2A" w:rsidRPr="00242255">
        <w:rPr>
          <w:i/>
          <w:sz w:val="24"/>
          <w:szCs w:val="24"/>
        </w:rPr>
        <w:t>Очевидно, что без знания</w:t>
      </w:r>
      <w:r w:rsidR="005E2242" w:rsidRPr="00242255">
        <w:rPr>
          <w:i/>
          <w:sz w:val="24"/>
          <w:szCs w:val="24"/>
        </w:rPr>
        <w:t xml:space="preserve"> природных и социальных закономерностей, правил существования человек не может быть свободен в определении собственного пути в современном обществе. С другой стороны, знакомство детей с этими закономерностями и правилами важно не только само по себе, сколько с позиции тех изменений, которые происходят в общем развитии личности.</w:t>
      </w:r>
    </w:p>
    <w:p w:rsidR="005E2242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 </w:t>
      </w:r>
      <w:r w:rsidR="005E2242" w:rsidRPr="00242255">
        <w:rPr>
          <w:i/>
          <w:sz w:val="24"/>
          <w:szCs w:val="24"/>
        </w:rPr>
        <w:t xml:space="preserve">Модель идеального ученика может быть следующей: интеллектуально </w:t>
      </w:r>
      <w:proofErr w:type="gramStart"/>
      <w:r w:rsidR="005E2242" w:rsidRPr="00242255">
        <w:rPr>
          <w:i/>
          <w:sz w:val="24"/>
          <w:szCs w:val="24"/>
        </w:rPr>
        <w:t>развитый</w:t>
      </w:r>
      <w:proofErr w:type="gramEnd"/>
      <w:r w:rsidR="005E2242" w:rsidRPr="00242255">
        <w:rPr>
          <w:i/>
          <w:sz w:val="24"/>
          <w:szCs w:val="24"/>
        </w:rPr>
        <w:t xml:space="preserve">, </w:t>
      </w:r>
      <w:proofErr w:type="spellStart"/>
      <w:r w:rsidR="005E2242" w:rsidRPr="00242255">
        <w:rPr>
          <w:i/>
          <w:sz w:val="24"/>
          <w:szCs w:val="24"/>
        </w:rPr>
        <w:t>креативный</w:t>
      </w:r>
      <w:proofErr w:type="spellEnd"/>
      <w:r w:rsidR="005E2242" w:rsidRPr="00242255">
        <w:rPr>
          <w:i/>
          <w:sz w:val="24"/>
          <w:szCs w:val="24"/>
        </w:rPr>
        <w:t>, способный критически мыслить, имеющий собственные убеждения, нравственно порядочный.</w:t>
      </w:r>
    </w:p>
    <w:p w:rsidR="007D5B2C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 </w:t>
      </w:r>
      <w:r w:rsidR="007D5B2C" w:rsidRPr="00242255">
        <w:rPr>
          <w:i/>
          <w:sz w:val="24"/>
          <w:szCs w:val="24"/>
        </w:rPr>
        <w:t xml:space="preserve">Осознай себя, люби себя и верь себе! Умей выбирать из всей информации </w:t>
      </w:r>
      <w:proofErr w:type="gramStart"/>
      <w:r w:rsidR="007D5B2C" w:rsidRPr="00242255">
        <w:rPr>
          <w:i/>
          <w:sz w:val="24"/>
          <w:szCs w:val="24"/>
        </w:rPr>
        <w:t>нужную</w:t>
      </w:r>
      <w:proofErr w:type="gramEnd"/>
      <w:r w:rsidR="007D5B2C" w:rsidRPr="00242255">
        <w:rPr>
          <w:i/>
          <w:sz w:val="24"/>
          <w:szCs w:val="24"/>
        </w:rPr>
        <w:t xml:space="preserve"> -  вот чему я учу своих учеников. Стараюсь построить интегративную модель обучения, создать саморазвивающуюся систему.</w:t>
      </w:r>
    </w:p>
    <w:p w:rsidR="007D5B2C" w:rsidRPr="00242255" w:rsidRDefault="005277F6" w:rsidP="00242255">
      <w:pPr>
        <w:spacing w:after="0"/>
        <w:jc w:val="both"/>
        <w:rPr>
          <w:i/>
          <w:sz w:val="24"/>
          <w:szCs w:val="24"/>
        </w:rPr>
      </w:pPr>
      <w:r w:rsidRPr="00242255">
        <w:rPr>
          <w:i/>
          <w:sz w:val="24"/>
          <w:szCs w:val="24"/>
        </w:rPr>
        <w:t xml:space="preserve">   </w:t>
      </w:r>
      <w:r w:rsidR="00242255">
        <w:rPr>
          <w:i/>
          <w:sz w:val="24"/>
          <w:szCs w:val="24"/>
        </w:rPr>
        <w:t>Хочется свои размышления</w:t>
      </w:r>
      <w:r w:rsidR="007D5B2C" w:rsidRPr="00242255">
        <w:rPr>
          <w:i/>
          <w:sz w:val="24"/>
          <w:szCs w:val="24"/>
        </w:rPr>
        <w:t xml:space="preserve"> закончить   словами Л. Леонова: « Прошлое </w:t>
      </w:r>
      <w:r w:rsidR="00FE3C64" w:rsidRPr="00242255">
        <w:rPr>
          <w:i/>
          <w:sz w:val="24"/>
          <w:szCs w:val="24"/>
        </w:rPr>
        <w:t>учит настоящее не повторять ошибок в будущем»</w:t>
      </w:r>
    </w:p>
    <w:sectPr w:rsidR="007D5B2C" w:rsidRPr="00242255" w:rsidSect="00242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F81"/>
    <w:rsid w:val="000A0165"/>
    <w:rsid w:val="001823E3"/>
    <w:rsid w:val="00242255"/>
    <w:rsid w:val="003C6A03"/>
    <w:rsid w:val="00417CAF"/>
    <w:rsid w:val="004A1C62"/>
    <w:rsid w:val="005277F6"/>
    <w:rsid w:val="005E2242"/>
    <w:rsid w:val="00653A2A"/>
    <w:rsid w:val="007B4BF8"/>
    <w:rsid w:val="007D5B2C"/>
    <w:rsid w:val="009F5F81"/>
    <w:rsid w:val="00B26541"/>
    <w:rsid w:val="00CD6E0F"/>
    <w:rsid w:val="00DC0B0D"/>
    <w:rsid w:val="00FE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2011-04-07T15:40:00Z</dcterms:created>
  <dcterms:modified xsi:type="dcterms:W3CDTF">2011-04-07T18:24:00Z</dcterms:modified>
</cp:coreProperties>
</file>