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B" w:rsidRPr="00573C90" w:rsidRDefault="003D68AB" w:rsidP="003D68AB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73C90">
        <w:rPr>
          <w:rFonts w:ascii="Times New Roman" w:hAnsi="Times New Roman" w:cs="Times New Roman"/>
          <w:sz w:val="44"/>
          <w:szCs w:val="44"/>
        </w:rPr>
        <w:t>ПРОГРАММА</w:t>
      </w:r>
    </w:p>
    <w:p w:rsidR="003D68AB" w:rsidRPr="00573C90" w:rsidRDefault="003D68AB" w:rsidP="003D68AB">
      <w:pPr>
        <w:pStyle w:val="a5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573C90">
        <w:rPr>
          <w:rFonts w:ascii="Times New Roman" w:hAnsi="Times New Roman" w:cs="Times New Roman"/>
          <w:sz w:val="44"/>
          <w:szCs w:val="44"/>
        </w:rPr>
        <w:t>Профессионального самообразования</w:t>
      </w:r>
    </w:p>
    <w:p w:rsidR="003D68AB" w:rsidRPr="00471B63" w:rsidRDefault="003D68AB" w:rsidP="003D68AB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573C90">
        <w:rPr>
          <w:rFonts w:ascii="Times New Roman" w:hAnsi="Times New Roman" w:cs="Times New Roman"/>
          <w:sz w:val="44"/>
          <w:szCs w:val="44"/>
        </w:rPr>
        <w:t>учителя начальных классов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МБОУСОШ №7</w:t>
      </w:r>
    </w:p>
    <w:p w:rsidR="003D68AB" w:rsidRPr="00471B63" w:rsidRDefault="003D68AB" w:rsidP="003D68AB">
      <w:pPr>
        <w:pStyle w:val="a5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lang w:eastAsia="ru-RU"/>
        </w:rPr>
      </w:pPr>
      <w:r w:rsidRPr="00471B6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Шевченко Галины Владимировны</w:t>
      </w:r>
    </w:p>
    <w:p w:rsidR="003D68AB" w:rsidRDefault="003D68AB" w:rsidP="003D68AB">
      <w:pPr>
        <w:pStyle w:val="a5"/>
        <w:jc w:val="center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</w:p>
    <w:p w:rsidR="003D68AB" w:rsidRPr="00471B63" w:rsidRDefault="003D68AB" w:rsidP="003D68AB">
      <w:pPr>
        <w:pStyle w:val="a5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71B63">
        <w:rPr>
          <w:rFonts w:ascii="Times New Roman" w:eastAsia="Calibri" w:hAnsi="Times New Roman" w:cs="Times New Roman"/>
          <w:sz w:val="32"/>
          <w:szCs w:val="32"/>
          <w:lang w:eastAsia="ru-RU"/>
        </w:rPr>
        <w:t>ТЕМА САМООБРАЗОВАНИЯ:</w:t>
      </w:r>
    </w:p>
    <w:p w:rsidR="003D68AB" w:rsidRPr="00471B63" w:rsidRDefault="003D68AB" w:rsidP="003D68AB">
      <w:pPr>
        <w:pStyle w:val="a5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</w:pPr>
      <w:r w:rsidRPr="00471B63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>«Проектная деятельность»</w:t>
      </w:r>
    </w:p>
    <w:p w:rsidR="003D68AB" w:rsidRPr="00471B63" w:rsidRDefault="003D68AB" w:rsidP="003D68AB">
      <w:pPr>
        <w:pStyle w:val="a5"/>
        <w:jc w:val="center"/>
        <w:rPr>
          <w:rFonts w:ascii="Times New Roman" w:eastAsia="Calibri" w:hAnsi="Times New Roman" w:cs="Times New Roman"/>
          <w:i/>
          <w:sz w:val="44"/>
          <w:szCs w:val="44"/>
          <w:lang w:eastAsia="ru-RU"/>
        </w:rPr>
      </w:pPr>
      <w:r w:rsidRPr="00471B63">
        <w:rPr>
          <w:rFonts w:ascii="Times New Roman" w:eastAsia="Calibri" w:hAnsi="Times New Roman" w:cs="Times New Roman"/>
          <w:i/>
          <w:sz w:val="44"/>
          <w:szCs w:val="44"/>
          <w:lang w:eastAsia="ru-RU"/>
        </w:rPr>
        <w:t>(интегрированная)</w:t>
      </w:r>
    </w:p>
    <w:p w:rsidR="003D68AB" w:rsidRPr="00471B63" w:rsidRDefault="003D68AB" w:rsidP="003D68AB">
      <w:pPr>
        <w:jc w:val="center"/>
        <w:rPr>
          <w:rFonts w:ascii="Times New Roman" w:hAnsi="Times New Roman"/>
          <w:b/>
          <w:sz w:val="32"/>
          <w:szCs w:val="32"/>
        </w:rPr>
      </w:pPr>
      <w:r w:rsidRPr="00471B63">
        <w:rPr>
          <w:rFonts w:ascii="Times New Roman" w:hAnsi="Times New Roman"/>
          <w:b/>
          <w:sz w:val="32"/>
          <w:szCs w:val="32"/>
        </w:rPr>
        <w:t>на 2012-2014 гг.</w:t>
      </w:r>
    </w:p>
    <w:p w:rsidR="003D68AB" w:rsidRPr="00573C90" w:rsidRDefault="003D68AB" w:rsidP="003D68AB">
      <w:pPr>
        <w:pStyle w:val="a5"/>
        <w:rPr>
          <w:rFonts w:ascii="Times New Roman" w:eastAsia="Calibri" w:hAnsi="Times New Roman" w:cs="Times New Roman"/>
          <w:color w:val="002060"/>
          <w:sz w:val="44"/>
          <w:szCs w:val="44"/>
          <w:lang w:eastAsia="ru-RU"/>
        </w:rPr>
      </w:pP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8AB" w:rsidRPr="00AA5689" w:rsidRDefault="003D68AB" w:rsidP="003D68A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8AB" w:rsidRPr="00AA5689" w:rsidRDefault="003D68AB" w:rsidP="003D68AB">
      <w:pPr>
        <w:spacing w:after="0" w:line="240" w:lineRule="atLeast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3D68AB" w:rsidRPr="00AA5689" w:rsidRDefault="003D68AB" w:rsidP="003D68A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6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D68AB" w:rsidRDefault="003D68AB" w:rsidP="003D6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D68AB" w:rsidRPr="003C5EBC" w:rsidRDefault="003D68AB" w:rsidP="003D6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E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Пояснительная записка</w:t>
      </w:r>
    </w:p>
    <w:p w:rsidR="003D68AB" w:rsidRPr="003C5EBC" w:rsidRDefault="003D68AB" w:rsidP="003D68AB">
      <w:pPr>
        <w:pStyle w:val="a5"/>
        <w:rPr>
          <w:lang w:eastAsia="ru-RU"/>
        </w:rPr>
      </w:pPr>
      <w:r w:rsidRPr="003C5EBC">
        <w:rPr>
          <w:sz w:val="28"/>
          <w:szCs w:val="28"/>
          <w:lang w:eastAsia="ru-RU"/>
        </w:rPr>
        <w:t> </w:t>
      </w:r>
    </w:p>
    <w:p w:rsidR="003D68AB" w:rsidRPr="003E3E4F" w:rsidRDefault="003D68AB" w:rsidP="003D68AB">
      <w:pPr>
        <w:pStyle w:val="a5"/>
        <w:rPr>
          <w:b/>
          <w:bCs/>
          <w:color w:val="000000"/>
          <w:sz w:val="36"/>
          <w:szCs w:val="36"/>
          <w:lang w:eastAsia="ru-RU"/>
        </w:rPr>
      </w:pPr>
      <w:r w:rsidRPr="003C5EBC">
        <w:rPr>
          <w:sz w:val="28"/>
          <w:szCs w:val="28"/>
          <w:lang w:eastAsia="ru-RU"/>
        </w:rPr>
        <w:t>                                                                          </w:t>
      </w:r>
      <w:r w:rsidRPr="003E3E4F">
        <w:rPr>
          <w:b/>
          <w:bCs/>
          <w:sz w:val="28"/>
          <w:szCs w:val="28"/>
          <w:lang w:eastAsia="ru-RU"/>
        </w:rPr>
        <w:t>«Расскажи – и я забуду,</w:t>
      </w:r>
    </w:p>
    <w:p w:rsidR="003D68AB" w:rsidRPr="003E3E4F" w:rsidRDefault="003D68AB" w:rsidP="003D68AB">
      <w:pPr>
        <w:pStyle w:val="a5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3E3E4F">
        <w:rPr>
          <w:b/>
          <w:bCs/>
          <w:sz w:val="28"/>
          <w:szCs w:val="28"/>
          <w:lang w:eastAsia="ru-RU"/>
        </w:rPr>
        <w:t>Покажи – и я запомню,</w:t>
      </w:r>
    </w:p>
    <w:p w:rsidR="003D68AB" w:rsidRPr="003E3E4F" w:rsidRDefault="003D68AB" w:rsidP="003D68AB">
      <w:pPr>
        <w:pStyle w:val="a5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Дай попробовать – и я пойму</w:t>
      </w:r>
      <w:r w:rsidRPr="003E3E4F">
        <w:rPr>
          <w:b/>
          <w:bCs/>
          <w:sz w:val="28"/>
          <w:szCs w:val="28"/>
          <w:lang w:eastAsia="ru-RU"/>
        </w:rPr>
        <w:t>»</w:t>
      </w:r>
    </w:p>
    <w:p w:rsidR="003D68AB" w:rsidRPr="00F3598C" w:rsidRDefault="003D68AB" w:rsidP="003D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br/>
      </w:r>
    </w:p>
    <w:p w:rsidR="003D68AB" w:rsidRPr="00F3598C" w:rsidRDefault="003D68AB" w:rsidP="003D68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3598C">
        <w:rPr>
          <w:rFonts w:ascii="Times New Roman" w:hAnsi="Times New Roman" w:cs="Times New Roman"/>
          <w:sz w:val="28"/>
          <w:szCs w:val="28"/>
          <w:lang w:eastAsia="ru-RU"/>
        </w:rPr>
        <w:t xml:space="preserve">       </w:t>
      </w:r>
      <w:r w:rsidRPr="00F3598C">
        <w:rPr>
          <w:rFonts w:ascii="Times New Roman" w:hAnsi="Times New Roman" w:cs="Times New Roman"/>
          <w:sz w:val="28"/>
          <w:szCs w:val="28"/>
        </w:rPr>
        <w:t xml:space="preserve"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</w:t>
      </w:r>
    </w:p>
    <w:p w:rsidR="003D68AB" w:rsidRPr="00F3598C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98C">
        <w:rPr>
          <w:rFonts w:ascii="Times New Roman" w:hAnsi="Times New Roman" w:cs="Times New Roman"/>
          <w:sz w:val="28"/>
          <w:szCs w:val="28"/>
        </w:rPr>
        <w:t xml:space="preserve">       Образовательный стандарт нового поколения ставит перед начальным образованием новые цели. Теперь в начальной школе ребенка должны </w:t>
      </w:r>
      <w:proofErr w:type="gramStart"/>
      <w:r w:rsidRPr="00F3598C">
        <w:rPr>
          <w:rFonts w:ascii="Times New Roman" w:hAnsi="Times New Roman" w:cs="Times New Roman"/>
          <w:sz w:val="28"/>
          <w:szCs w:val="28"/>
        </w:rPr>
        <w:lastRenderedPageBreak/>
        <w:t>научить не только читать</w:t>
      </w:r>
      <w:proofErr w:type="gramEnd"/>
      <w:r w:rsidRPr="00F3598C">
        <w:rPr>
          <w:rFonts w:ascii="Times New Roman" w:hAnsi="Times New Roman" w:cs="Times New Roman"/>
          <w:sz w:val="28"/>
          <w:szCs w:val="28"/>
        </w:rPr>
        <w:t xml:space="preserve">, считать и писать, чему и сейчас учат вполне успешно. Ему должны привить две группы новых умений. Речь идет, во-первых,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Во-вторых, речь идет о формировании у детей мотивации к обучению, о помощи им в самоорганизации и саморазвитии. 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Эти задачи позволяет успешно решать проектная деятельность. 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Метод проекта – это одна из личностно-ориентированных технологий, в </w:t>
      </w:r>
      <w:proofErr w:type="gramStart"/>
      <w:r w:rsidRPr="00F3598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F3598C">
        <w:rPr>
          <w:rFonts w:ascii="Times New Roman" w:hAnsi="Times New Roman" w:cs="Times New Roman"/>
          <w:sz w:val="28"/>
          <w:szCs w:val="28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      Проектная деятельность может быть эффективно использована, начиная с начальной школы, при этом, не заменяя традиционную систему, а органично дополняя, расширяя ее. Учебная программа, которая последовательно применяет этот метод, строится как серия взаимосвязанных проектов, вытекающих из тех или иных жизненных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</w:p>
    <w:p w:rsidR="003D68AB" w:rsidRPr="00F3598C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98C">
        <w:rPr>
          <w:rFonts w:ascii="Times New Roman" w:hAnsi="Times New Roman" w:cs="Times New Roman"/>
          <w:sz w:val="28"/>
          <w:szCs w:val="28"/>
        </w:rPr>
        <w:t xml:space="preserve">        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F3598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3598C">
        <w:rPr>
          <w:rFonts w:ascii="Times New Roman" w:hAnsi="Times New Roman" w:cs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</w:t>
      </w:r>
    </w:p>
    <w:p w:rsidR="003D68AB" w:rsidRPr="00F3598C" w:rsidRDefault="003D68AB" w:rsidP="003D68AB">
      <w:pPr>
        <w:pStyle w:val="a5"/>
        <w:rPr>
          <w:lang w:eastAsia="ru-RU"/>
        </w:rPr>
      </w:pPr>
      <w:r w:rsidRPr="00F3598C">
        <w:rPr>
          <w:rFonts w:ascii="Times New Roman" w:hAnsi="Times New Roman" w:cs="Times New Roman"/>
          <w:sz w:val="28"/>
          <w:szCs w:val="28"/>
        </w:rPr>
        <w:t xml:space="preserve">      Типологически образовательные результаты представлены следующим образом: 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 предметные;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F359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598C">
        <w:rPr>
          <w:rFonts w:ascii="Times New Roman" w:hAnsi="Times New Roman" w:cs="Times New Roman"/>
          <w:sz w:val="28"/>
          <w:szCs w:val="28"/>
        </w:rPr>
        <w:t>;</w:t>
      </w:r>
      <w:r w:rsidRPr="00F3598C">
        <w:rPr>
          <w:rFonts w:ascii="Times New Roman" w:hAnsi="Times New Roman" w:cs="Times New Roman"/>
          <w:sz w:val="28"/>
          <w:szCs w:val="28"/>
        </w:rPr>
        <w:br/>
        <w:t xml:space="preserve"> личностные.</w:t>
      </w:r>
      <w:r w:rsidRPr="00830942">
        <w:br/>
      </w:r>
      <w:r>
        <w:rPr>
          <w:lang w:eastAsia="ru-RU"/>
        </w:rPr>
        <w:t xml:space="preserve">      </w:t>
      </w:r>
      <w:r>
        <w:t xml:space="preserve"> </w:t>
      </w:r>
      <w:r w:rsidRPr="00471B63">
        <w:rPr>
          <w:rFonts w:ascii="Times New Roman" w:hAnsi="Times New Roman" w:cs="Times New Roman"/>
          <w:sz w:val="28"/>
          <w:szCs w:val="28"/>
        </w:rPr>
        <w:t>Программа организации внеурочной деятельности младших школьников по направлению «проектная деятельность» предназначена для работы с детьми 1-4 классов, и является механизмом интеграции, обеспечения полноты и цельности содержания программ по предметам, расширяя его и обогащая.</w:t>
      </w:r>
    </w:p>
    <w:p w:rsidR="003D68AB" w:rsidRPr="00F3598C" w:rsidRDefault="003D68AB" w:rsidP="003D68A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71B63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1B63">
        <w:rPr>
          <w:rFonts w:ascii="Times New Roman" w:hAnsi="Times New Roman" w:cs="Times New Roman"/>
          <w:sz w:val="28"/>
          <w:szCs w:val="28"/>
        </w:rPr>
        <w:t xml:space="preserve">Развитие личности и создание основ творческого потенциала учащихся. </w:t>
      </w:r>
      <w:r w:rsidRPr="00471B63">
        <w:rPr>
          <w:rFonts w:ascii="Times New Roman" w:hAnsi="Times New Roman" w:cs="Times New Roman"/>
          <w:sz w:val="28"/>
          <w:szCs w:val="28"/>
        </w:rPr>
        <w:br/>
      </w:r>
      <w:r w:rsidRPr="00471B6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471B6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71B63">
        <w:rPr>
          <w:rFonts w:ascii="Times New Roman" w:hAnsi="Times New Roman" w:cs="Times New Roman"/>
          <w:sz w:val="28"/>
          <w:szCs w:val="28"/>
        </w:rPr>
        <w:t xml:space="preserve">1. Формирование позитивной самооценки, самоуважения. </w:t>
      </w:r>
      <w:r w:rsidRPr="00471B63">
        <w:rPr>
          <w:rFonts w:ascii="Times New Roman" w:hAnsi="Times New Roman" w:cs="Times New Roman"/>
          <w:sz w:val="28"/>
          <w:szCs w:val="28"/>
        </w:rPr>
        <w:br/>
        <w:t>2.          Формирование коммуникативной компетентности в сотрудничестве:</w:t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 xml:space="preserve">— умение вести диалог, координировать свои действия с действиями партнеров по совместной деятельности;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 способности доброжелательно и чутко относиться к людям, сопереживать;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формирование социально адекватных способов поведения. </w:t>
      </w:r>
      <w:r w:rsidRPr="00471B63">
        <w:rPr>
          <w:rFonts w:ascii="Times New Roman" w:hAnsi="Times New Roman" w:cs="Times New Roman"/>
          <w:sz w:val="28"/>
          <w:szCs w:val="28"/>
        </w:rPr>
        <w:br/>
      </w:r>
      <w:r w:rsidRPr="00471B63">
        <w:rPr>
          <w:rFonts w:ascii="Times New Roman" w:hAnsi="Times New Roman" w:cs="Times New Roman"/>
          <w:sz w:val="28"/>
          <w:szCs w:val="28"/>
        </w:rPr>
        <w:lastRenderedPageBreak/>
        <w:t xml:space="preserve">3. Формирование способности к организации деятельности и управлению ею: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воспитание целеустремленности и настойчивости;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формирование навыков организации рабочего пространства и рационального использования рабочего времени;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формирование умения самостоятельно и совместно планировать деятельность и сотрудничество;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— формирование умения самостоятельно и совместно принимать решения.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4. Формирование умения решать творческие задачи.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5. Формирование умения работать с информацией (сбор, систематизация, хранение, использование). </w:t>
      </w:r>
      <w:r w:rsidRPr="00471B63">
        <w:rPr>
          <w:rFonts w:ascii="Times New Roman" w:hAnsi="Times New Roman" w:cs="Times New Roman"/>
          <w:sz w:val="28"/>
          <w:szCs w:val="28"/>
        </w:rPr>
        <w:br/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 xml:space="preserve">     Программа позволяет реализовать актуальные в настоящее время </w:t>
      </w:r>
      <w:proofErr w:type="spellStart"/>
      <w:r w:rsidRPr="00471B6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71B63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471B6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471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B6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71B63">
        <w:rPr>
          <w:rFonts w:ascii="Times New Roman" w:hAnsi="Times New Roman" w:cs="Times New Roman"/>
          <w:sz w:val="28"/>
          <w:szCs w:val="28"/>
        </w:rPr>
        <w:t xml:space="preserve"> подходы.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Непрерывность дополнительного образования как механизма полноты и целостности образования в целом;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Развития индивидуальности каждого ребенка в процессе социального самоопределения в системе внеурочной деятельности;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Системность организации учебно-воспитательного процесса;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Раскрытие способностей и поддержка одаренности детей. </w:t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 xml:space="preserve">      Метод проектов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стандарты нового поколения определяют как результат освоения основной образовательной программы начального общего образования.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      Метод проектов в </w:t>
      </w:r>
      <w:r w:rsidRPr="00471B63">
        <w:rPr>
          <w:rFonts w:ascii="Times New Roman" w:hAnsi="Times New Roman" w:cs="Times New Roman"/>
          <w:b/>
          <w:sz w:val="28"/>
          <w:szCs w:val="28"/>
        </w:rPr>
        <w:t>начальной школе,</w:t>
      </w:r>
      <w:r w:rsidRPr="00471B63">
        <w:rPr>
          <w:rFonts w:ascii="Times New Roman" w:hAnsi="Times New Roman" w:cs="Times New Roman"/>
          <w:sz w:val="28"/>
          <w:szCs w:val="28"/>
        </w:rPr>
        <w:t xml:space="preserve"> учитывая возрастные особенности детей</w:t>
      </w:r>
      <w:r w:rsidRPr="00471B63">
        <w:rPr>
          <w:rFonts w:ascii="Times New Roman" w:hAnsi="Times New Roman" w:cs="Times New Roman"/>
          <w:b/>
          <w:sz w:val="28"/>
          <w:szCs w:val="28"/>
        </w:rPr>
        <w:t>, имеет свою специфику.</w:t>
      </w:r>
      <w:r w:rsidRPr="00471B63">
        <w:rPr>
          <w:rFonts w:ascii="Times New Roman" w:hAnsi="Times New Roman" w:cs="Times New Roman"/>
          <w:sz w:val="28"/>
          <w:szCs w:val="28"/>
        </w:rPr>
        <w:t xml:space="preserve">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 </w:t>
      </w:r>
      <w:r w:rsidRPr="00471B63">
        <w:rPr>
          <w:rFonts w:ascii="Times New Roman" w:hAnsi="Times New Roman" w:cs="Times New Roman"/>
          <w:sz w:val="28"/>
          <w:szCs w:val="28"/>
        </w:rPr>
        <w:br/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       В ходе решения системы проектных задач у младших школьников могут быть сформированы следующие способности: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рефлексировать (видеть проблему; анализировать сделанное – почему получилось, почему не получилось, видеть трудности, ошибки); </w:t>
      </w:r>
      <w:r w:rsidRPr="00471B63">
        <w:rPr>
          <w:rFonts w:ascii="Times New Roman" w:hAnsi="Times New Roman" w:cs="Times New Roman"/>
          <w:sz w:val="28"/>
          <w:szCs w:val="28"/>
        </w:rPr>
        <w:br/>
        <w:t>•</w:t>
      </w:r>
      <w:proofErr w:type="spellStart"/>
      <w:r w:rsidRPr="00471B63">
        <w:rPr>
          <w:rFonts w:ascii="Times New Roman" w:hAnsi="Times New Roman" w:cs="Times New Roman"/>
          <w:sz w:val="28"/>
          <w:szCs w:val="28"/>
        </w:rPr>
        <w:t>целеполагат</w:t>
      </w:r>
      <w:proofErr w:type="gramStart"/>
      <w:r w:rsidRPr="00471B6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71B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1B63">
        <w:rPr>
          <w:rFonts w:ascii="Times New Roman" w:hAnsi="Times New Roman" w:cs="Times New Roman"/>
          <w:sz w:val="28"/>
          <w:szCs w:val="28"/>
        </w:rPr>
        <w:t xml:space="preserve">ставить и удерживать цели);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•планировать(составлять план своей деятельности);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• моделировать (представлять способ действия в виде модели-схемы, выделяя все существенное и главное); </w:t>
      </w:r>
      <w:r w:rsidRPr="00471B63">
        <w:rPr>
          <w:rFonts w:ascii="Times New Roman" w:hAnsi="Times New Roman" w:cs="Times New Roman"/>
          <w:sz w:val="28"/>
          <w:szCs w:val="28"/>
        </w:rPr>
        <w:br/>
      </w:r>
      <w:r w:rsidRPr="00471B63">
        <w:rPr>
          <w:rFonts w:ascii="Times New Roman" w:hAnsi="Times New Roman" w:cs="Times New Roman"/>
          <w:sz w:val="28"/>
          <w:szCs w:val="28"/>
        </w:rPr>
        <w:lastRenderedPageBreak/>
        <w:t xml:space="preserve">• проявлять инициативу при поиске способа (способов) решения задачи; </w:t>
      </w:r>
      <w:r w:rsidRPr="00471B63">
        <w:rPr>
          <w:rFonts w:ascii="Times New Roman" w:hAnsi="Times New Roman" w:cs="Times New Roman"/>
          <w:sz w:val="28"/>
          <w:szCs w:val="28"/>
        </w:rPr>
        <w:br/>
        <w:t>•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по направлению «проектная деятельность» «Что? Где? Когда?» организуется с целью формирования у школьников умения учиться, как универсального учебного действия. </w:t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 xml:space="preserve">      При работе по методу проектов необходимо учитывать психолого-физиологические особенности младших школьников.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Темы проектов учащихся этого возраста должны быть тесно связаны с предметным содержанием.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Проблема проекта, обеспечивающая мотивацию включения в самостоятельную работу, должна находиться в зоне ближайшего развития. </w:t>
      </w:r>
      <w:r w:rsidRPr="00471B63">
        <w:rPr>
          <w:rFonts w:ascii="Times New Roman" w:hAnsi="Times New Roman" w:cs="Times New Roman"/>
          <w:sz w:val="28"/>
          <w:szCs w:val="28"/>
        </w:rPr>
        <w:br/>
        <w:t xml:space="preserve">Длительность выполнения проекта или исследования целесообразно ограничить 1-4 неделями в режиме внеурочных занятий. </w:t>
      </w:r>
      <w:r w:rsidRPr="00471B63">
        <w:rPr>
          <w:rFonts w:ascii="Times New Roman" w:hAnsi="Times New Roman" w:cs="Times New Roman"/>
          <w:sz w:val="28"/>
          <w:szCs w:val="28"/>
        </w:rPr>
        <w:br/>
      </w:r>
    </w:p>
    <w:p w:rsidR="003D68AB" w:rsidRPr="00471B63" w:rsidRDefault="003D68AB" w:rsidP="003D6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B63">
        <w:rPr>
          <w:rFonts w:ascii="Times New Roman" w:hAnsi="Times New Roman" w:cs="Times New Roman"/>
          <w:sz w:val="28"/>
          <w:szCs w:val="28"/>
        </w:rPr>
        <w:t>Что такое проект для ученика? Это возможность творчески раскрыться, проявить себя индивидуально или в коллективе. Проект – это деятельность, направленная на решение интересной проблемы, сформулированной самим учащимся.</w:t>
      </w:r>
    </w:p>
    <w:p w:rsidR="003D68AB" w:rsidRPr="00471B63" w:rsidRDefault="003D68AB" w:rsidP="003D68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любая деятельность, проектная деятельность имеет свои этапы.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2"/>
        <w:gridCol w:w="1847"/>
        <w:gridCol w:w="2001"/>
        <w:gridCol w:w="2610"/>
        <w:gridCol w:w="1785"/>
      </w:tblGrid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 над</w:t>
            </w:r>
            <w:r w:rsidRPr="00CC786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проектом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–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учащихся к проектной деятельности.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создание группы (групп) учащихся для работы над проектом.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Отбирает возможные темы и предлагает их учащимся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68AB" w:rsidRPr="00CC7860" w:rsidRDefault="003D68AB" w:rsidP="00F06D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Побуждает у учащихся интерес к теме проекта. </w:t>
            </w:r>
          </w:p>
          <w:p w:rsidR="003D68AB" w:rsidRPr="00CC7860" w:rsidRDefault="003D68AB" w:rsidP="00F06D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сформулировать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проблему проекта;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сюжетную ситуацию;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  цель и задачи.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Мотивирует учащихся к обсуждению, созданию проекта.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поиск учащимися оптимального способа достижения поставленных целей проекта.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 анализе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синтезе</w:t>
            </w:r>
            <w:proofErr w:type="gram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наблюдает,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контролирует.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необходимые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специфические умения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навыки.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Осуществляют вживание в ситуацию.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Обсуждают тему проекта, предмет исследования с учителем.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Получают дополнительную информацию.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свои потребности.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Принимают в составе группы (или самостоятельно)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по поводу темы (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подтем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проекта и аргументируют свой выбор.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Осуществляют: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анализ ресурсов и поиск оптимального способа достижения цели проекта;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личностное присвоение проблемы.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Помогают в выборе тематического поля, темы; в формулировке проблемы, цели и задач проекта.</w:t>
            </w:r>
          </w:p>
          <w:p w:rsidR="003D68AB" w:rsidRPr="00CC7860" w:rsidRDefault="003D68AB" w:rsidP="00F0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Мотивируют детей.</w:t>
            </w:r>
          </w:p>
        </w:tc>
      </w:tr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Планирование деятельности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–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пооперационная разработка проекта с указанием перечня конкретных действий и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результатов, сроков и ответственных.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установление процедур и критериев оценки результатов и процесса;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распределение задач (обязанностей) между членами группы.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Направляет процесс поиска информации учащимися (при необходимости помогает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определить круг источников информации, рекомендует экспертов).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учащимся: </w:t>
            </w:r>
          </w:p>
          <w:p w:rsidR="003D68AB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различные варианты и способы хранения и систематизации собранной информации;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организовать группы;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распределить роли в группах;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спланировать деятельность по решению задач проекта; 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продумать возможные формы презентации результатов проекта;</w:t>
            </w:r>
          </w:p>
          <w:p w:rsidR="003D68AB" w:rsidRPr="00CC7860" w:rsidRDefault="003D68AB" w:rsidP="00F06D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продумать критерии оценки результатов и процесса.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необходимые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специфические умения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навыки.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процесс контроля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(самоконтроля) разработанного плана деятельности и ресурсов.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Осуществляют:  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поиск, сбор, систематизацию и анализ информации;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разбивку на группы;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распределение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ролей в группе;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планирование работы; 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выбор формы и способа презентации предполагаемых результатов;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принятие решения по установлению критериев оценивания результатов и процесса.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Продумывают продукт групповой и/или индивидуальной  деятельности на данном этапе.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оценку (самооценку) результатов данного этапа работы.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ют в процессе поиска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</w:t>
            </w:r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вают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помощь в выборе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собов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система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ранной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влении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предстоящей деятельности.</w:t>
            </w:r>
          </w:p>
        </w:tc>
      </w:tr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–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проекта.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учащихся по своим индивидуальным или групповым задачам проекта. </w:t>
            </w:r>
          </w:p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данных в группах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консультациях (на уроках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во внеурочное время).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Наблюдает, советует, косвенно руководит деятельностью, отвечает на вопросы учащихся.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Контролирует соблюдение правил техники безопасности.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 за соблюдением временных рамок этапов деятельности.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консультируются с учителем (экспертом).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Наблюдают.</w:t>
            </w:r>
          </w:p>
          <w:p w:rsidR="003D68AB" w:rsidRPr="00CC7860" w:rsidRDefault="003D68AB" w:rsidP="00F0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Контролируют соблюдение правил техники безопасности.</w:t>
            </w:r>
          </w:p>
          <w:p w:rsidR="003D68AB" w:rsidRPr="00CC7860" w:rsidRDefault="003D68AB" w:rsidP="00F06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Следят за соблюдением временных рамок этапов деятельности.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</w:t>
            </w:r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–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структурирование полученной информации и интеграции полученных знаний, умений, навыков.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 и синтез данных;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формулирование выводов.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Наблюдает, советует,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 процесс анализа.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 обеспечении проекта.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Мотивирует учащихся, создает чувство успеха; подчеркивает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социальную и личностную важность достигнутого.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Оформляют проект,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изготавливают продукт.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Проводят анализ достижений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поставленной цели. Делают выводы.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Наблюдает, советует.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 обеспечении проекта.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Мотивирует учащихся, создает чувство успеха.</w:t>
            </w:r>
          </w:p>
        </w:tc>
      </w:tr>
      <w:tr w:rsidR="003D68AB" w:rsidRPr="00CC7860" w:rsidTr="00F06D59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Презентация </w:t>
            </w:r>
            <w:proofErr w:type="spell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–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демонстрация материалов, представление результатов.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подготовка презентационных материалов;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подготовка публичного выступления;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презентация проекта.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презентацию.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Продумывает и реализует взаимодействие с родителями.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консультирует учащихся по вопросам подготовки презентации и оформления портфолио.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Репетирует с учениками предстоящую презентацию результатов проектной деятельности.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Выступает в качестве эксперта.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Принимает отчет: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обобщает и резюмирует полученные результаты;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подводит итоги обучения; </w:t>
            </w:r>
          </w:p>
          <w:p w:rsidR="003D68AB" w:rsidRPr="00CC7860" w:rsidRDefault="003D68AB" w:rsidP="00F06D59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оценивает умения: общаться, слушать,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обосновывать свое мнение, толерантность и др.;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Выбирают (предлагают) форму презентации.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презентацию.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оформлять портфолио.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консультируются с учителем (экспертом).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Осуществляют защиту проекта. 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слушателей.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Демонстрируют: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понимание проблемы, цели и задач;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умение планировать и осуществлять работу; 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 найденный способ решения проблемы; </w:t>
            </w:r>
          </w:p>
          <w:p w:rsidR="003D68AB" w:rsidRPr="00CC7860" w:rsidRDefault="003D68AB" w:rsidP="00F06D59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 рефлексию деятельности и результата.</w:t>
            </w:r>
          </w:p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</w:t>
            </w:r>
            <w:r w:rsidRPr="00CC7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критериев оценивания результатов и процесса.</w:t>
            </w:r>
          </w:p>
        </w:tc>
        <w:tc>
          <w:tcPr>
            <w:tcW w:w="1872" w:type="dxa"/>
            <w:vAlign w:val="center"/>
            <w:hideMark/>
          </w:tcPr>
          <w:p w:rsidR="003D68AB" w:rsidRPr="00CC7860" w:rsidRDefault="003D68AB" w:rsidP="00F0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8AB" w:rsidRDefault="003D68AB" w:rsidP="003D68AB">
      <w:pPr>
        <w:rPr>
          <w:rFonts w:ascii="Times New Roman" w:hAnsi="Times New Roman" w:cs="Times New Roman"/>
          <w:sz w:val="28"/>
          <w:szCs w:val="28"/>
        </w:rPr>
      </w:pPr>
    </w:p>
    <w:p w:rsidR="003D68AB" w:rsidRPr="00F667DD" w:rsidRDefault="003D68AB" w:rsidP="003D68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7DD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95"/>
        <w:gridCol w:w="4865"/>
        <w:gridCol w:w="2241"/>
      </w:tblGrid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5488" w:type="dxa"/>
          </w:tcPr>
          <w:p w:rsidR="003D68AB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Тема занятия</w:t>
            </w:r>
          </w:p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 xml:space="preserve"> Примечание</w:t>
            </w:r>
          </w:p>
        </w:tc>
      </w:tr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</w:tcPr>
          <w:p w:rsidR="003D68AB" w:rsidRPr="00DE029F" w:rsidRDefault="003D68AB" w:rsidP="00F06D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 прошлом.</w:t>
            </w:r>
          </w:p>
        </w:tc>
        <w:tc>
          <w:tcPr>
            <w:tcW w:w="2322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</w:tcPr>
          <w:p w:rsidR="003D68AB" w:rsidRPr="00DE029F" w:rsidRDefault="003D68AB" w:rsidP="00F06D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 будущем.</w:t>
            </w:r>
          </w:p>
        </w:tc>
        <w:tc>
          <w:tcPr>
            <w:tcW w:w="2322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Книга – мой друг.</w:t>
            </w:r>
          </w:p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создания книги</w:t>
            </w:r>
          </w:p>
        </w:tc>
        <w:tc>
          <w:tcPr>
            <w:tcW w:w="2322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</w:tcPr>
          <w:p w:rsidR="003D68AB" w:rsidRPr="00BC3B2E" w:rsidRDefault="003D68AB" w:rsidP="00F06D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обложки книги</w:t>
            </w:r>
          </w:p>
        </w:tc>
        <w:tc>
          <w:tcPr>
            <w:tcW w:w="2322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8AB" w:rsidRPr="00AA1380" w:rsidTr="00F06D59">
        <w:tc>
          <w:tcPr>
            <w:tcW w:w="67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народов мира</w:t>
            </w:r>
          </w:p>
        </w:tc>
        <w:tc>
          <w:tcPr>
            <w:tcW w:w="2322" w:type="dxa"/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22"/>
        </w:trPr>
        <w:tc>
          <w:tcPr>
            <w:tcW w:w="675" w:type="dxa"/>
            <w:tcBorders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вчера, сегодня, завтра.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двор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5B6517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Иллюзии зрительного восприятия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и наша память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9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проблемы нашего города</w:t>
            </w: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Можно ли  их решить?</w:t>
            </w:r>
          </w:p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сделать наш город чистым?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Подкумок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река.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Легенды и предания Кавказа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бросового материала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Реклама в моем  городе. Польза или вред?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Профессия моих родителей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 прадедушек и прабабушек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будущая профессия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живой природы.</w:t>
            </w:r>
          </w:p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живет растение?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Выращиваем растение. 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Выращиваем растения.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Грибы - удивительные организмы. Вредные или полезные?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Прирученные животные.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7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Мурках и Жучках.  Как им живется? Как им помочь?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по городам и странам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3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по городам и странам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предк</w:t>
            </w:r>
            <w:proofErr w:type="gramStart"/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славяне 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русского чаепития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русского чаепития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Сыны Отечества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AB" w:rsidRPr="00AA1380" w:rsidTr="00F06D59">
        <w:trPr>
          <w:trHeight w:val="55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1380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3D68AB" w:rsidRPr="00AA1380" w:rsidRDefault="003D68AB" w:rsidP="00F06D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02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по программе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3D68AB" w:rsidRPr="00DE029F" w:rsidRDefault="003D68AB" w:rsidP="00F06D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8AB" w:rsidRPr="00AA1380" w:rsidRDefault="003D68AB" w:rsidP="003D68A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68AB" w:rsidRDefault="003D68AB" w:rsidP="003D68AB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10"/>
          <w:szCs w:val="10"/>
        </w:rPr>
      </w:pPr>
      <w:r w:rsidRPr="00AA1380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E01E01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3D68AB" w:rsidRPr="00E01E01" w:rsidRDefault="003D68AB" w:rsidP="003D68AB">
      <w:pPr>
        <w:pStyle w:val="a4"/>
        <w:tabs>
          <w:tab w:val="left" w:pos="284"/>
        </w:tabs>
        <w:ind w:left="0"/>
        <w:jc w:val="center"/>
        <w:rPr>
          <w:rFonts w:ascii="Times New Roman" w:hAnsi="Times New Roman"/>
          <w:b/>
          <w:sz w:val="10"/>
          <w:szCs w:val="10"/>
        </w:rPr>
      </w:pPr>
    </w:p>
    <w:p w:rsidR="003D68AB" w:rsidRPr="00C3510D" w:rsidRDefault="003D68AB" w:rsidP="003D68AB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F4972">
        <w:rPr>
          <w:rFonts w:ascii="Times New Roman" w:hAnsi="Times New Roman"/>
          <w:sz w:val="28"/>
          <w:szCs w:val="28"/>
        </w:rPr>
        <w:t>Повышение своего теоретического уровня, компетентности и научно-методической подготовки.</w:t>
      </w:r>
    </w:p>
    <w:p w:rsidR="003D68AB" w:rsidRPr="00EF4972" w:rsidRDefault="003D68AB" w:rsidP="003D68AB">
      <w:pPr>
        <w:pStyle w:val="a4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3D68AB" w:rsidRDefault="003D68AB" w:rsidP="003D68AB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F4972">
        <w:rPr>
          <w:rFonts w:ascii="Times New Roman" w:hAnsi="Times New Roman"/>
          <w:sz w:val="28"/>
          <w:szCs w:val="28"/>
        </w:rPr>
        <w:t>Улу</w:t>
      </w:r>
      <w:r>
        <w:rPr>
          <w:rFonts w:ascii="Times New Roman" w:hAnsi="Times New Roman"/>
          <w:sz w:val="28"/>
          <w:szCs w:val="28"/>
        </w:rPr>
        <w:t>чшение качества знаний учащихся</w:t>
      </w:r>
    </w:p>
    <w:p w:rsidR="003D68AB" w:rsidRPr="00AA1380" w:rsidRDefault="003D68AB" w:rsidP="003D68A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13C" w:rsidRDefault="0049313C">
      <w:bookmarkStart w:id="0" w:name="_GoBack"/>
      <w:bookmarkEnd w:id="0"/>
    </w:p>
    <w:sectPr w:rsidR="0049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0C30"/>
    <w:multiLevelType w:val="hybridMultilevel"/>
    <w:tmpl w:val="8F3A0F7C"/>
    <w:lvl w:ilvl="0" w:tplc="8252E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E"/>
    <w:rsid w:val="000922AE"/>
    <w:rsid w:val="003D68AB"/>
    <w:rsid w:val="004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68AB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D6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68AB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D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2228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2014-10-12T08:50:00Z</dcterms:created>
  <dcterms:modified xsi:type="dcterms:W3CDTF">2014-10-12T08:50:00Z</dcterms:modified>
</cp:coreProperties>
</file>