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20" w:rsidRPr="002D7739" w:rsidRDefault="00570A20" w:rsidP="00570A20">
      <w:pPr>
        <w:spacing w:after="0" w:line="240" w:lineRule="auto"/>
        <w:jc w:val="center"/>
        <w:rPr>
          <w:rFonts w:ascii="Times New Roman" w:hAnsi="Times New Roman"/>
          <w:iCs/>
          <w:sz w:val="28"/>
        </w:rPr>
      </w:pPr>
      <w:r w:rsidRPr="002D7739">
        <w:rPr>
          <w:rFonts w:ascii="Times New Roman" w:hAnsi="Times New Roman"/>
          <w:iCs/>
          <w:sz w:val="28"/>
        </w:rPr>
        <w:t xml:space="preserve">Муниципальное казенное специальное (коррекционное) </w:t>
      </w:r>
    </w:p>
    <w:p w:rsidR="00570A20" w:rsidRPr="002D7739" w:rsidRDefault="00570A20" w:rsidP="00570A20">
      <w:pPr>
        <w:spacing w:after="0" w:line="240" w:lineRule="auto"/>
        <w:jc w:val="center"/>
        <w:rPr>
          <w:rFonts w:ascii="Times New Roman" w:hAnsi="Times New Roman"/>
          <w:iCs/>
          <w:sz w:val="28"/>
        </w:rPr>
      </w:pPr>
      <w:r w:rsidRPr="002D7739">
        <w:rPr>
          <w:rFonts w:ascii="Times New Roman" w:hAnsi="Times New Roman"/>
          <w:iCs/>
          <w:sz w:val="28"/>
        </w:rPr>
        <w:t>образовательное учреждение для обучающихся, воспитанников</w:t>
      </w:r>
    </w:p>
    <w:p w:rsidR="00570A20" w:rsidRPr="002D7739" w:rsidRDefault="00570A20" w:rsidP="00570A20">
      <w:pPr>
        <w:spacing w:after="0" w:line="240" w:lineRule="auto"/>
        <w:jc w:val="center"/>
        <w:rPr>
          <w:rFonts w:ascii="Times New Roman" w:hAnsi="Times New Roman"/>
          <w:iCs/>
          <w:sz w:val="28"/>
        </w:rPr>
      </w:pPr>
      <w:r w:rsidRPr="002D7739">
        <w:rPr>
          <w:rFonts w:ascii="Times New Roman" w:hAnsi="Times New Roman"/>
          <w:iCs/>
          <w:sz w:val="28"/>
        </w:rPr>
        <w:t xml:space="preserve"> с ограниченными возможностями здоровья «</w:t>
      </w:r>
      <w:proofErr w:type="gramStart"/>
      <w:r w:rsidRPr="002D7739">
        <w:rPr>
          <w:rFonts w:ascii="Times New Roman" w:hAnsi="Times New Roman"/>
          <w:iCs/>
          <w:sz w:val="28"/>
        </w:rPr>
        <w:t>Специальная</w:t>
      </w:r>
      <w:proofErr w:type="gramEnd"/>
      <w:r w:rsidRPr="002D7739">
        <w:rPr>
          <w:rFonts w:ascii="Times New Roman" w:hAnsi="Times New Roman"/>
          <w:iCs/>
          <w:sz w:val="28"/>
        </w:rPr>
        <w:t xml:space="preserve"> (коррекционная) </w:t>
      </w:r>
    </w:p>
    <w:p w:rsidR="00570A20" w:rsidRPr="002D7739" w:rsidRDefault="00570A20" w:rsidP="00570A20">
      <w:pPr>
        <w:spacing w:after="0" w:line="240" w:lineRule="auto"/>
        <w:jc w:val="center"/>
        <w:rPr>
          <w:rFonts w:ascii="Times New Roman" w:hAnsi="Times New Roman"/>
          <w:iCs/>
          <w:sz w:val="28"/>
        </w:rPr>
      </w:pPr>
      <w:r w:rsidRPr="002D7739">
        <w:rPr>
          <w:rFonts w:ascii="Times New Roman" w:hAnsi="Times New Roman"/>
          <w:iCs/>
          <w:sz w:val="28"/>
        </w:rPr>
        <w:t xml:space="preserve">общеобразовательная  школа-интернат № 3  </w:t>
      </w:r>
      <w:r w:rsidRPr="002D7739">
        <w:rPr>
          <w:rFonts w:ascii="Times New Roman" w:hAnsi="Times New Roman"/>
          <w:iCs/>
          <w:sz w:val="28"/>
          <w:lang w:val="en-US"/>
        </w:rPr>
        <w:t>VIII</w:t>
      </w:r>
      <w:r w:rsidRPr="002D7739">
        <w:rPr>
          <w:rFonts w:ascii="Times New Roman" w:hAnsi="Times New Roman"/>
          <w:iCs/>
          <w:sz w:val="28"/>
        </w:rPr>
        <w:t xml:space="preserve"> вида»</w:t>
      </w:r>
    </w:p>
    <w:p w:rsidR="00570A20" w:rsidRPr="002D7739" w:rsidRDefault="00570A20" w:rsidP="00570A20">
      <w:pPr>
        <w:pStyle w:val="a3"/>
        <w:jc w:val="center"/>
        <w:rPr>
          <w:rFonts w:ascii="Times New Roman" w:hAnsi="Times New Roman"/>
        </w:rPr>
      </w:pPr>
    </w:p>
    <w:p w:rsidR="00570A20" w:rsidRPr="002D7739" w:rsidRDefault="00570A20" w:rsidP="00570A20">
      <w:pPr>
        <w:pStyle w:val="a3"/>
        <w:jc w:val="center"/>
        <w:rPr>
          <w:rFonts w:ascii="Times New Roman" w:hAnsi="Times New Roman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570A20" w:rsidRPr="00992251" w:rsidTr="002D7739">
        <w:tc>
          <w:tcPr>
            <w:tcW w:w="4928" w:type="dxa"/>
          </w:tcPr>
          <w:p w:rsidR="00570A20" w:rsidRPr="002D7739" w:rsidRDefault="00570A20" w:rsidP="002D7739">
            <w:pPr>
              <w:spacing w:after="0"/>
              <w:ind w:righ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739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</w:tc>
        <w:tc>
          <w:tcPr>
            <w:tcW w:w="4819" w:type="dxa"/>
          </w:tcPr>
          <w:p w:rsidR="00570A20" w:rsidRPr="002D7739" w:rsidRDefault="00570A20" w:rsidP="002D773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73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570A20" w:rsidRPr="00992251" w:rsidTr="002D7739">
        <w:tc>
          <w:tcPr>
            <w:tcW w:w="4928" w:type="dxa"/>
          </w:tcPr>
          <w:p w:rsidR="00570A20" w:rsidRPr="002D7739" w:rsidRDefault="00570A20" w:rsidP="002D7739">
            <w:pPr>
              <w:spacing w:after="0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739">
              <w:rPr>
                <w:rFonts w:ascii="Times New Roman" w:hAnsi="Times New Roman"/>
                <w:sz w:val="28"/>
                <w:szCs w:val="28"/>
              </w:rPr>
              <w:t xml:space="preserve">на заседании МС </w:t>
            </w:r>
          </w:p>
          <w:p w:rsidR="00570A20" w:rsidRPr="002D7739" w:rsidRDefault="00570A20" w:rsidP="002D7739">
            <w:pPr>
              <w:spacing w:after="0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739">
              <w:rPr>
                <w:rFonts w:ascii="Times New Roman" w:hAnsi="Times New Roman"/>
                <w:sz w:val="28"/>
                <w:szCs w:val="28"/>
              </w:rPr>
              <w:t>протокол  № ___</w:t>
            </w:r>
          </w:p>
          <w:p w:rsidR="00570A20" w:rsidRPr="002D7739" w:rsidRDefault="00570A20" w:rsidP="002D7739">
            <w:pPr>
              <w:spacing w:after="0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73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819" w:type="dxa"/>
          </w:tcPr>
          <w:p w:rsidR="00570A20" w:rsidRPr="002D7739" w:rsidRDefault="00570A20" w:rsidP="002D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73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70A20" w:rsidRPr="002D7739" w:rsidRDefault="00570A20" w:rsidP="002D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739">
              <w:rPr>
                <w:rFonts w:ascii="Times New Roman" w:hAnsi="Times New Roman"/>
                <w:sz w:val="28"/>
                <w:szCs w:val="28"/>
              </w:rPr>
              <w:t>МКОУ «Школа-интернат № 3»</w:t>
            </w:r>
          </w:p>
        </w:tc>
      </w:tr>
      <w:tr w:rsidR="00570A20" w:rsidRPr="00992251" w:rsidTr="002D7739">
        <w:tc>
          <w:tcPr>
            <w:tcW w:w="4928" w:type="dxa"/>
          </w:tcPr>
          <w:p w:rsidR="00570A20" w:rsidRPr="002D7739" w:rsidRDefault="00570A20" w:rsidP="002D7739">
            <w:pPr>
              <w:spacing w:after="0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739">
              <w:rPr>
                <w:rFonts w:ascii="Times New Roman" w:hAnsi="Times New Roman"/>
                <w:sz w:val="28"/>
                <w:szCs w:val="28"/>
              </w:rPr>
              <w:t>____________ Н.А. Ивашинова</w:t>
            </w:r>
          </w:p>
        </w:tc>
        <w:tc>
          <w:tcPr>
            <w:tcW w:w="4819" w:type="dxa"/>
          </w:tcPr>
          <w:p w:rsidR="00570A20" w:rsidRPr="002D7739" w:rsidRDefault="00570A20" w:rsidP="002D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739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Pr="002D7739">
              <w:rPr>
                <w:rFonts w:ascii="Times New Roman" w:hAnsi="Times New Roman"/>
                <w:sz w:val="28"/>
                <w:szCs w:val="28"/>
              </w:rPr>
              <w:t>Н.Н.Яркиева</w:t>
            </w:r>
            <w:proofErr w:type="spellEnd"/>
          </w:p>
        </w:tc>
      </w:tr>
      <w:tr w:rsidR="00570A20" w:rsidRPr="00992251" w:rsidTr="002D7739">
        <w:tc>
          <w:tcPr>
            <w:tcW w:w="4928" w:type="dxa"/>
          </w:tcPr>
          <w:p w:rsidR="00570A20" w:rsidRPr="002D7739" w:rsidRDefault="00570A20" w:rsidP="002D7739">
            <w:pPr>
              <w:spacing w:after="0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739">
              <w:rPr>
                <w:rFonts w:ascii="Times New Roman" w:hAnsi="Times New Roman"/>
                <w:sz w:val="28"/>
                <w:szCs w:val="28"/>
              </w:rPr>
              <w:t>«______» _____________ 20___г.</w:t>
            </w:r>
          </w:p>
        </w:tc>
        <w:tc>
          <w:tcPr>
            <w:tcW w:w="4819" w:type="dxa"/>
          </w:tcPr>
          <w:p w:rsidR="00570A20" w:rsidRPr="002D7739" w:rsidRDefault="00570A20" w:rsidP="002D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739">
              <w:rPr>
                <w:rFonts w:ascii="Times New Roman" w:hAnsi="Times New Roman"/>
                <w:sz w:val="28"/>
                <w:szCs w:val="28"/>
              </w:rPr>
              <w:t>Приказ №___от «___» _______20__ г.</w:t>
            </w:r>
          </w:p>
        </w:tc>
      </w:tr>
    </w:tbl>
    <w:p w:rsidR="00570A20" w:rsidRPr="002D7739" w:rsidRDefault="00570A20" w:rsidP="00570A20">
      <w:pPr>
        <w:pStyle w:val="a3"/>
        <w:jc w:val="center"/>
        <w:rPr>
          <w:rFonts w:ascii="Times New Roman" w:hAnsi="Times New Roman"/>
        </w:rPr>
      </w:pPr>
    </w:p>
    <w:p w:rsidR="00570A20" w:rsidRPr="002D7739" w:rsidRDefault="00570A20" w:rsidP="00570A20">
      <w:pPr>
        <w:pStyle w:val="a3"/>
        <w:rPr>
          <w:rFonts w:ascii="Times New Roman" w:hAnsi="Times New Roman"/>
          <w:b/>
          <w:bCs/>
        </w:rPr>
      </w:pPr>
      <w:r w:rsidRPr="002D7739">
        <w:rPr>
          <w:rFonts w:ascii="Times New Roman" w:hAnsi="Times New Roman"/>
          <w:b/>
          <w:bCs/>
        </w:rPr>
        <w:t xml:space="preserve">            </w:t>
      </w:r>
    </w:p>
    <w:p w:rsidR="00570A20" w:rsidRPr="002D7739" w:rsidRDefault="00570A20" w:rsidP="00570A20">
      <w:pPr>
        <w:pStyle w:val="a3"/>
        <w:rPr>
          <w:rFonts w:ascii="Times New Roman" w:hAnsi="Times New Roman"/>
          <w:b/>
          <w:bCs/>
        </w:rPr>
      </w:pPr>
    </w:p>
    <w:p w:rsidR="00570A20" w:rsidRPr="002D7739" w:rsidRDefault="00570A20" w:rsidP="00570A20">
      <w:pPr>
        <w:rPr>
          <w:rFonts w:ascii="Times New Roman" w:hAnsi="Times New Roman"/>
        </w:rPr>
      </w:pPr>
    </w:p>
    <w:p w:rsidR="00570A20" w:rsidRPr="002D7739" w:rsidRDefault="00570A20" w:rsidP="00570A20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2D7739">
        <w:rPr>
          <w:rFonts w:ascii="Times New Roman" w:hAnsi="Times New Roman"/>
          <w:b/>
          <w:bCs/>
          <w:sz w:val="40"/>
          <w:szCs w:val="40"/>
        </w:rPr>
        <w:t>РАБОЧАЯ  ПРОГРАММА</w:t>
      </w:r>
    </w:p>
    <w:p w:rsidR="00687967" w:rsidRDefault="00687967" w:rsidP="00570A20">
      <w:pPr>
        <w:pStyle w:val="a3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КОРРЕКЦИОННЫХ ЗАНЯТИЙ</w:t>
      </w:r>
    </w:p>
    <w:p w:rsidR="00687967" w:rsidRDefault="00687967" w:rsidP="00570A20">
      <w:pPr>
        <w:pStyle w:val="a3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 РАЗВИТИЮ ПСИХОМОТОРИКИ И СЕНСОРНЫХ ПРОЦЕССОВ</w:t>
      </w:r>
    </w:p>
    <w:p w:rsidR="00570A20" w:rsidRPr="002D7739" w:rsidRDefault="00544512" w:rsidP="00570A20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ДЛЯ    </w:t>
      </w:r>
      <w:r w:rsidR="00687967" w:rsidRPr="00A547F9">
        <w:rPr>
          <w:rFonts w:ascii="Times New Roman" w:hAnsi="Times New Roman"/>
          <w:b/>
          <w:bCs/>
          <w:sz w:val="40"/>
          <w:szCs w:val="40"/>
        </w:rPr>
        <w:t>1</w:t>
      </w:r>
      <w:r w:rsidR="00A547F9" w:rsidRPr="00A547F9">
        <w:rPr>
          <w:rFonts w:ascii="Times New Roman" w:hAnsi="Times New Roman"/>
          <w:b/>
          <w:bCs/>
          <w:sz w:val="40"/>
          <w:szCs w:val="40"/>
        </w:rPr>
        <w:t xml:space="preserve"> КЛАССА</w:t>
      </w:r>
    </w:p>
    <w:p w:rsidR="00570A20" w:rsidRPr="002D7739" w:rsidRDefault="00570A20" w:rsidP="00570A20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2D7739">
        <w:rPr>
          <w:rFonts w:ascii="Times New Roman" w:hAnsi="Times New Roman"/>
          <w:b/>
          <w:bCs/>
          <w:sz w:val="40"/>
          <w:szCs w:val="40"/>
        </w:rPr>
        <w:t>НА  2013 /2014  УЧЕБНЫЙ ГОД</w:t>
      </w:r>
    </w:p>
    <w:p w:rsidR="00570A20" w:rsidRPr="002D7739" w:rsidRDefault="00570A20" w:rsidP="00570A20">
      <w:pPr>
        <w:pStyle w:val="a3"/>
        <w:jc w:val="center"/>
        <w:rPr>
          <w:rFonts w:ascii="Times New Roman" w:hAnsi="Times New Roman"/>
          <w:bCs/>
          <w:sz w:val="28"/>
          <w:szCs w:val="36"/>
        </w:rPr>
      </w:pPr>
    </w:p>
    <w:p w:rsidR="00570A20" w:rsidRPr="002D7739" w:rsidRDefault="00570A20" w:rsidP="00570A20">
      <w:pPr>
        <w:pStyle w:val="a3"/>
        <w:jc w:val="center"/>
        <w:rPr>
          <w:rFonts w:ascii="Times New Roman" w:hAnsi="Times New Roman"/>
          <w:b/>
          <w:bCs/>
          <w:sz w:val="28"/>
          <w:szCs w:val="36"/>
        </w:rPr>
      </w:pPr>
      <w:r w:rsidRPr="002D7739">
        <w:rPr>
          <w:rFonts w:ascii="Times New Roman" w:hAnsi="Times New Roman"/>
          <w:b/>
          <w:bCs/>
          <w:sz w:val="28"/>
          <w:szCs w:val="36"/>
        </w:rPr>
        <w:t>Настоящая программа разработана на основе:</w:t>
      </w:r>
    </w:p>
    <w:p w:rsidR="00687967" w:rsidRPr="00687967" w:rsidRDefault="00A547F9" w:rsidP="00687967">
      <w:pPr>
        <w:pStyle w:val="a3"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>а</w:t>
      </w:r>
      <w:r w:rsidR="00687967">
        <w:rPr>
          <w:rFonts w:ascii="Times New Roman" w:hAnsi="Times New Roman"/>
          <w:bCs/>
          <w:sz w:val="28"/>
          <w:szCs w:val="36"/>
        </w:rPr>
        <w:t>вторской п</w:t>
      </w:r>
      <w:r w:rsidR="00570A20" w:rsidRPr="002D7739">
        <w:rPr>
          <w:rFonts w:ascii="Times New Roman" w:hAnsi="Times New Roman"/>
          <w:bCs/>
          <w:sz w:val="28"/>
          <w:szCs w:val="36"/>
        </w:rPr>
        <w:t xml:space="preserve">рограммы </w:t>
      </w:r>
      <w:r w:rsidR="00687967" w:rsidRPr="00687967">
        <w:rPr>
          <w:rFonts w:ascii="Times New Roman" w:hAnsi="Times New Roman"/>
          <w:bCs/>
          <w:sz w:val="28"/>
          <w:szCs w:val="36"/>
        </w:rPr>
        <w:t>коррекционных занятий</w:t>
      </w:r>
    </w:p>
    <w:p w:rsidR="00687967" w:rsidRDefault="00687967" w:rsidP="00687967">
      <w:pPr>
        <w:pStyle w:val="a3"/>
        <w:jc w:val="center"/>
        <w:rPr>
          <w:rFonts w:ascii="Times New Roman" w:hAnsi="Times New Roman"/>
          <w:bCs/>
          <w:sz w:val="28"/>
          <w:szCs w:val="36"/>
        </w:rPr>
      </w:pPr>
      <w:r w:rsidRPr="00687967">
        <w:rPr>
          <w:rFonts w:ascii="Times New Roman" w:hAnsi="Times New Roman"/>
          <w:bCs/>
          <w:sz w:val="28"/>
          <w:szCs w:val="36"/>
        </w:rPr>
        <w:t>по развитию психомоторики и сенсорных процессов</w:t>
      </w:r>
    </w:p>
    <w:p w:rsidR="00570A20" w:rsidRPr="002D7739" w:rsidRDefault="00687967" w:rsidP="00687967">
      <w:pPr>
        <w:pStyle w:val="a3"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 xml:space="preserve"> для </w:t>
      </w:r>
      <w:r w:rsidRPr="002D7739">
        <w:rPr>
          <w:rFonts w:ascii="Times New Roman" w:hAnsi="Times New Roman"/>
          <w:bCs/>
          <w:sz w:val="28"/>
          <w:szCs w:val="36"/>
        </w:rPr>
        <w:t xml:space="preserve">специальных </w:t>
      </w:r>
      <w:r w:rsidR="00570A20" w:rsidRPr="002D7739">
        <w:rPr>
          <w:rFonts w:ascii="Times New Roman" w:hAnsi="Times New Roman"/>
          <w:bCs/>
          <w:sz w:val="28"/>
          <w:szCs w:val="36"/>
        </w:rPr>
        <w:t xml:space="preserve">(коррекционных) </w:t>
      </w:r>
    </w:p>
    <w:p w:rsidR="00570A20" w:rsidRPr="002D7739" w:rsidRDefault="00570A20" w:rsidP="00570A20">
      <w:pPr>
        <w:pStyle w:val="a3"/>
        <w:jc w:val="center"/>
        <w:rPr>
          <w:rFonts w:ascii="Times New Roman" w:hAnsi="Times New Roman"/>
          <w:bCs/>
          <w:sz w:val="28"/>
          <w:szCs w:val="36"/>
        </w:rPr>
      </w:pPr>
      <w:r w:rsidRPr="002D7739">
        <w:rPr>
          <w:rFonts w:ascii="Times New Roman" w:hAnsi="Times New Roman"/>
          <w:bCs/>
          <w:sz w:val="28"/>
          <w:szCs w:val="36"/>
        </w:rPr>
        <w:t xml:space="preserve">образовательных учреждений </w:t>
      </w:r>
      <w:r w:rsidRPr="002D7739">
        <w:rPr>
          <w:rFonts w:ascii="Times New Roman" w:hAnsi="Times New Roman"/>
          <w:bCs/>
          <w:sz w:val="28"/>
          <w:szCs w:val="36"/>
          <w:lang w:val="en-US"/>
        </w:rPr>
        <w:t>VIII</w:t>
      </w:r>
      <w:r w:rsidRPr="002D7739">
        <w:rPr>
          <w:rFonts w:ascii="Times New Roman" w:hAnsi="Times New Roman"/>
          <w:bCs/>
          <w:sz w:val="28"/>
          <w:szCs w:val="36"/>
        </w:rPr>
        <w:t xml:space="preserve"> вида</w:t>
      </w:r>
      <w:r w:rsidR="00687967" w:rsidRPr="00687967">
        <w:t xml:space="preserve"> </w:t>
      </w:r>
      <w:r w:rsidR="00687967">
        <w:rPr>
          <w:rFonts w:ascii="Times New Roman" w:hAnsi="Times New Roman"/>
          <w:bCs/>
          <w:sz w:val="28"/>
          <w:szCs w:val="36"/>
        </w:rPr>
        <w:t xml:space="preserve">Л.А. </w:t>
      </w:r>
      <w:proofErr w:type="spellStart"/>
      <w:r w:rsidR="00687967">
        <w:rPr>
          <w:rFonts w:ascii="Times New Roman" w:hAnsi="Times New Roman"/>
          <w:bCs/>
          <w:sz w:val="28"/>
          <w:szCs w:val="36"/>
        </w:rPr>
        <w:t>Метиевой</w:t>
      </w:r>
      <w:proofErr w:type="spellEnd"/>
      <w:r w:rsidR="00687967">
        <w:rPr>
          <w:rFonts w:ascii="Times New Roman" w:hAnsi="Times New Roman"/>
          <w:bCs/>
          <w:sz w:val="28"/>
          <w:szCs w:val="36"/>
        </w:rPr>
        <w:t xml:space="preserve">, </w:t>
      </w:r>
      <w:r w:rsidR="00687967" w:rsidRPr="00687967">
        <w:rPr>
          <w:rFonts w:ascii="Times New Roman" w:hAnsi="Times New Roman"/>
          <w:bCs/>
          <w:sz w:val="28"/>
          <w:szCs w:val="36"/>
        </w:rPr>
        <w:t xml:space="preserve"> Э.Я. Удалов</w:t>
      </w:r>
      <w:r w:rsidR="00687967">
        <w:rPr>
          <w:rFonts w:ascii="Times New Roman" w:hAnsi="Times New Roman"/>
          <w:bCs/>
          <w:sz w:val="28"/>
          <w:szCs w:val="36"/>
        </w:rPr>
        <w:t>ой</w:t>
      </w:r>
      <w:r w:rsidR="00687967" w:rsidRPr="00687967">
        <w:rPr>
          <w:rFonts w:ascii="Times New Roman" w:hAnsi="Times New Roman"/>
          <w:bCs/>
          <w:sz w:val="28"/>
          <w:szCs w:val="36"/>
        </w:rPr>
        <w:t xml:space="preserve"> </w:t>
      </w:r>
    </w:p>
    <w:p w:rsidR="00570A20" w:rsidRDefault="00570A20" w:rsidP="00570A20">
      <w:pPr>
        <w:pStyle w:val="a3"/>
        <w:jc w:val="right"/>
        <w:rPr>
          <w:rFonts w:ascii="Times New Roman" w:hAnsi="Times New Roman"/>
          <w:b/>
          <w:bCs/>
        </w:rPr>
      </w:pPr>
    </w:p>
    <w:p w:rsidR="00A547F9" w:rsidRPr="002D7739" w:rsidRDefault="00A547F9" w:rsidP="00570A20">
      <w:pPr>
        <w:pStyle w:val="a3"/>
        <w:jc w:val="right"/>
        <w:rPr>
          <w:rFonts w:ascii="Times New Roman" w:hAnsi="Times New Roman"/>
          <w:b/>
          <w:bCs/>
        </w:rPr>
      </w:pPr>
    </w:p>
    <w:tbl>
      <w:tblPr>
        <w:tblW w:w="4913" w:type="dxa"/>
        <w:jc w:val="right"/>
        <w:tblInd w:w="4246" w:type="dxa"/>
        <w:tblLook w:val="04A0"/>
      </w:tblPr>
      <w:tblGrid>
        <w:gridCol w:w="4913"/>
      </w:tblGrid>
      <w:tr w:rsidR="00570A20" w:rsidRPr="00992251" w:rsidTr="00992251">
        <w:trPr>
          <w:trHeight w:val="1513"/>
          <w:jc w:val="right"/>
        </w:trPr>
        <w:tc>
          <w:tcPr>
            <w:tcW w:w="4913" w:type="dxa"/>
            <w:shd w:val="clear" w:color="auto" w:fill="auto"/>
          </w:tcPr>
          <w:p w:rsidR="00570A20" w:rsidRPr="00992251" w:rsidRDefault="00570A20" w:rsidP="0099225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32"/>
                <w:lang w:eastAsia="en-US"/>
              </w:rPr>
            </w:pPr>
            <w:r w:rsidRPr="00992251">
              <w:rPr>
                <w:rFonts w:ascii="Times New Roman" w:eastAsia="Calibri" w:hAnsi="Times New Roman"/>
                <w:b/>
                <w:bCs/>
                <w:sz w:val="28"/>
                <w:szCs w:val="32"/>
                <w:lang w:eastAsia="en-US"/>
              </w:rPr>
              <w:t>Составила:</w:t>
            </w:r>
          </w:p>
          <w:p w:rsidR="00687967" w:rsidRDefault="00687967" w:rsidP="0099225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  <w:t xml:space="preserve">Больнова Ольга Геннадьевна, </w:t>
            </w:r>
          </w:p>
          <w:p w:rsidR="00687967" w:rsidRDefault="00687967" w:rsidP="0099225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  <w:t>педагог-психолог,</w:t>
            </w:r>
          </w:p>
          <w:p w:rsidR="00570A20" w:rsidRPr="00992251" w:rsidRDefault="00570A20" w:rsidP="009922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32"/>
                <w:lang w:eastAsia="en-US"/>
              </w:rPr>
            </w:pPr>
            <w:r w:rsidRPr="00992251"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  <w:t>высшая  квалификационная категория</w:t>
            </w:r>
          </w:p>
          <w:p w:rsidR="00570A20" w:rsidRPr="00992251" w:rsidRDefault="00570A20" w:rsidP="00992251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</w:pPr>
          </w:p>
        </w:tc>
      </w:tr>
    </w:tbl>
    <w:p w:rsidR="00570A20" w:rsidRPr="002D7739" w:rsidRDefault="00570A20" w:rsidP="00570A20">
      <w:pPr>
        <w:rPr>
          <w:rFonts w:ascii="Times New Roman" w:hAnsi="Times New Roman"/>
          <w:bCs/>
        </w:rPr>
      </w:pPr>
    </w:p>
    <w:p w:rsidR="00570A20" w:rsidRPr="002D7739" w:rsidRDefault="00570A20" w:rsidP="00570A20">
      <w:pPr>
        <w:pStyle w:val="a3"/>
        <w:jc w:val="center"/>
        <w:rPr>
          <w:rFonts w:ascii="Times New Roman" w:hAnsi="Times New Roman"/>
          <w:bCs/>
          <w:sz w:val="28"/>
        </w:rPr>
      </w:pPr>
      <w:r w:rsidRPr="002D7739">
        <w:rPr>
          <w:rFonts w:ascii="Times New Roman" w:hAnsi="Times New Roman"/>
          <w:bCs/>
          <w:sz w:val="28"/>
        </w:rPr>
        <w:t xml:space="preserve">Прокопьевск   2013 </w:t>
      </w:r>
    </w:p>
    <w:p w:rsidR="00570A20" w:rsidRPr="002D7739" w:rsidRDefault="00570A20" w:rsidP="00570A20">
      <w:pPr>
        <w:jc w:val="center"/>
        <w:rPr>
          <w:rFonts w:ascii="Times New Roman" w:hAnsi="Times New Roman"/>
          <w:b/>
          <w:i/>
        </w:rPr>
      </w:pPr>
      <w:r w:rsidRPr="002D7739">
        <w:rPr>
          <w:rFonts w:ascii="Times New Roman" w:hAnsi="Times New Roman"/>
          <w:b/>
          <w:iCs/>
        </w:rPr>
        <w:lastRenderedPageBreak/>
        <w:t>СОДЕРЖАНИЕ</w:t>
      </w:r>
    </w:p>
    <w:p w:rsidR="007674FD" w:rsidRPr="002D7739" w:rsidRDefault="007674FD" w:rsidP="00570A20">
      <w:pPr>
        <w:jc w:val="center"/>
        <w:rPr>
          <w:rFonts w:ascii="Times New Roman" w:hAnsi="Times New Roman"/>
          <w:i/>
        </w:rPr>
      </w:pPr>
    </w:p>
    <w:p w:rsidR="00570A20" w:rsidRPr="002D7739" w:rsidRDefault="00570A20" w:rsidP="00570A20">
      <w:pPr>
        <w:jc w:val="center"/>
        <w:rPr>
          <w:rFonts w:ascii="Times New Roman" w:hAnsi="Times New Roman"/>
          <w:i/>
        </w:rPr>
      </w:pP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  <w:r w:rsidRPr="002D7739">
        <w:rPr>
          <w:rFonts w:ascii="Times New Roman" w:hAnsi="Times New Roman"/>
          <w:sz w:val="28"/>
        </w:rPr>
        <w:t>1</w:t>
      </w:r>
      <w:r w:rsidRPr="002D7739">
        <w:rPr>
          <w:rFonts w:ascii="Times New Roman" w:hAnsi="Times New Roman"/>
        </w:rPr>
        <w:t>.</w:t>
      </w:r>
      <w:r w:rsidRPr="002D7739">
        <w:rPr>
          <w:rFonts w:ascii="Times New Roman" w:hAnsi="Times New Roman"/>
          <w:color w:val="04070C"/>
          <w:sz w:val="28"/>
          <w:szCs w:val="28"/>
        </w:rPr>
        <w:t>Пояснительная записка…………………………………………………</w:t>
      </w:r>
      <w:r w:rsidR="00A73945">
        <w:rPr>
          <w:rFonts w:ascii="Times New Roman" w:hAnsi="Times New Roman"/>
          <w:color w:val="04070C"/>
          <w:sz w:val="28"/>
          <w:szCs w:val="28"/>
        </w:rPr>
        <w:t>3</w:t>
      </w:r>
      <w:r w:rsidRPr="002D7739">
        <w:rPr>
          <w:rFonts w:ascii="Times New Roman" w:hAnsi="Times New Roman"/>
          <w:color w:val="04070C"/>
          <w:sz w:val="28"/>
          <w:szCs w:val="28"/>
        </w:rPr>
        <w:t xml:space="preserve"> </w:t>
      </w: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  <w:r w:rsidRPr="002D7739">
        <w:rPr>
          <w:rFonts w:ascii="Times New Roman" w:hAnsi="Times New Roman"/>
          <w:color w:val="04070C"/>
          <w:sz w:val="28"/>
          <w:szCs w:val="28"/>
        </w:rPr>
        <w:t>2.Основное содержание тем учебного курса……………………………</w:t>
      </w: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  <w:r w:rsidRPr="002D7739">
        <w:rPr>
          <w:rFonts w:ascii="Times New Roman" w:hAnsi="Times New Roman"/>
          <w:color w:val="04070C"/>
          <w:sz w:val="28"/>
          <w:szCs w:val="28"/>
        </w:rPr>
        <w:t>3.Учебно-тематическ</w:t>
      </w:r>
      <w:r w:rsidR="00A2223C">
        <w:rPr>
          <w:rFonts w:ascii="Times New Roman" w:hAnsi="Times New Roman"/>
          <w:color w:val="04070C"/>
          <w:sz w:val="28"/>
          <w:szCs w:val="28"/>
        </w:rPr>
        <w:t xml:space="preserve">ое </w:t>
      </w:r>
      <w:r w:rsidRPr="002D7739">
        <w:rPr>
          <w:rFonts w:ascii="Times New Roman" w:hAnsi="Times New Roman"/>
          <w:color w:val="04070C"/>
          <w:sz w:val="28"/>
          <w:szCs w:val="28"/>
        </w:rPr>
        <w:t>план</w:t>
      </w:r>
      <w:r w:rsidR="00A2223C">
        <w:rPr>
          <w:rFonts w:ascii="Times New Roman" w:hAnsi="Times New Roman"/>
          <w:color w:val="04070C"/>
          <w:sz w:val="28"/>
          <w:szCs w:val="28"/>
        </w:rPr>
        <w:t>ирование</w:t>
      </w:r>
      <w:r w:rsidRPr="002D7739">
        <w:rPr>
          <w:rFonts w:ascii="Times New Roman" w:hAnsi="Times New Roman"/>
          <w:color w:val="04070C"/>
          <w:sz w:val="28"/>
          <w:szCs w:val="28"/>
        </w:rPr>
        <w:t>.…………………………………</w:t>
      </w: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  <w:r w:rsidRPr="002D7739">
        <w:rPr>
          <w:rFonts w:ascii="Times New Roman" w:hAnsi="Times New Roman"/>
          <w:color w:val="04070C"/>
          <w:sz w:val="28"/>
          <w:szCs w:val="28"/>
        </w:rPr>
        <w:t xml:space="preserve">4.Требования к уровню подготовки </w:t>
      </w:r>
      <w:proofErr w:type="gramStart"/>
      <w:r w:rsidRPr="002D7739">
        <w:rPr>
          <w:rFonts w:ascii="Times New Roman" w:hAnsi="Times New Roman"/>
          <w:color w:val="04070C"/>
          <w:sz w:val="28"/>
          <w:szCs w:val="28"/>
        </w:rPr>
        <w:t>обучающихся</w:t>
      </w:r>
      <w:proofErr w:type="gramEnd"/>
      <w:r w:rsidRPr="002D7739">
        <w:rPr>
          <w:rFonts w:ascii="Times New Roman" w:hAnsi="Times New Roman"/>
          <w:color w:val="04070C"/>
          <w:sz w:val="28"/>
          <w:szCs w:val="28"/>
        </w:rPr>
        <w:t xml:space="preserve"> </w:t>
      </w: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  <w:r w:rsidRPr="002D7739">
        <w:rPr>
          <w:rFonts w:ascii="Times New Roman" w:hAnsi="Times New Roman"/>
          <w:color w:val="04070C"/>
          <w:sz w:val="28"/>
          <w:szCs w:val="28"/>
        </w:rPr>
        <w:t>по данной программе……………………………………………………..</w:t>
      </w: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  <w:r w:rsidRPr="002D7739">
        <w:rPr>
          <w:rFonts w:ascii="Times New Roman" w:hAnsi="Times New Roman"/>
          <w:color w:val="04070C"/>
          <w:sz w:val="28"/>
          <w:szCs w:val="28"/>
        </w:rPr>
        <w:t>5.Перечень учебно-методического обеспечения. ………………………</w:t>
      </w: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  <w:r w:rsidRPr="002D7739">
        <w:rPr>
          <w:rFonts w:ascii="Times New Roman" w:hAnsi="Times New Roman"/>
          <w:color w:val="04070C"/>
          <w:sz w:val="28"/>
          <w:szCs w:val="28"/>
        </w:rPr>
        <w:t>6.Список литературы……………………………………………………..</w:t>
      </w: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570A20" w:rsidRPr="002D7739" w:rsidRDefault="00570A20" w:rsidP="00570A20">
      <w:pPr>
        <w:pStyle w:val="a3"/>
        <w:jc w:val="both"/>
        <w:rPr>
          <w:rFonts w:ascii="Times New Roman" w:hAnsi="Times New Roman"/>
          <w:color w:val="04070C"/>
          <w:sz w:val="28"/>
          <w:szCs w:val="28"/>
        </w:rPr>
      </w:pPr>
      <w:r w:rsidRPr="002D7739">
        <w:rPr>
          <w:rFonts w:ascii="Times New Roman" w:hAnsi="Times New Roman"/>
          <w:color w:val="04070C"/>
          <w:sz w:val="28"/>
          <w:szCs w:val="28"/>
        </w:rPr>
        <w:t>7.</w:t>
      </w:r>
      <w:r w:rsidR="00A73945">
        <w:rPr>
          <w:rFonts w:ascii="Times New Roman" w:hAnsi="Times New Roman"/>
          <w:color w:val="04070C"/>
          <w:sz w:val="28"/>
          <w:szCs w:val="28"/>
        </w:rPr>
        <w:t xml:space="preserve"> </w:t>
      </w:r>
      <w:r w:rsidR="00A73945" w:rsidRPr="002D7739">
        <w:rPr>
          <w:rFonts w:ascii="Times New Roman" w:hAnsi="Times New Roman"/>
          <w:color w:val="04070C"/>
          <w:sz w:val="28"/>
          <w:szCs w:val="28"/>
        </w:rPr>
        <w:t xml:space="preserve"> </w:t>
      </w:r>
      <w:r w:rsidRPr="002D7739">
        <w:rPr>
          <w:rFonts w:ascii="Times New Roman" w:hAnsi="Times New Roman"/>
          <w:color w:val="04070C"/>
          <w:sz w:val="28"/>
          <w:szCs w:val="28"/>
        </w:rPr>
        <w:t>Приложения</w:t>
      </w:r>
      <w:r w:rsidR="00A73945">
        <w:rPr>
          <w:rFonts w:ascii="Times New Roman" w:hAnsi="Times New Roman"/>
          <w:color w:val="04070C"/>
          <w:sz w:val="28"/>
          <w:szCs w:val="28"/>
        </w:rPr>
        <w:t>*</w:t>
      </w:r>
      <w:r w:rsidRPr="002D7739">
        <w:rPr>
          <w:rFonts w:ascii="Times New Roman" w:hAnsi="Times New Roman"/>
          <w:color w:val="04070C"/>
          <w:sz w:val="28"/>
          <w:szCs w:val="28"/>
        </w:rPr>
        <w:t>……………………………………………………………..</w:t>
      </w:r>
    </w:p>
    <w:p w:rsidR="00570A20" w:rsidRPr="002D7739" w:rsidRDefault="00570A20" w:rsidP="00570A20">
      <w:pPr>
        <w:jc w:val="both"/>
        <w:rPr>
          <w:rFonts w:ascii="Times New Roman" w:hAnsi="Times New Roman"/>
        </w:rPr>
      </w:pPr>
    </w:p>
    <w:p w:rsidR="00AE3015" w:rsidRDefault="00AE3015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E3015" w:rsidRDefault="00AE3015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547F9" w:rsidRDefault="00A547F9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547F9" w:rsidRDefault="00A547F9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547F9" w:rsidRDefault="00A547F9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547F9" w:rsidRDefault="00A547F9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547F9" w:rsidRDefault="00A547F9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547F9" w:rsidRDefault="00A547F9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547F9" w:rsidRDefault="00A547F9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547F9" w:rsidRDefault="00A547F9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547F9" w:rsidRDefault="00A547F9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547F9" w:rsidRDefault="00A547F9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547F9" w:rsidRDefault="00A547F9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547F9" w:rsidRDefault="00A547F9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A547F9" w:rsidRDefault="00A547F9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</w:p>
    <w:p w:rsidR="00570A20" w:rsidRDefault="00570A20" w:rsidP="00A7394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</w:rPr>
      </w:pPr>
      <w:r w:rsidRPr="002D7739">
        <w:rPr>
          <w:rFonts w:ascii="Times New Roman" w:hAnsi="Times New Roman"/>
          <w:b/>
          <w:color w:val="04070C"/>
          <w:sz w:val="28"/>
        </w:rPr>
        <w:lastRenderedPageBreak/>
        <w:t>Пояснительная записка</w:t>
      </w:r>
    </w:p>
    <w:p w:rsidR="00A547F9" w:rsidRP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>Рабочая программа коррекционных занятий «Развитие психомоторики и сенсорных процессов» составлена на основании следующих документов:</w:t>
      </w:r>
    </w:p>
    <w:p w:rsidR="00A547F9" w:rsidRP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 xml:space="preserve">1.Конвенция о правах ребенка. </w:t>
      </w:r>
      <w:proofErr w:type="gramStart"/>
      <w:r w:rsidRPr="00A547F9">
        <w:rPr>
          <w:rFonts w:ascii="Times New Roman" w:hAnsi="Times New Roman"/>
          <w:color w:val="04070C"/>
          <w:sz w:val="28"/>
        </w:rPr>
        <w:t>Принята</w:t>
      </w:r>
      <w:proofErr w:type="gramEnd"/>
      <w:r w:rsidRPr="00A547F9">
        <w:rPr>
          <w:rFonts w:ascii="Times New Roman" w:hAnsi="Times New Roman"/>
          <w:color w:val="04070C"/>
          <w:sz w:val="28"/>
        </w:rPr>
        <w:t xml:space="preserve">  20 ноября 1989 года;</w:t>
      </w:r>
    </w:p>
    <w:p w:rsidR="00A547F9" w:rsidRP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>2.Конституция Российской Федерации. 12 декабря 1993 года;</w:t>
      </w:r>
    </w:p>
    <w:p w:rsidR="00A547F9" w:rsidRP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 xml:space="preserve">3. Федеральный закон Российской Федерации от 29 декабря 2012 г.   </w:t>
      </w:r>
    </w:p>
    <w:p w:rsidR="00A547F9" w:rsidRP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 xml:space="preserve"> N 273-ФЗ «Об образовании в Российской Федерации»; </w:t>
      </w:r>
    </w:p>
    <w:p w:rsidR="00A547F9" w:rsidRP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>4.Федеральный закон «О социальной защите инвалидов в Российской Федерации» N 181-ФЗ от 24 ноября 1995 г.  с изменениями от 22.12.2008г.;</w:t>
      </w:r>
    </w:p>
    <w:p w:rsidR="00A547F9" w:rsidRP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>5.Типовое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Постановления Правительства РФ от 18.08.2008г. N 617);</w:t>
      </w:r>
    </w:p>
    <w:p w:rsidR="00A547F9" w:rsidRP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>6.Приказ Министерства 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от 10.04.2002г. N29/2065 – п.;</w:t>
      </w:r>
    </w:p>
    <w:p w:rsidR="00A547F9" w:rsidRP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>7. Письмо Минобразования РФ «О специфике деятельности специальных (коррекционных) образовательных учреждений I - VIII видов»  от 04.09.1997 N 48 (ред. от 26.12.2000);</w:t>
      </w:r>
    </w:p>
    <w:p w:rsidR="00A547F9" w:rsidRP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>8. Постановление ГД ФС РФ «О Федеральном законе «Об образовании лиц с ограниченными возможностями здоровья (специальном образовании)» от 02.06.1999 N 4019-II ГД;</w:t>
      </w:r>
    </w:p>
    <w:p w:rsidR="00A547F9" w:rsidRP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>9. «Концепция Специального Федерального государственного стандарта для детей с ограниченными возможностями здоровья»/ [</w:t>
      </w:r>
      <w:proofErr w:type="spellStart"/>
      <w:r w:rsidRPr="00A547F9">
        <w:rPr>
          <w:rFonts w:ascii="Times New Roman" w:hAnsi="Times New Roman"/>
          <w:color w:val="04070C"/>
          <w:sz w:val="28"/>
        </w:rPr>
        <w:t>Н.Н.Малофеев</w:t>
      </w:r>
      <w:proofErr w:type="spellEnd"/>
      <w:r w:rsidRPr="00A547F9">
        <w:rPr>
          <w:rFonts w:ascii="Times New Roman" w:hAnsi="Times New Roman"/>
          <w:color w:val="04070C"/>
          <w:sz w:val="28"/>
        </w:rPr>
        <w:t>, О.И. Кукушкина, О.С. Никольская, Е.Л. Гончарова]. – М.</w:t>
      </w:r>
      <w:proofErr w:type="gramStart"/>
      <w:r w:rsidRPr="00A547F9">
        <w:rPr>
          <w:rFonts w:ascii="Times New Roman" w:hAnsi="Times New Roman"/>
          <w:color w:val="04070C"/>
          <w:sz w:val="28"/>
        </w:rPr>
        <w:t xml:space="preserve"> :</w:t>
      </w:r>
      <w:proofErr w:type="gramEnd"/>
      <w:r w:rsidRPr="00A547F9">
        <w:rPr>
          <w:rFonts w:ascii="Times New Roman" w:hAnsi="Times New Roman"/>
          <w:color w:val="04070C"/>
          <w:sz w:val="28"/>
        </w:rPr>
        <w:t xml:space="preserve"> Просвещение, 2013. – 42с. </w:t>
      </w:r>
    </w:p>
    <w:p w:rsidR="00A547F9" w:rsidRP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>10. Программы специальных (коррекционных) образовательных учреждений VIII вида: Подготовительный, 1—4 классы</w:t>
      </w:r>
      <w:proofErr w:type="gramStart"/>
      <w:r w:rsidRPr="00A547F9">
        <w:rPr>
          <w:rFonts w:ascii="Times New Roman" w:hAnsi="Times New Roman"/>
          <w:color w:val="04070C"/>
          <w:sz w:val="28"/>
        </w:rPr>
        <w:t xml:space="preserve"> / П</w:t>
      </w:r>
      <w:proofErr w:type="gramEnd"/>
      <w:r w:rsidRPr="00A547F9">
        <w:rPr>
          <w:rFonts w:ascii="Times New Roman" w:hAnsi="Times New Roman"/>
          <w:color w:val="04070C"/>
          <w:sz w:val="28"/>
        </w:rPr>
        <w:t xml:space="preserve">од ред. В.В. Воронковой; 4-е издание. - М.: Просвещение, 2006. - 192 </w:t>
      </w:r>
      <w:proofErr w:type="gramStart"/>
      <w:r w:rsidRPr="00A547F9">
        <w:rPr>
          <w:rFonts w:ascii="Times New Roman" w:hAnsi="Times New Roman"/>
          <w:color w:val="04070C"/>
          <w:sz w:val="28"/>
        </w:rPr>
        <w:t>с</w:t>
      </w:r>
      <w:proofErr w:type="gramEnd"/>
      <w:r w:rsidRPr="00A547F9">
        <w:rPr>
          <w:rFonts w:ascii="Times New Roman" w:hAnsi="Times New Roman"/>
          <w:color w:val="04070C"/>
          <w:sz w:val="28"/>
        </w:rPr>
        <w:t>.</w:t>
      </w:r>
    </w:p>
    <w:p w:rsidR="00A547F9" w:rsidRP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>11. Учебный  план  МКОУ «Школа-интернат № 3»  от</w:t>
      </w:r>
      <w:proofErr w:type="gramStart"/>
      <w:r w:rsidRPr="00A547F9">
        <w:rPr>
          <w:rFonts w:ascii="Times New Roman" w:hAnsi="Times New Roman"/>
          <w:color w:val="04070C"/>
          <w:sz w:val="28"/>
        </w:rPr>
        <w:t xml:space="preserve">                   .</w:t>
      </w:r>
      <w:proofErr w:type="gramEnd"/>
    </w:p>
    <w:p w:rsidR="00A547F9" w:rsidRDefault="00A547F9" w:rsidP="00A547F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 xml:space="preserve">В 1-4 классах специальной (коррекционной) школы VIII вида Базисным учебным планом предусмотрены коррекционные занятия, направленных на </w:t>
      </w:r>
      <w:r w:rsidRPr="00A547F9">
        <w:rPr>
          <w:rFonts w:ascii="Times New Roman" w:hAnsi="Times New Roman"/>
          <w:color w:val="04070C"/>
          <w:sz w:val="28"/>
        </w:rPr>
        <w:lastRenderedPageBreak/>
        <w:t>преодоление недостатков  психомоторной и сенсорной деятельности, которая лежит в основе любого познания.</w:t>
      </w:r>
      <w:r>
        <w:rPr>
          <w:rFonts w:ascii="Times New Roman" w:hAnsi="Times New Roman"/>
          <w:color w:val="04070C"/>
          <w:sz w:val="28"/>
        </w:rPr>
        <w:t xml:space="preserve"> </w:t>
      </w:r>
    </w:p>
    <w:p w:rsidR="002D7739" w:rsidRDefault="002D7739" w:rsidP="00A73945">
      <w:pPr>
        <w:spacing w:after="0" w:line="360" w:lineRule="auto"/>
        <w:rPr>
          <w:rFonts w:ascii="Times New Roman" w:hAnsi="Times New Roman"/>
          <w:b/>
          <w:color w:val="04070C"/>
          <w:sz w:val="28"/>
          <w:szCs w:val="28"/>
        </w:rPr>
      </w:pPr>
      <w:r w:rsidRPr="002D7739">
        <w:rPr>
          <w:rFonts w:ascii="Times New Roman" w:hAnsi="Times New Roman"/>
          <w:b/>
          <w:color w:val="04070C"/>
          <w:sz w:val="28"/>
          <w:szCs w:val="28"/>
        </w:rPr>
        <w:t>Роль и место дисциплины в образовательном процессе</w:t>
      </w:r>
    </w:p>
    <w:p w:rsidR="00445650" w:rsidRPr="00445650" w:rsidRDefault="00445650" w:rsidP="00445650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445650">
        <w:rPr>
          <w:rFonts w:ascii="Times New Roman" w:hAnsi="Times New Roman"/>
          <w:color w:val="04070C"/>
          <w:sz w:val="28"/>
          <w:szCs w:val="28"/>
        </w:rPr>
        <w:t>Основной задачей образовательного процесса</w:t>
      </w:r>
      <w:r w:rsidR="00196BB8">
        <w:rPr>
          <w:rFonts w:ascii="Times New Roman" w:hAnsi="Times New Roman"/>
          <w:color w:val="04070C"/>
          <w:sz w:val="28"/>
          <w:szCs w:val="28"/>
        </w:rPr>
        <w:t xml:space="preserve"> коррекционной школы</w:t>
      </w:r>
      <w:r w:rsidRPr="00445650">
        <w:rPr>
          <w:rFonts w:ascii="Times New Roman" w:hAnsi="Times New Roman"/>
          <w:color w:val="04070C"/>
          <w:sz w:val="28"/>
          <w:szCs w:val="28"/>
        </w:rPr>
        <w:t xml:space="preserve"> является преодоление психофизических недостатков обучающихся, препятствующих успешному освоению учебных навыков. В начальных классах фронтальная  коррекционно-развивающая направленность учебного процесса сочетается с проведением специальных коррекционно-развивающих занятий «Развитие психомоторики и сенсорных процессов».</w:t>
      </w:r>
    </w:p>
    <w:p w:rsidR="00445650" w:rsidRPr="00445650" w:rsidRDefault="00445650" w:rsidP="00445650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445650">
        <w:rPr>
          <w:rFonts w:ascii="Times New Roman" w:hAnsi="Times New Roman"/>
          <w:color w:val="04070C"/>
          <w:sz w:val="28"/>
          <w:szCs w:val="28"/>
        </w:rPr>
        <w:t xml:space="preserve">Данный курс предполагает создание оптимальных условий познания ребенком каждого объекта в совокупности сенсорных свойств, качеств, признаков. Занятия способствуют формированию у </w:t>
      </w:r>
      <w:proofErr w:type="gramStart"/>
      <w:r w:rsidRPr="00445650">
        <w:rPr>
          <w:rFonts w:ascii="Times New Roman" w:hAnsi="Times New Roman"/>
          <w:color w:val="04070C"/>
          <w:sz w:val="28"/>
          <w:szCs w:val="28"/>
        </w:rPr>
        <w:t>обучающихся</w:t>
      </w:r>
      <w:proofErr w:type="gramEnd"/>
      <w:r w:rsidRPr="00445650">
        <w:rPr>
          <w:rFonts w:ascii="Times New Roman" w:hAnsi="Times New Roman"/>
          <w:color w:val="04070C"/>
          <w:sz w:val="28"/>
          <w:szCs w:val="28"/>
        </w:rPr>
        <w:t xml:space="preserve"> правильного многогранного полифункционального представления об окружающей действительности.  В свою очередь, оптимизация психического развития ребенка способствует эффективной социализации его в обществе. </w:t>
      </w:r>
    </w:p>
    <w:p w:rsidR="00445650" w:rsidRPr="00445650" w:rsidRDefault="00445650" w:rsidP="00445650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445650">
        <w:rPr>
          <w:rFonts w:ascii="Times New Roman" w:hAnsi="Times New Roman"/>
          <w:color w:val="04070C"/>
          <w:sz w:val="28"/>
          <w:szCs w:val="28"/>
        </w:rPr>
        <w:t>Комплектование групп для коррекционно-развивающих занятий «Развитие психомоторики и сенсорных процессов» проводится на основе диагностических данных школьного психолога и педагогического наблюдения.</w:t>
      </w:r>
    </w:p>
    <w:p w:rsidR="00445650" w:rsidRPr="00445650" w:rsidRDefault="00445650" w:rsidP="00445650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445650">
        <w:rPr>
          <w:rFonts w:ascii="Times New Roman" w:hAnsi="Times New Roman"/>
          <w:color w:val="04070C"/>
          <w:sz w:val="28"/>
          <w:szCs w:val="28"/>
        </w:rPr>
        <w:t>Программа строится на обучении обучающихся по группам, в связи с особенностями детей, характера имеющихся у них затруднений и отклонений в развитии с целью осуществления индивидуально-дифференцированного подхода к обучению.  В классе есть несколько учеников, требующих разных мер индивидуальной коррекции. Эффективность работы зависит от правильного подбора детей на подгрупповые и индивидуальные занятия. После  полноценного обследования обучающихся с позиции системного подхода, выделяются видимые затруднения ребенка в процессе учебной деятельности, определяются их первичный и вторичный характер, устанавливаются причинности.</w:t>
      </w:r>
    </w:p>
    <w:p w:rsidR="00445650" w:rsidRPr="00445650" w:rsidRDefault="00445650" w:rsidP="00445650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445650">
        <w:rPr>
          <w:rFonts w:ascii="Times New Roman" w:hAnsi="Times New Roman"/>
          <w:color w:val="04070C"/>
          <w:sz w:val="28"/>
          <w:szCs w:val="28"/>
        </w:rPr>
        <w:t xml:space="preserve">Состав подгрупп имеет подвижный характер: одним обучающимся класса необходима индивидуальная коррекция, другие включаются в групповую работу, что определяется степенью необходимой им помощи. Соотношение количества индивидуальных и подгрупповых занятий определяет педагог-психолог, исходя </w:t>
      </w:r>
      <w:r w:rsidRPr="00445650">
        <w:rPr>
          <w:rFonts w:ascii="Times New Roman" w:hAnsi="Times New Roman"/>
          <w:color w:val="04070C"/>
          <w:sz w:val="28"/>
          <w:szCs w:val="28"/>
        </w:rPr>
        <w:lastRenderedPageBreak/>
        <w:t>из степени подготовленности детей.      Структура занятий предусматривает сочетание разных видов деятельности: (музыкально-ритмической, изобразительной, конструктивной, игровой и др.), в процессе которых и решаются задачи сенсорного развития детей. Это позволяет создавать основу для более успешного усвоения обучающимися программных знаний; способствует развитию у них рефлексивных начал; дает возможность спрогнозировать положительную дальнейшую социализацию в обществе.</w:t>
      </w:r>
    </w:p>
    <w:p w:rsidR="00445650" w:rsidRPr="00445650" w:rsidRDefault="00445650" w:rsidP="00445650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445650">
        <w:rPr>
          <w:rFonts w:ascii="Times New Roman" w:hAnsi="Times New Roman"/>
          <w:color w:val="04070C"/>
          <w:sz w:val="28"/>
          <w:szCs w:val="28"/>
        </w:rPr>
        <w:t xml:space="preserve">Коррекционная работа требует специально созданной предметно-пространственной развивающей среды, к которой относятся сенсорно-стимулирующее пространство, сенсорные уголки, дидактические игры и пособия. </w:t>
      </w:r>
    </w:p>
    <w:p w:rsidR="00445650" w:rsidRPr="00445650" w:rsidRDefault="00445650" w:rsidP="00445650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445650">
        <w:rPr>
          <w:rFonts w:ascii="Times New Roman" w:hAnsi="Times New Roman"/>
          <w:color w:val="04070C"/>
          <w:sz w:val="28"/>
          <w:szCs w:val="28"/>
        </w:rPr>
        <w:t xml:space="preserve">В основе программы лежит комплексный подход. Он предполагает решение на одном занятии разных, но взаимосвязанных задач из нескольких разделов программы. Это способствует целостному психическому развитию ребенка. Педагог-психолог самостоятельно определяет круг задач, решаемых на каждом конкретном занятии и выделяет из них </w:t>
      </w:r>
      <w:proofErr w:type="gramStart"/>
      <w:r w:rsidRPr="00445650">
        <w:rPr>
          <w:rFonts w:ascii="Times New Roman" w:hAnsi="Times New Roman"/>
          <w:color w:val="04070C"/>
          <w:sz w:val="28"/>
          <w:szCs w:val="28"/>
        </w:rPr>
        <w:t>приоритетную</w:t>
      </w:r>
      <w:proofErr w:type="gramEnd"/>
      <w:r w:rsidRPr="00445650">
        <w:rPr>
          <w:rFonts w:ascii="Times New Roman" w:hAnsi="Times New Roman"/>
          <w:color w:val="04070C"/>
          <w:sz w:val="28"/>
          <w:szCs w:val="28"/>
        </w:rPr>
        <w:t>.</w:t>
      </w:r>
    </w:p>
    <w:p w:rsidR="00445650" w:rsidRPr="00445650" w:rsidRDefault="00445650" w:rsidP="00445650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445650">
        <w:rPr>
          <w:rFonts w:ascii="Times New Roman" w:hAnsi="Times New Roman"/>
          <w:color w:val="04070C"/>
          <w:sz w:val="28"/>
          <w:szCs w:val="28"/>
        </w:rPr>
        <w:t>Общее количество часов коррекционно-развивающих занятий – 2 часа в неделю, 6</w:t>
      </w:r>
      <w:r w:rsidR="00196BB8">
        <w:rPr>
          <w:rFonts w:ascii="Times New Roman" w:hAnsi="Times New Roman"/>
          <w:color w:val="04070C"/>
          <w:sz w:val="28"/>
          <w:szCs w:val="28"/>
        </w:rPr>
        <w:t>6</w:t>
      </w:r>
      <w:r w:rsidRPr="00445650">
        <w:rPr>
          <w:rFonts w:ascii="Times New Roman" w:hAnsi="Times New Roman"/>
          <w:color w:val="04070C"/>
          <w:sz w:val="28"/>
          <w:szCs w:val="28"/>
        </w:rPr>
        <w:t xml:space="preserve"> час</w:t>
      </w:r>
      <w:r w:rsidR="00196BB8">
        <w:rPr>
          <w:rFonts w:ascii="Times New Roman" w:hAnsi="Times New Roman"/>
          <w:color w:val="04070C"/>
          <w:sz w:val="28"/>
          <w:szCs w:val="28"/>
        </w:rPr>
        <w:t>ов</w:t>
      </w:r>
      <w:r w:rsidRPr="00445650">
        <w:rPr>
          <w:rFonts w:ascii="Times New Roman" w:hAnsi="Times New Roman"/>
          <w:color w:val="04070C"/>
          <w:sz w:val="28"/>
          <w:szCs w:val="28"/>
        </w:rPr>
        <w:t xml:space="preserve"> в учебный год.  Занятия продолжительностью 15—25 мин проходят как в первую, так и во вторую половину дня. </w:t>
      </w:r>
    </w:p>
    <w:p w:rsidR="00445650" w:rsidRPr="00445650" w:rsidRDefault="00445650" w:rsidP="00445650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445650">
        <w:rPr>
          <w:rFonts w:ascii="Times New Roman" w:hAnsi="Times New Roman"/>
          <w:color w:val="04070C"/>
          <w:sz w:val="28"/>
          <w:szCs w:val="28"/>
        </w:rPr>
        <w:t>На занятиях применяются разные формы организации детей: сидя полукругом на стульях или на ковре, находясь за одноместными партами или расположившись в разных концах кабинета.</w:t>
      </w:r>
    </w:p>
    <w:p w:rsidR="002D7739" w:rsidRPr="002D7739" w:rsidRDefault="002D7739" w:rsidP="00C53526">
      <w:pPr>
        <w:spacing w:after="0" w:line="360" w:lineRule="auto"/>
        <w:jc w:val="both"/>
        <w:rPr>
          <w:rFonts w:ascii="Times New Roman" w:hAnsi="Times New Roman"/>
          <w:b/>
          <w:color w:val="04070C"/>
          <w:sz w:val="28"/>
          <w:szCs w:val="28"/>
        </w:rPr>
      </w:pPr>
      <w:r w:rsidRPr="002D7739">
        <w:rPr>
          <w:rFonts w:ascii="Times New Roman" w:hAnsi="Times New Roman"/>
          <w:color w:val="04070C"/>
          <w:spacing w:val="-4"/>
          <w:sz w:val="28"/>
          <w:szCs w:val="28"/>
        </w:rPr>
        <w:tab/>
      </w:r>
      <w:r w:rsidRPr="002D7739">
        <w:rPr>
          <w:rFonts w:ascii="Times New Roman" w:hAnsi="Times New Roman"/>
          <w:b/>
          <w:color w:val="04070C"/>
          <w:sz w:val="28"/>
          <w:szCs w:val="28"/>
        </w:rPr>
        <w:t>Адресат</w:t>
      </w:r>
    </w:p>
    <w:p w:rsidR="002D7739" w:rsidRDefault="002D7739" w:rsidP="00A73945">
      <w:pPr>
        <w:spacing w:after="0" w:line="360" w:lineRule="auto"/>
        <w:jc w:val="both"/>
        <w:rPr>
          <w:rFonts w:ascii="Times New Roman" w:hAnsi="Times New Roman"/>
          <w:i/>
          <w:color w:val="04070C"/>
          <w:sz w:val="28"/>
          <w:szCs w:val="28"/>
        </w:rPr>
      </w:pPr>
      <w:r w:rsidRPr="002D7739">
        <w:rPr>
          <w:rFonts w:ascii="Times New Roman" w:hAnsi="Times New Roman"/>
          <w:color w:val="04070C"/>
          <w:sz w:val="28"/>
          <w:szCs w:val="28"/>
        </w:rPr>
        <w:tab/>
        <w:t xml:space="preserve">Рабочая программа </w:t>
      </w:r>
      <w:r w:rsidR="00EC50DE">
        <w:rPr>
          <w:rFonts w:ascii="Times New Roman" w:hAnsi="Times New Roman"/>
          <w:color w:val="04070C"/>
          <w:sz w:val="28"/>
          <w:szCs w:val="28"/>
        </w:rPr>
        <w:t xml:space="preserve">курса </w:t>
      </w:r>
      <w:r w:rsidRPr="002D7739">
        <w:rPr>
          <w:rFonts w:ascii="Times New Roman" w:hAnsi="Times New Roman"/>
          <w:color w:val="04070C"/>
          <w:sz w:val="28"/>
          <w:szCs w:val="28"/>
        </w:rPr>
        <w:t xml:space="preserve">предназначена для </w:t>
      </w:r>
      <w:r>
        <w:rPr>
          <w:rFonts w:ascii="Times New Roman" w:hAnsi="Times New Roman"/>
          <w:color w:val="04070C"/>
          <w:sz w:val="28"/>
          <w:szCs w:val="28"/>
        </w:rPr>
        <w:t>об</w:t>
      </w:r>
      <w:r w:rsidRPr="002D7739">
        <w:rPr>
          <w:rFonts w:ascii="Times New Roman" w:hAnsi="Times New Roman"/>
          <w:color w:val="04070C"/>
          <w:sz w:val="28"/>
          <w:szCs w:val="28"/>
        </w:rPr>
        <w:t>уча</w:t>
      </w:r>
      <w:r>
        <w:rPr>
          <w:rFonts w:ascii="Times New Roman" w:hAnsi="Times New Roman"/>
          <w:color w:val="04070C"/>
          <w:sz w:val="28"/>
          <w:szCs w:val="28"/>
        </w:rPr>
        <w:t>ю</w:t>
      </w:r>
      <w:r w:rsidRPr="002D7739">
        <w:rPr>
          <w:rFonts w:ascii="Times New Roman" w:hAnsi="Times New Roman"/>
          <w:color w:val="04070C"/>
          <w:sz w:val="28"/>
          <w:szCs w:val="28"/>
        </w:rPr>
        <w:t xml:space="preserve">щихся  </w:t>
      </w:r>
      <w:r w:rsidR="00EC50DE">
        <w:rPr>
          <w:rFonts w:ascii="Times New Roman" w:hAnsi="Times New Roman"/>
          <w:color w:val="04070C"/>
          <w:sz w:val="28"/>
          <w:szCs w:val="28"/>
        </w:rPr>
        <w:t xml:space="preserve">1 </w:t>
      </w:r>
      <w:r w:rsidRPr="002D7739">
        <w:rPr>
          <w:rFonts w:ascii="Times New Roman" w:hAnsi="Times New Roman"/>
          <w:color w:val="04070C"/>
          <w:sz w:val="28"/>
          <w:szCs w:val="28"/>
        </w:rPr>
        <w:t xml:space="preserve">класса   специальной (коррекционной) общеобразовательной школы  </w:t>
      </w:r>
      <w:r w:rsidRPr="002D7739">
        <w:rPr>
          <w:rFonts w:ascii="Times New Roman" w:hAnsi="Times New Roman"/>
          <w:color w:val="04070C"/>
          <w:sz w:val="28"/>
          <w:szCs w:val="28"/>
          <w:lang w:val="en-US"/>
        </w:rPr>
        <w:t>VIII</w:t>
      </w:r>
      <w:r w:rsidRPr="002D7739">
        <w:rPr>
          <w:rFonts w:ascii="Times New Roman" w:hAnsi="Times New Roman"/>
          <w:color w:val="04070C"/>
          <w:sz w:val="28"/>
          <w:szCs w:val="28"/>
        </w:rPr>
        <w:t xml:space="preserve"> вида</w:t>
      </w:r>
      <w:proofErr w:type="gramStart"/>
      <w:r w:rsidRPr="002D7739">
        <w:rPr>
          <w:rFonts w:ascii="Times New Roman" w:hAnsi="Times New Roman"/>
          <w:color w:val="04070C"/>
          <w:sz w:val="28"/>
          <w:szCs w:val="28"/>
        </w:rPr>
        <w:t>.</w:t>
      </w:r>
      <w:proofErr w:type="gramEnd"/>
      <w:r w:rsidRPr="002D7739">
        <w:rPr>
          <w:rFonts w:ascii="Times New Roman" w:hAnsi="Times New Roman"/>
          <w:color w:val="04070C"/>
          <w:sz w:val="28"/>
          <w:szCs w:val="28"/>
        </w:rPr>
        <w:t xml:space="preserve"> </w:t>
      </w:r>
      <w:r w:rsidRPr="002D7739">
        <w:rPr>
          <w:rFonts w:ascii="Times New Roman" w:hAnsi="Times New Roman"/>
          <w:i/>
          <w:color w:val="04070C"/>
          <w:sz w:val="28"/>
          <w:szCs w:val="28"/>
        </w:rPr>
        <w:t>(</w:t>
      </w:r>
      <w:proofErr w:type="gramStart"/>
      <w:r w:rsidR="00D94594">
        <w:rPr>
          <w:rFonts w:ascii="Times New Roman" w:hAnsi="Times New Roman"/>
          <w:i/>
          <w:color w:val="04070C"/>
          <w:sz w:val="28"/>
          <w:szCs w:val="28"/>
        </w:rPr>
        <w:t>п</w:t>
      </w:r>
      <w:proofErr w:type="gramEnd"/>
      <w:r w:rsidR="00D94594">
        <w:rPr>
          <w:rFonts w:ascii="Times New Roman" w:hAnsi="Times New Roman"/>
          <w:i/>
          <w:color w:val="04070C"/>
          <w:sz w:val="28"/>
          <w:szCs w:val="28"/>
        </w:rPr>
        <w:t>сихолого-п</w:t>
      </w:r>
      <w:r w:rsidRPr="002D7739">
        <w:rPr>
          <w:rFonts w:ascii="Times New Roman" w:hAnsi="Times New Roman"/>
          <w:i/>
          <w:color w:val="04070C"/>
          <w:sz w:val="28"/>
          <w:szCs w:val="28"/>
        </w:rPr>
        <w:t>едагогическая характеристика класса)</w:t>
      </w:r>
    </w:p>
    <w:p w:rsidR="00D94594" w:rsidRPr="00D94594" w:rsidRDefault="00D94594" w:rsidP="00D94594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proofErr w:type="gramStart"/>
      <w:r w:rsidRPr="00D94594">
        <w:rPr>
          <w:rFonts w:ascii="Times New Roman" w:hAnsi="Times New Roman"/>
          <w:color w:val="04070C"/>
          <w:sz w:val="28"/>
          <w:szCs w:val="28"/>
        </w:rPr>
        <w:t>Познание мира и окружающей  среды  обучающимися с отклонениями в развитии в большей степени связано с развитием действий рук.</w:t>
      </w:r>
      <w:proofErr w:type="gramEnd"/>
      <w:r w:rsidRPr="00D94594">
        <w:rPr>
          <w:rFonts w:ascii="Times New Roman" w:hAnsi="Times New Roman"/>
          <w:color w:val="04070C"/>
          <w:sz w:val="28"/>
          <w:szCs w:val="28"/>
        </w:rPr>
        <w:t xml:space="preserve"> Не случайно в истории развития человечества роль руки подчеркивается особо. Именно руки дали возможность развить путём жестов первичный язык, с помощью которого происходило общение  первобытных людей. Руки обладают многообразием функций, являются специфическим человеческим органом. На кончиках пальцев </w:t>
      </w:r>
      <w:r w:rsidRPr="00D94594">
        <w:rPr>
          <w:rFonts w:ascii="Times New Roman" w:hAnsi="Times New Roman"/>
          <w:color w:val="04070C"/>
          <w:sz w:val="28"/>
          <w:szCs w:val="28"/>
        </w:rPr>
        <w:lastRenderedPageBreak/>
        <w:t xml:space="preserve">имеются особые точки, которые связаны с корой головного мозга. Массаж, поглаживание, растирание кончиков пальцев уже приводит к активизации головного мозга, стимулирует умственную деятельность. </w:t>
      </w:r>
    </w:p>
    <w:p w:rsidR="00D94594" w:rsidRPr="00D94594" w:rsidRDefault="00D94594" w:rsidP="00D94594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D94594">
        <w:rPr>
          <w:rFonts w:ascii="Times New Roman" w:hAnsi="Times New Roman"/>
          <w:color w:val="04070C"/>
          <w:sz w:val="28"/>
          <w:szCs w:val="28"/>
        </w:rPr>
        <w:t>И. М. Сеченов писал: «Движения руки человека наследственно не предопределены, а возникают в процессе воспитания и обучения как результат ассоциативных связей между зрительными, осязательными и мышечными изменениями в процессе активного взаимодействия с окружающей средой».</w:t>
      </w:r>
    </w:p>
    <w:p w:rsidR="00D94594" w:rsidRPr="00D94594" w:rsidRDefault="000203C7" w:rsidP="00D94594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>Обучающиеся не знаю</w:t>
      </w:r>
      <w:r w:rsidR="00D94594" w:rsidRPr="00D94594">
        <w:rPr>
          <w:rFonts w:ascii="Times New Roman" w:hAnsi="Times New Roman"/>
          <w:color w:val="04070C"/>
          <w:sz w:val="28"/>
          <w:szCs w:val="28"/>
        </w:rPr>
        <w:t>т названий  цветов</w:t>
      </w:r>
      <w:r>
        <w:rPr>
          <w:rFonts w:ascii="Times New Roman" w:hAnsi="Times New Roman"/>
          <w:color w:val="04070C"/>
          <w:sz w:val="28"/>
          <w:szCs w:val="28"/>
        </w:rPr>
        <w:t xml:space="preserve"> и их оттенков</w:t>
      </w:r>
      <w:r w:rsidR="00D94594" w:rsidRPr="00D94594">
        <w:rPr>
          <w:rFonts w:ascii="Times New Roman" w:hAnsi="Times New Roman"/>
          <w:color w:val="04070C"/>
          <w:sz w:val="28"/>
          <w:szCs w:val="28"/>
        </w:rPr>
        <w:t>, не распозна</w:t>
      </w:r>
      <w:r>
        <w:rPr>
          <w:rFonts w:ascii="Times New Roman" w:hAnsi="Times New Roman"/>
          <w:color w:val="04070C"/>
          <w:sz w:val="28"/>
          <w:szCs w:val="28"/>
        </w:rPr>
        <w:t>ю</w:t>
      </w:r>
      <w:r w:rsidR="00D94594" w:rsidRPr="00D94594">
        <w:rPr>
          <w:rFonts w:ascii="Times New Roman" w:hAnsi="Times New Roman"/>
          <w:color w:val="04070C"/>
          <w:sz w:val="28"/>
          <w:szCs w:val="28"/>
        </w:rPr>
        <w:t>т форму предметов, не учитыва</w:t>
      </w:r>
      <w:r>
        <w:rPr>
          <w:rFonts w:ascii="Times New Roman" w:hAnsi="Times New Roman"/>
          <w:color w:val="04070C"/>
          <w:sz w:val="28"/>
          <w:szCs w:val="28"/>
        </w:rPr>
        <w:t>ю</w:t>
      </w:r>
      <w:r w:rsidR="00D94594" w:rsidRPr="00D94594">
        <w:rPr>
          <w:rFonts w:ascii="Times New Roman" w:hAnsi="Times New Roman"/>
          <w:color w:val="04070C"/>
          <w:sz w:val="28"/>
          <w:szCs w:val="28"/>
        </w:rPr>
        <w:t xml:space="preserve">т их пространственные признаки даже в предметной деятельности. </w:t>
      </w:r>
      <w:r>
        <w:rPr>
          <w:rFonts w:ascii="Times New Roman" w:hAnsi="Times New Roman"/>
          <w:color w:val="04070C"/>
          <w:sz w:val="28"/>
          <w:szCs w:val="28"/>
        </w:rPr>
        <w:t>Д</w:t>
      </w:r>
      <w:r w:rsidR="00D94594" w:rsidRPr="00D94594">
        <w:rPr>
          <w:rFonts w:ascii="Times New Roman" w:hAnsi="Times New Roman"/>
          <w:color w:val="04070C"/>
          <w:sz w:val="28"/>
          <w:szCs w:val="28"/>
        </w:rPr>
        <w:t xml:space="preserve">ети неловки, у них все падает, разрушается. </w:t>
      </w:r>
      <w:r>
        <w:rPr>
          <w:rFonts w:ascii="Times New Roman" w:hAnsi="Times New Roman"/>
          <w:color w:val="04070C"/>
          <w:sz w:val="28"/>
          <w:szCs w:val="28"/>
        </w:rPr>
        <w:t>О</w:t>
      </w:r>
      <w:r w:rsidR="00D94594" w:rsidRPr="00D94594">
        <w:rPr>
          <w:rFonts w:ascii="Times New Roman" w:hAnsi="Times New Roman"/>
          <w:color w:val="04070C"/>
          <w:sz w:val="28"/>
          <w:szCs w:val="28"/>
        </w:rPr>
        <w:t>ни плохо рисуют, не замыкают линию, неправильно используют цвета при окрашивании, недостаточно хорошо собирают целое из отдельных частей, не совмещают поверхности деталей в ходе конструирования, не умеют правильно пользоваться ножницами, вырезать по начерченному контуру, неловко выполняют работы по аппликации, не умеют работать с пластилином.   Обучающиеся слабо владеют навыками самообслуживания: не умеют завязывать шнурки, застёгивать и расстёгивать пуговицы, не различают правого и левого ботинка, не умеют самостоятельно заправлять постель, не умеют вытирать стол после приёма пищи и т. д.   Эти трудности связаны с грубым недоразвитием сенсомоторной сферы и несовершенными движениями  руки.</w:t>
      </w:r>
    </w:p>
    <w:p w:rsidR="00D94594" w:rsidRPr="00D94594" w:rsidRDefault="00D94594" w:rsidP="00D94594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proofErr w:type="gramStart"/>
      <w:r w:rsidRPr="00D94594">
        <w:rPr>
          <w:rFonts w:ascii="Times New Roman" w:hAnsi="Times New Roman"/>
          <w:color w:val="04070C"/>
          <w:sz w:val="28"/>
          <w:szCs w:val="28"/>
        </w:rPr>
        <w:t>Для восприятия ребёнка с отклонениями в развитии  характерны замедленность и фрагментарность.</w:t>
      </w:r>
      <w:proofErr w:type="gramEnd"/>
      <w:r w:rsidRPr="00D94594">
        <w:rPr>
          <w:rFonts w:ascii="Times New Roman" w:hAnsi="Times New Roman"/>
          <w:color w:val="04070C"/>
          <w:sz w:val="28"/>
          <w:szCs w:val="28"/>
        </w:rPr>
        <w:t xml:space="preserve"> Страдают зрительное и слуховое внимание и сосредоточение. Существенное недоразвитие касается не только функционирования отдельных анализаторов, но, главное, их слаженной работы, что составляет основу сенсорно-перцептивной способности. </w:t>
      </w:r>
      <w:r>
        <w:rPr>
          <w:rFonts w:ascii="Times New Roman" w:hAnsi="Times New Roman"/>
          <w:color w:val="04070C"/>
          <w:sz w:val="28"/>
          <w:szCs w:val="28"/>
        </w:rPr>
        <w:t>Слабо развитое зрительно-моторная координация</w:t>
      </w:r>
      <w:r w:rsidRPr="00D94594">
        <w:rPr>
          <w:rFonts w:ascii="Times New Roman" w:hAnsi="Times New Roman"/>
          <w:color w:val="04070C"/>
          <w:sz w:val="28"/>
          <w:szCs w:val="28"/>
        </w:rPr>
        <w:t xml:space="preserve">, неумение действовать одной и двумя руками под контролем зрения в дальнейшем отрицательно влияют на процесс овладения ребёнком всеми видами бытовой, практической и познавательной деятельности, а также чтением и письмом. </w:t>
      </w:r>
      <w:r w:rsidR="000203C7">
        <w:rPr>
          <w:rFonts w:ascii="Times New Roman" w:hAnsi="Times New Roman"/>
          <w:color w:val="04070C"/>
          <w:sz w:val="28"/>
          <w:szCs w:val="28"/>
        </w:rPr>
        <w:t>Д</w:t>
      </w:r>
      <w:r w:rsidRPr="00D94594">
        <w:rPr>
          <w:rFonts w:ascii="Times New Roman" w:hAnsi="Times New Roman"/>
          <w:color w:val="04070C"/>
          <w:sz w:val="28"/>
          <w:szCs w:val="28"/>
        </w:rPr>
        <w:t>ети часто теряют строку, не дочитывают до конца слова, хотя и стараются это сделать. При письме в тетради они фактически игнорируют строку.</w:t>
      </w:r>
    </w:p>
    <w:p w:rsidR="00D94594" w:rsidRPr="00D94594" w:rsidRDefault="00D94594" w:rsidP="00D94594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D94594">
        <w:rPr>
          <w:rFonts w:ascii="Times New Roman" w:hAnsi="Times New Roman"/>
          <w:color w:val="04070C"/>
          <w:sz w:val="28"/>
          <w:szCs w:val="28"/>
        </w:rPr>
        <w:lastRenderedPageBreak/>
        <w:t xml:space="preserve">Овладение навыком осознанного чтения и письменной речью для детей с </w:t>
      </w:r>
      <w:r>
        <w:rPr>
          <w:rFonts w:ascii="Times New Roman" w:hAnsi="Times New Roman"/>
          <w:color w:val="04070C"/>
          <w:sz w:val="28"/>
          <w:szCs w:val="28"/>
        </w:rPr>
        <w:t xml:space="preserve">интеллектуальной недостаточностью </w:t>
      </w:r>
      <w:r w:rsidRPr="00D94594">
        <w:rPr>
          <w:rFonts w:ascii="Times New Roman" w:hAnsi="Times New Roman"/>
          <w:color w:val="04070C"/>
          <w:sz w:val="28"/>
          <w:szCs w:val="28"/>
        </w:rPr>
        <w:t>является сложной и одновременно очень важной задачей. От уровня овладения этими навыками зависит дальнейшее обучение школьным предметам таких детей и их социальная адаптация (востребованность в обществе).</w:t>
      </w:r>
    </w:p>
    <w:p w:rsidR="002D7739" w:rsidRPr="002D7739" w:rsidRDefault="002D7739" w:rsidP="00A73945">
      <w:pPr>
        <w:spacing w:after="0" w:line="360" w:lineRule="auto"/>
        <w:outlineLvl w:val="0"/>
        <w:rPr>
          <w:rFonts w:ascii="Times New Roman" w:hAnsi="Times New Roman"/>
          <w:b/>
          <w:color w:val="060A12"/>
          <w:sz w:val="28"/>
          <w:szCs w:val="28"/>
        </w:rPr>
      </w:pPr>
      <w:r w:rsidRPr="002D7739">
        <w:rPr>
          <w:rFonts w:ascii="Times New Roman" w:hAnsi="Times New Roman"/>
          <w:b/>
          <w:color w:val="060A12"/>
          <w:sz w:val="28"/>
          <w:szCs w:val="28"/>
        </w:rPr>
        <w:t>Соответствие Государственному образовательному стандарту</w:t>
      </w:r>
    </w:p>
    <w:p w:rsidR="002D7739" w:rsidRPr="002D7739" w:rsidRDefault="002D7739" w:rsidP="00A73945">
      <w:pPr>
        <w:spacing w:after="0" w:line="360" w:lineRule="auto"/>
        <w:jc w:val="both"/>
        <w:outlineLvl w:val="0"/>
        <w:rPr>
          <w:rFonts w:ascii="Times New Roman" w:hAnsi="Times New Roman"/>
          <w:color w:val="060A12"/>
          <w:sz w:val="28"/>
          <w:szCs w:val="28"/>
        </w:rPr>
      </w:pPr>
      <w:r w:rsidRPr="002D7739">
        <w:rPr>
          <w:rFonts w:ascii="Times New Roman" w:hAnsi="Times New Roman"/>
          <w:color w:val="060A12"/>
          <w:sz w:val="28"/>
          <w:szCs w:val="28"/>
        </w:rPr>
        <w:tab/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2D7739">
        <w:rPr>
          <w:rFonts w:ascii="Times New Roman" w:hAnsi="Times New Roman"/>
          <w:color w:val="060A12"/>
          <w:sz w:val="28"/>
          <w:szCs w:val="28"/>
        </w:rPr>
        <w:t>развития</w:t>
      </w:r>
      <w:proofErr w:type="gramEnd"/>
      <w:r w:rsidRPr="002D7739">
        <w:rPr>
          <w:rFonts w:ascii="Times New Roman" w:hAnsi="Times New Roman"/>
          <w:color w:val="060A12"/>
          <w:sz w:val="28"/>
          <w:szCs w:val="28"/>
        </w:rPr>
        <w:t xml:space="preserve"> </w:t>
      </w:r>
      <w:r w:rsidR="00196BB8">
        <w:rPr>
          <w:rFonts w:ascii="Times New Roman" w:hAnsi="Times New Roman"/>
          <w:color w:val="060A12"/>
          <w:sz w:val="28"/>
          <w:szCs w:val="28"/>
        </w:rPr>
        <w:t>об</w:t>
      </w:r>
      <w:r w:rsidRPr="002D7739">
        <w:rPr>
          <w:rFonts w:ascii="Times New Roman" w:hAnsi="Times New Roman"/>
          <w:color w:val="060A12"/>
          <w:sz w:val="28"/>
          <w:szCs w:val="28"/>
        </w:rPr>
        <w:t>уча</w:t>
      </w:r>
      <w:r w:rsidR="00196BB8">
        <w:rPr>
          <w:rFonts w:ascii="Times New Roman" w:hAnsi="Times New Roman"/>
          <w:color w:val="060A12"/>
          <w:sz w:val="28"/>
          <w:szCs w:val="28"/>
        </w:rPr>
        <w:t>ю</w:t>
      </w:r>
      <w:r w:rsidRPr="002D7739">
        <w:rPr>
          <w:rFonts w:ascii="Times New Roman" w:hAnsi="Times New Roman"/>
          <w:color w:val="060A12"/>
          <w:sz w:val="28"/>
          <w:szCs w:val="28"/>
        </w:rPr>
        <w:t xml:space="preserve">щихся средствами </w:t>
      </w:r>
      <w:r w:rsidR="00196BB8">
        <w:rPr>
          <w:rFonts w:ascii="Times New Roman" w:hAnsi="Times New Roman"/>
          <w:color w:val="060A12"/>
          <w:sz w:val="28"/>
          <w:szCs w:val="28"/>
        </w:rPr>
        <w:t xml:space="preserve">курса </w:t>
      </w:r>
      <w:r w:rsidRPr="002D7739">
        <w:rPr>
          <w:rFonts w:ascii="Times New Roman" w:hAnsi="Times New Roman"/>
          <w:color w:val="060A12"/>
          <w:sz w:val="28"/>
          <w:szCs w:val="28"/>
        </w:rPr>
        <w:t xml:space="preserve">в соответствии с целями </w:t>
      </w:r>
      <w:r w:rsidR="00196BB8">
        <w:rPr>
          <w:rFonts w:ascii="Times New Roman" w:hAnsi="Times New Roman"/>
          <w:color w:val="060A12"/>
          <w:sz w:val="28"/>
          <w:szCs w:val="28"/>
        </w:rPr>
        <w:t>стандарта – в</w:t>
      </w:r>
      <w:r w:rsidR="00A040FF">
        <w:rPr>
          <w:rFonts w:ascii="Times New Roman" w:hAnsi="Times New Roman"/>
          <w:color w:val="060A12"/>
          <w:sz w:val="28"/>
          <w:szCs w:val="28"/>
        </w:rPr>
        <w:t>в</w:t>
      </w:r>
      <w:r w:rsidR="00196BB8">
        <w:rPr>
          <w:rFonts w:ascii="Times New Roman" w:hAnsi="Times New Roman"/>
          <w:color w:val="060A12"/>
          <w:sz w:val="28"/>
          <w:szCs w:val="28"/>
        </w:rPr>
        <w:t xml:space="preserve">едение в культуру ребенка. </w:t>
      </w:r>
    </w:p>
    <w:p w:rsidR="002D7739" w:rsidRDefault="002D7739" w:rsidP="00A73945">
      <w:pPr>
        <w:spacing w:after="0" w:line="360" w:lineRule="auto"/>
        <w:jc w:val="both"/>
        <w:rPr>
          <w:rFonts w:ascii="Times New Roman" w:hAnsi="Times New Roman"/>
          <w:color w:val="060A12"/>
          <w:sz w:val="28"/>
          <w:szCs w:val="28"/>
        </w:rPr>
      </w:pPr>
      <w:r w:rsidRPr="002D7739">
        <w:rPr>
          <w:rFonts w:ascii="Times New Roman" w:hAnsi="Times New Roman"/>
          <w:color w:val="060A12"/>
          <w:sz w:val="28"/>
          <w:szCs w:val="28"/>
        </w:rPr>
        <w:tab/>
      </w:r>
      <w:r w:rsidR="00A040FF">
        <w:rPr>
          <w:rFonts w:ascii="Times New Roman" w:hAnsi="Times New Roman"/>
          <w:color w:val="060A12"/>
          <w:sz w:val="28"/>
          <w:szCs w:val="28"/>
        </w:rPr>
        <w:t xml:space="preserve">В программу включены занятия, способствующие овладению представлениями об окружающем мире.  Занятия позволяют </w:t>
      </w:r>
      <w:r w:rsidR="00A040FF" w:rsidRPr="00A040FF">
        <w:rPr>
          <w:rFonts w:ascii="Times New Roman" w:hAnsi="Times New Roman"/>
          <w:color w:val="060A12"/>
          <w:sz w:val="28"/>
          <w:szCs w:val="28"/>
        </w:rPr>
        <w:t>формирова</w:t>
      </w:r>
      <w:r w:rsidR="00A040FF">
        <w:rPr>
          <w:rFonts w:ascii="Times New Roman" w:hAnsi="Times New Roman"/>
          <w:color w:val="060A12"/>
          <w:sz w:val="28"/>
          <w:szCs w:val="28"/>
        </w:rPr>
        <w:t>ть</w:t>
      </w:r>
      <w:r w:rsidR="00A040FF" w:rsidRPr="00A040FF">
        <w:rPr>
          <w:rFonts w:ascii="Times New Roman" w:hAnsi="Times New Roman"/>
          <w:color w:val="060A12"/>
          <w:sz w:val="28"/>
          <w:szCs w:val="28"/>
        </w:rPr>
        <w:t xml:space="preserve"> на основе активизации работы всех органов чувств адекватно</w:t>
      </w:r>
      <w:r w:rsidR="00A040FF">
        <w:rPr>
          <w:rFonts w:ascii="Times New Roman" w:hAnsi="Times New Roman"/>
          <w:color w:val="060A12"/>
          <w:sz w:val="28"/>
          <w:szCs w:val="28"/>
        </w:rPr>
        <w:t>е</w:t>
      </w:r>
      <w:r w:rsidR="00A040FF" w:rsidRPr="00A040FF">
        <w:rPr>
          <w:rFonts w:ascii="Times New Roman" w:hAnsi="Times New Roman"/>
          <w:color w:val="060A12"/>
          <w:sz w:val="28"/>
          <w:szCs w:val="28"/>
        </w:rPr>
        <w:t xml:space="preserve"> восприяти</w:t>
      </w:r>
      <w:r w:rsidR="00A040FF">
        <w:rPr>
          <w:rFonts w:ascii="Times New Roman" w:hAnsi="Times New Roman"/>
          <w:color w:val="060A12"/>
          <w:sz w:val="28"/>
          <w:szCs w:val="28"/>
        </w:rPr>
        <w:t>е</w:t>
      </w:r>
      <w:r w:rsidR="00A040FF" w:rsidRPr="00A040FF">
        <w:rPr>
          <w:rFonts w:ascii="Times New Roman" w:hAnsi="Times New Roman"/>
          <w:color w:val="060A12"/>
          <w:sz w:val="28"/>
          <w:szCs w:val="28"/>
        </w:rPr>
        <w:t xml:space="preserve"> явлений и объектов окружающей действительности в совокупности их свойств</w:t>
      </w:r>
      <w:r w:rsidR="00A040FF">
        <w:rPr>
          <w:rFonts w:ascii="Times New Roman" w:hAnsi="Times New Roman"/>
          <w:color w:val="060A12"/>
          <w:sz w:val="28"/>
          <w:szCs w:val="28"/>
        </w:rPr>
        <w:t xml:space="preserve">. </w:t>
      </w:r>
    </w:p>
    <w:p w:rsidR="000B058D" w:rsidRDefault="000B058D" w:rsidP="000B058D">
      <w:pPr>
        <w:spacing w:after="0" w:line="360" w:lineRule="auto"/>
        <w:ind w:firstLine="709"/>
        <w:jc w:val="both"/>
        <w:rPr>
          <w:rFonts w:ascii="Times New Roman" w:hAnsi="Times New Roman"/>
          <w:color w:val="060A12"/>
          <w:sz w:val="28"/>
          <w:szCs w:val="28"/>
        </w:rPr>
      </w:pPr>
      <w:r>
        <w:rPr>
          <w:rFonts w:ascii="Times New Roman" w:hAnsi="Times New Roman"/>
          <w:color w:val="060A12"/>
          <w:sz w:val="28"/>
          <w:szCs w:val="28"/>
        </w:rPr>
        <w:t xml:space="preserve">Сконцентрированы усилия в 1 классе на формирование навыков общения в коллективной деятельности как основе новой социальной ситуации развития ребенка, обеспечивающей ему усвоение новой роли (ученик, успешный ученик) и формирующей его новое отношение к среде. </w:t>
      </w:r>
      <w:r w:rsidR="00E5325A">
        <w:rPr>
          <w:rFonts w:ascii="Times New Roman" w:hAnsi="Times New Roman"/>
          <w:color w:val="060A12"/>
          <w:sz w:val="28"/>
          <w:szCs w:val="28"/>
        </w:rPr>
        <w:t>Первоначально ведущая деятельность (учебная) появляется в коллективной деятельности. Для того</w:t>
      </w:r>
      <w:proofErr w:type="gramStart"/>
      <w:r w:rsidR="00E5325A">
        <w:rPr>
          <w:rFonts w:ascii="Times New Roman" w:hAnsi="Times New Roman"/>
          <w:color w:val="060A12"/>
          <w:sz w:val="28"/>
          <w:szCs w:val="28"/>
        </w:rPr>
        <w:t>,</w:t>
      </w:r>
      <w:proofErr w:type="gramEnd"/>
      <w:r w:rsidR="00E5325A">
        <w:rPr>
          <w:rFonts w:ascii="Times New Roman" w:hAnsi="Times New Roman"/>
          <w:color w:val="060A12"/>
          <w:sz w:val="28"/>
          <w:szCs w:val="28"/>
        </w:rPr>
        <w:t xml:space="preserve"> чтобы ребенок с ограниченными возможностями здоровья освоил социальную роль школьника, т.е. овладел учебной деятельностью, необходимо создать условия для коллективного освоения этой деятельностью детьми. </w:t>
      </w:r>
      <w:r w:rsidR="001F6EB2">
        <w:rPr>
          <w:rFonts w:ascii="Times New Roman" w:hAnsi="Times New Roman"/>
          <w:color w:val="060A12"/>
          <w:sz w:val="28"/>
          <w:szCs w:val="28"/>
        </w:rPr>
        <w:t xml:space="preserve">Новое социальное окружение становится ситуацией развития личности ребенка. Этому способствует создание проблемных ситуаций, решение которой не возможно только силами ребенка, но возможно в деятельности совместной, которой ребенок еще не владеет. Эта </w:t>
      </w:r>
      <w:r w:rsidR="00D42A87">
        <w:rPr>
          <w:rFonts w:ascii="Times New Roman" w:hAnsi="Times New Roman"/>
          <w:color w:val="060A12"/>
          <w:sz w:val="28"/>
          <w:szCs w:val="28"/>
        </w:rPr>
        <w:t>проблемная ситуация</w:t>
      </w:r>
      <w:r w:rsidR="001F6EB2">
        <w:rPr>
          <w:rFonts w:ascii="Times New Roman" w:hAnsi="Times New Roman"/>
          <w:color w:val="060A12"/>
          <w:sz w:val="28"/>
          <w:szCs w:val="28"/>
        </w:rPr>
        <w:t xml:space="preserve"> принимается, понимается ребенком, он желает найти выход из нее, использует имеющиеся у него возможности. </w:t>
      </w:r>
    </w:p>
    <w:p w:rsidR="00BC7C6B" w:rsidRPr="000203C7" w:rsidRDefault="001F6EB2" w:rsidP="000203C7">
      <w:pPr>
        <w:spacing w:after="0" w:line="360" w:lineRule="auto"/>
        <w:ind w:firstLine="709"/>
        <w:jc w:val="both"/>
        <w:rPr>
          <w:rFonts w:ascii="Times New Roman" w:hAnsi="Times New Roman"/>
          <w:color w:val="060A12"/>
          <w:sz w:val="28"/>
          <w:szCs w:val="28"/>
        </w:rPr>
      </w:pPr>
      <w:r>
        <w:rPr>
          <w:rFonts w:ascii="Times New Roman" w:hAnsi="Times New Roman"/>
          <w:color w:val="060A12"/>
          <w:sz w:val="28"/>
          <w:szCs w:val="28"/>
        </w:rPr>
        <w:t xml:space="preserve">В </w:t>
      </w:r>
      <w:r w:rsidR="00D42A87">
        <w:rPr>
          <w:rFonts w:ascii="Times New Roman" w:hAnsi="Times New Roman"/>
          <w:color w:val="060A12"/>
          <w:sz w:val="28"/>
          <w:szCs w:val="28"/>
        </w:rPr>
        <w:t xml:space="preserve">программу включены мероприятия, способствующие </w:t>
      </w:r>
      <w:r w:rsidRPr="001F6EB2">
        <w:rPr>
          <w:rFonts w:ascii="Times New Roman" w:hAnsi="Times New Roman"/>
          <w:color w:val="060A12"/>
          <w:sz w:val="28"/>
          <w:szCs w:val="28"/>
        </w:rPr>
        <w:t>формировани</w:t>
      </w:r>
      <w:r w:rsidR="00D42A87">
        <w:rPr>
          <w:rFonts w:ascii="Times New Roman" w:hAnsi="Times New Roman"/>
          <w:color w:val="060A12"/>
          <w:sz w:val="28"/>
          <w:szCs w:val="28"/>
        </w:rPr>
        <w:t>ю</w:t>
      </w:r>
      <w:r w:rsidRPr="001F6EB2">
        <w:rPr>
          <w:rFonts w:ascii="Times New Roman" w:hAnsi="Times New Roman"/>
          <w:color w:val="060A12"/>
          <w:sz w:val="28"/>
          <w:szCs w:val="28"/>
        </w:rPr>
        <w:t xml:space="preserve"> способности эстетически воспринимать окружающий мир во всем многообразии свойств и признаков его объектов (цветов, вкусов, запахов, звуков, ритмов</w:t>
      </w:r>
      <w:r w:rsidR="00D42A87">
        <w:rPr>
          <w:rFonts w:ascii="Times New Roman" w:hAnsi="Times New Roman"/>
          <w:color w:val="060A12"/>
          <w:sz w:val="28"/>
          <w:szCs w:val="28"/>
        </w:rPr>
        <w:t xml:space="preserve">). </w:t>
      </w:r>
      <w:r w:rsidR="00BC7C6B" w:rsidRPr="00BC7C6B">
        <w:rPr>
          <w:rFonts w:ascii="Times New Roman" w:hAnsi="Times New Roman"/>
          <w:color w:val="B80004"/>
          <w:sz w:val="24"/>
          <w:szCs w:val="24"/>
        </w:rPr>
        <w:t xml:space="preserve">    </w:t>
      </w:r>
    </w:p>
    <w:p w:rsidR="002D7739" w:rsidRPr="002D7739" w:rsidRDefault="000203C7" w:rsidP="00A73945">
      <w:pPr>
        <w:pStyle w:val="a5"/>
        <w:spacing w:line="360" w:lineRule="auto"/>
        <w:ind w:firstLine="360"/>
        <w:jc w:val="both"/>
        <w:rPr>
          <w:bCs/>
          <w:color w:val="04070C"/>
          <w:szCs w:val="28"/>
        </w:rPr>
      </w:pPr>
      <w:r>
        <w:rPr>
          <w:bCs/>
          <w:color w:val="04070C"/>
          <w:szCs w:val="28"/>
        </w:rPr>
        <w:t>Н</w:t>
      </w:r>
      <w:r w:rsidR="002D7739" w:rsidRPr="002D7739">
        <w:rPr>
          <w:bCs/>
          <w:color w:val="04070C"/>
          <w:szCs w:val="28"/>
        </w:rPr>
        <w:t xml:space="preserve">а занятиях решаются и специальные задачи, направленные на коррекцию умственной деятельности школьников.   </w:t>
      </w:r>
    </w:p>
    <w:p w:rsidR="00C554B9" w:rsidRPr="00C53526" w:rsidRDefault="00C554B9" w:rsidP="00C5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526">
        <w:rPr>
          <w:rFonts w:ascii="Times New Roman" w:hAnsi="Times New Roman"/>
          <w:sz w:val="28"/>
          <w:szCs w:val="28"/>
        </w:rPr>
        <w:lastRenderedPageBreak/>
        <w:t>Для проведения коррекционной работы требуется специально организованная предметно-пространственная развивающая среда:</w:t>
      </w:r>
    </w:p>
    <w:p w:rsidR="00C554B9" w:rsidRPr="00C53526" w:rsidRDefault="00C554B9" w:rsidP="00066108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53526">
        <w:rPr>
          <w:rFonts w:ascii="Times New Roman" w:hAnsi="Times New Roman"/>
          <w:sz w:val="28"/>
          <w:szCs w:val="28"/>
        </w:rPr>
        <w:t xml:space="preserve">функционально ориентированные игрушки и пособия для развития </w:t>
      </w:r>
      <w:proofErr w:type="spellStart"/>
      <w:proofErr w:type="gramStart"/>
      <w:r w:rsidRPr="00C53526">
        <w:rPr>
          <w:rFonts w:ascii="Times New Roman" w:hAnsi="Times New Roman"/>
          <w:sz w:val="28"/>
          <w:szCs w:val="28"/>
        </w:rPr>
        <w:t>сенсо-моторных</w:t>
      </w:r>
      <w:proofErr w:type="spellEnd"/>
      <w:proofErr w:type="gramEnd"/>
      <w:r w:rsidRPr="00C53526">
        <w:rPr>
          <w:rFonts w:ascii="Times New Roman" w:hAnsi="Times New Roman"/>
          <w:sz w:val="28"/>
          <w:szCs w:val="28"/>
        </w:rPr>
        <w:t xml:space="preserve"> функций (строительные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C554B9" w:rsidRPr="00C53526" w:rsidRDefault="00C554B9" w:rsidP="00066108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526">
        <w:rPr>
          <w:rFonts w:ascii="Times New Roman" w:hAnsi="Times New Roman"/>
          <w:sz w:val="28"/>
          <w:szCs w:val="28"/>
        </w:rPr>
        <w:t xml:space="preserve">игрушки и пособия для развития тонкой моторики, спортивный инвентарь для развития крупной моторики (шнуровки, мозаики, мячи, </w:t>
      </w:r>
      <w:proofErr w:type="spellStart"/>
      <w:r w:rsidRPr="00C53526">
        <w:rPr>
          <w:rFonts w:ascii="Times New Roman" w:hAnsi="Times New Roman"/>
          <w:sz w:val="28"/>
          <w:szCs w:val="28"/>
        </w:rPr>
        <w:t>кольцебросы</w:t>
      </w:r>
      <w:proofErr w:type="spellEnd"/>
      <w:r w:rsidRPr="00C53526">
        <w:rPr>
          <w:rFonts w:ascii="Times New Roman" w:hAnsi="Times New Roman"/>
          <w:sz w:val="28"/>
          <w:szCs w:val="28"/>
        </w:rPr>
        <w:t>, обручи, сенсорная "тропа" для ног, массажный коврик, полусфера и др.);</w:t>
      </w:r>
      <w:proofErr w:type="gramEnd"/>
    </w:p>
    <w:p w:rsidR="00C554B9" w:rsidRPr="00C53526" w:rsidRDefault="00C554B9" w:rsidP="00066108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53526">
        <w:rPr>
          <w:rFonts w:ascii="Times New Roman" w:hAnsi="Times New Roman"/>
          <w:sz w:val="28"/>
          <w:szCs w:val="28"/>
        </w:rPr>
        <w:t xml:space="preserve">оборудование для занятий музыкой, ритмикой, изобразительной деятельностью (музыкальное сопровождение для релаксации и для </w:t>
      </w:r>
      <w:proofErr w:type="spellStart"/>
      <w:r w:rsidRPr="00C53526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C53526">
        <w:rPr>
          <w:rFonts w:ascii="Times New Roman" w:hAnsi="Times New Roman"/>
          <w:sz w:val="28"/>
          <w:szCs w:val="28"/>
        </w:rPr>
        <w:t>, звучащие музыкальные инструменты, изобразительные материалы и др.);</w:t>
      </w:r>
    </w:p>
    <w:p w:rsidR="00C554B9" w:rsidRPr="00C53526" w:rsidRDefault="00C554B9" w:rsidP="00C5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526">
        <w:rPr>
          <w:rFonts w:ascii="Times New Roman" w:hAnsi="Times New Roman"/>
          <w:sz w:val="28"/>
          <w:szCs w:val="28"/>
        </w:rPr>
        <w:t>o</w:t>
      </w:r>
      <w:r w:rsidRPr="00C53526">
        <w:rPr>
          <w:rFonts w:ascii="Times New Roman" w:hAnsi="Times New Roman"/>
          <w:sz w:val="28"/>
          <w:szCs w:val="28"/>
        </w:rPr>
        <w:tab/>
        <w:t xml:space="preserve">разнообразный арсенал техники </w:t>
      </w:r>
      <w:proofErr w:type="spellStart"/>
      <w:r w:rsidRPr="00C53526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C53526">
        <w:rPr>
          <w:rFonts w:ascii="Times New Roman" w:hAnsi="Times New Roman"/>
          <w:sz w:val="28"/>
          <w:szCs w:val="28"/>
        </w:rPr>
        <w:t xml:space="preserve"> (различные куклы, сюжетные игрушки, элементы одежды, принадлежности для </w:t>
      </w:r>
      <w:proofErr w:type="spellStart"/>
      <w:r w:rsidRPr="00C53526">
        <w:rPr>
          <w:rFonts w:ascii="Times New Roman" w:hAnsi="Times New Roman"/>
          <w:sz w:val="28"/>
          <w:szCs w:val="28"/>
        </w:rPr>
        <w:t>аромотерапии</w:t>
      </w:r>
      <w:proofErr w:type="spellEnd"/>
      <w:r w:rsidRPr="00C53526">
        <w:rPr>
          <w:rFonts w:ascii="Times New Roman" w:hAnsi="Times New Roman"/>
          <w:sz w:val="28"/>
          <w:szCs w:val="28"/>
        </w:rPr>
        <w:t xml:space="preserve"> и др.).</w:t>
      </w:r>
    </w:p>
    <w:p w:rsidR="00CF6447" w:rsidRDefault="002D7739" w:rsidP="00A73945">
      <w:pPr>
        <w:pStyle w:val="a5"/>
        <w:spacing w:line="360" w:lineRule="auto"/>
        <w:ind w:left="360"/>
        <w:jc w:val="both"/>
        <w:rPr>
          <w:b/>
          <w:bCs/>
          <w:color w:val="04070C"/>
          <w:szCs w:val="28"/>
        </w:rPr>
      </w:pPr>
      <w:r w:rsidRPr="002D7739">
        <w:rPr>
          <w:b/>
          <w:bCs/>
          <w:color w:val="04070C"/>
          <w:szCs w:val="28"/>
        </w:rPr>
        <w:t>Основные направления коррекционной работы</w:t>
      </w:r>
      <w:r w:rsidR="00D2194B">
        <w:rPr>
          <w:b/>
          <w:bCs/>
          <w:color w:val="04070C"/>
          <w:szCs w:val="28"/>
        </w:rPr>
        <w:t xml:space="preserve"> </w:t>
      </w:r>
    </w:p>
    <w:p w:rsidR="00CF6447" w:rsidRPr="00CF6447" w:rsidRDefault="00CF6447" w:rsidP="00CF6447">
      <w:pPr>
        <w:pStyle w:val="a5"/>
        <w:spacing w:line="360" w:lineRule="auto"/>
        <w:ind w:left="360"/>
        <w:jc w:val="both"/>
        <w:rPr>
          <w:bCs/>
          <w:color w:val="04070C"/>
          <w:szCs w:val="28"/>
        </w:rPr>
      </w:pPr>
      <w:r>
        <w:rPr>
          <w:bCs/>
          <w:color w:val="04070C"/>
          <w:szCs w:val="28"/>
        </w:rPr>
        <w:t>С</w:t>
      </w:r>
      <w:r w:rsidRPr="00CF6447">
        <w:rPr>
          <w:bCs/>
          <w:color w:val="04070C"/>
          <w:szCs w:val="28"/>
        </w:rPr>
        <w:t>труктура программы курса коррекционных занятий по развитию психомоторики и сенсорных процессов включает в себя следующие разделы:</w:t>
      </w:r>
    </w:p>
    <w:p w:rsidR="00CF6447" w:rsidRPr="00CF6447" w:rsidRDefault="00CF6447" w:rsidP="00CF6447">
      <w:pPr>
        <w:pStyle w:val="a5"/>
        <w:spacing w:line="360" w:lineRule="auto"/>
        <w:ind w:left="360"/>
        <w:jc w:val="both"/>
        <w:rPr>
          <w:bCs/>
          <w:color w:val="04070C"/>
          <w:szCs w:val="28"/>
        </w:rPr>
      </w:pPr>
      <w:r w:rsidRPr="00CF6447">
        <w:rPr>
          <w:bCs/>
          <w:color w:val="04070C"/>
          <w:szCs w:val="28"/>
        </w:rPr>
        <w:t xml:space="preserve">      — развитие моторики, </w:t>
      </w:r>
      <w:proofErr w:type="spellStart"/>
      <w:r w:rsidRPr="00CF6447">
        <w:rPr>
          <w:bCs/>
          <w:color w:val="04070C"/>
          <w:szCs w:val="28"/>
        </w:rPr>
        <w:t>графомоторных</w:t>
      </w:r>
      <w:proofErr w:type="spellEnd"/>
      <w:r w:rsidRPr="00CF6447">
        <w:rPr>
          <w:bCs/>
          <w:color w:val="04070C"/>
          <w:szCs w:val="28"/>
        </w:rPr>
        <w:t xml:space="preserve"> навыков;</w:t>
      </w:r>
    </w:p>
    <w:p w:rsidR="00CF6447" w:rsidRPr="00CF6447" w:rsidRDefault="00CF6447" w:rsidP="00CF6447">
      <w:pPr>
        <w:pStyle w:val="a5"/>
        <w:spacing w:line="360" w:lineRule="auto"/>
        <w:ind w:left="360"/>
        <w:jc w:val="both"/>
        <w:rPr>
          <w:bCs/>
          <w:color w:val="04070C"/>
          <w:szCs w:val="28"/>
        </w:rPr>
      </w:pPr>
      <w:r w:rsidRPr="00CF6447">
        <w:rPr>
          <w:bCs/>
          <w:color w:val="04070C"/>
          <w:szCs w:val="28"/>
        </w:rPr>
        <w:t xml:space="preserve">      — тактильно-двигательное восприятие;</w:t>
      </w:r>
    </w:p>
    <w:p w:rsidR="00CF6447" w:rsidRPr="00CF6447" w:rsidRDefault="00CF6447" w:rsidP="00CF6447">
      <w:pPr>
        <w:pStyle w:val="a5"/>
        <w:spacing w:line="360" w:lineRule="auto"/>
        <w:ind w:left="360"/>
        <w:jc w:val="both"/>
        <w:rPr>
          <w:bCs/>
          <w:color w:val="04070C"/>
          <w:szCs w:val="28"/>
        </w:rPr>
      </w:pPr>
      <w:r w:rsidRPr="00CF6447">
        <w:rPr>
          <w:bCs/>
          <w:color w:val="04070C"/>
          <w:szCs w:val="28"/>
        </w:rPr>
        <w:t xml:space="preserve">      — кинестетическое и кинетическое развитие;</w:t>
      </w:r>
    </w:p>
    <w:p w:rsidR="00CF6447" w:rsidRPr="00CF6447" w:rsidRDefault="00CF6447" w:rsidP="00CF6447">
      <w:pPr>
        <w:pStyle w:val="a5"/>
        <w:spacing w:line="360" w:lineRule="auto"/>
        <w:ind w:left="360"/>
        <w:jc w:val="both"/>
        <w:rPr>
          <w:bCs/>
          <w:color w:val="04070C"/>
          <w:szCs w:val="28"/>
        </w:rPr>
      </w:pPr>
      <w:r w:rsidRPr="00CF6447">
        <w:rPr>
          <w:bCs/>
          <w:color w:val="04070C"/>
          <w:szCs w:val="28"/>
        </w:rPr>
        <w:t xml:space="preserve">      — восприятие формы, величины, цвета; конструирование предметов;</w:t>
      </w:r>
    </w:p>
    <w:p w:rsidR="00CF6447" w:rsidRPr="00CF6447" w:rsidRDefault="00CF6447" w:rsidP="00CF6447">
      <w:pPr>
        <w:pStyle w:val="a5"/>
        <w:spacing w:line="360" w:lineRule="auto"/>
        <w:ind w:left="360"/>
        <w:jc w:val="both"/>
        <w:rPr>
          <w:bCs/>
          <w:color w:val="04070C"/>
          <w:szCs w:val="28"/>
        </w:rPr>
      </w:pPr>
      <w:r w:rsidRPr="00CF6447">
        <w:rPr>
          <w:bCs/>
          <w:color w:val="04070C"/>
          <w:szCs w:val="28"/>
        </w:rPr>
        <w:t xml:space="preserve">      — развитие зрительного восприятия;</w:t>
      </w:r>
    </w:p>
    <w:p w:rsidR="00CF6447" w:rsidRPr="00CF6447" w:rsidRDefault="00CF6447" w:rsidP="00CF6447">
      <w:pPr>
        <w:pStyle w:val="a5"/>
        <w:spacing w:line="360" w:lineRule="auto"/>
        <w:ind w:left="360"/>
        <w:jc w:val="both"/>
        <w:rPr>
          <w:bCs/>
          <w:color w:val="04070C"/>
          <w:szCs w:val="28"/>
        </w:rPr>
      </w:pPr>
      <w:r w:rsidRPr="00CF6447">
        <w:rPr>
          <w:bCs/>
          <w:color w:val="04070C"/>
          <w:szCs w:val="28"/>
        </w:rPr>
        <w:t xml:space="preserve">      — восприятие особых свойств предметов через развитие осязания, обоняния, барических ощущений, вкусовых качеств;</w:t>
      </w:r>
    </w:p>
    <w:p w:rsidR="00CF6447" w:rsidRPr="00CF6447" w:rsidRDefault="00CF6447" w:rsidP="00CF6447">
      <w:pPr>
        <w:pStyle w:val="a5"/>
        <w:spacing w:line="360" w:lineRule="auto"/>
        <w:ind w:left="360"/>
        <w:jc w:val="both"/>
        <w:rPr>
          <w:bCs/>
          <w:color w:val="04070C"/>
          <w:szCs w:val="28"/>
        </w:rPr>
      </w:pPr>
      <w:r w:rsidRPr="00CF6447">
        <w:rPr>
          <w:bCs/>
          <w:color w:val="04070C"/>
          <w:szCs w:val="28"/>
        </w:rPr>
        <w:t xml:space="preserve">      — развитие слухового восприятия;</w:t>
      </w:r>
    </w:p>
    <w:p w:rsidR="00CF6447" w:rsidRPr="00CF6447" w:rsidRDefault="00CF6447" w:rsidP="00CF6447">
      <w:pPr>
        <w:pStyle w:val="a5"/>
        <w:spacing w:line="360" w:lineRule="auto"/>
        <w:ind w:left="360"/>
        <w:jc w:val="both"/>
        <w:rPr>
          <w:bCs/>
          <w:color w:val="04070C"/>
          <w:szCs w:val="28"/>
        </w:rPr>
      </w:pPr>
      <w:r w:rsidRPr="00CF6447">
        <w:rPr>
          <w:bCs/>
          <w:color w:val="04070C"/>
          <w:szCs w:val="28"/>
        </w:rPr>
        <w:t xml:space="preserve">      — восприятие пространства;</w:t>
      </w:r>
    </w:p>
    <w:p w:rsidR="00CF6447" w:rsidRPr="00CF6447" w:rsidRDefault="00CF6447" w:rsidP="00CF6447">
      <w:pPr>
        <w:pStyle w:val="a5"/>
        <w:spacing w:line="360" w:lineRule="auto"/>
        <w:ind w:left="360"/>
        <w:jc w:val="both"/>
        <w:rPr>
          <w:bCs/>
          <w:color w:val="04070C"/>
          <w:szCs w:val="28"/>
        </w:rPr>
      </w:pPr>
      <w:r w:rsidRPr="00CF6447">
        <w:rPr>
          <w:bCs/>
          <w:color w:val="04070C"/>
          <w:szCs w:val="28"/>
        </w:rPr>
        <w:t xml:space="preserve">      — восприятие времени.</w:t>
      </w:r>
    </w:p>
    <w:p w:rsidR="00CF6447" w:rsidRDefault="00CF6447" w:rsidP="00A73945">
      <w:pPr>
        <w:pStyle w:val="a5"/>
        <w:spacing w:line="360" w:lineRule="auto"/>
        <w:ind w:left="360"/>
        <w:jc w:val="both"/>
        <w:rPr>
          <w:b/>
          <w:bCs/>
          <w:color w:val="04070C"/>
          <w:szCs w:val="28"/>
        </w:rPr>
      </w:pPr>
    </w:p>
    <w:p w:rsidR="002D7739" w:rsidRDefault="002D7739" w:rsidP="00A73945">
      <w:pPr>
        <w:pStyle w:val="a3"/>
        <w:spacing w:after="0" w:line="360" w:lineRule="auto"/>
        <w:jc w:val="both"/>
        <w:rPr>
          <w:rFonts w:ascii="Times New Roman" w:hAnsi="Times New Roman"/>
          <w:b/>
          <w:color w:val="04070C"/>
          <w:sz w:val="28"/>
          <w:szCs w:val="28"/>
        </w:rPr>
      </w:pPr>
      <w:r w:rsidRPr="002D7739">
        <w:rPr>
          <w:rFonts w:ascii="Times New Roman" w:hAnsi="Times New Roman"/>
          <w:b/>
          <w:color w:val="04070C"/>
          <w:sz w:val="28"/>
          <w:szCs w:val="28"/>
        </w:rPr>
        <w:lastRenderedPageBreak/>
        <w:t>Специфика программы</w:t>
      </w:r>
    </w:p>
    <w:p w:rsidR="00D42A87" w:rsidRDefault="00D42A87" w:rsidP="001B70F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D42A87">
        <w:rPr>
          <w:rFonts w:ascii="Times New Roman" w:hAnsi="Times New Roman"/>
          <w:color w:val="04070C"/>
          <w:sz w:val="28"/>
          <w:szCs w:val="28"/>
        </w:rPr>
        <w:t>В программе четко просматриваются два основных направления работы: формирование знаний сенсорных эталонов — определенных систем и шкал, являющихся общепринятыми мерками, которые выработало человечество (шкала величин, цветовой спектр, система фонем и др.), и обучение использованию специальных (перцептивных) действий, необходимых для выявления свойств и качеств какого-либо предмета.</w:t>
      </w:r>
    </w:p>
    <w:p w:rsidR="00D42A87" w:rsidRPr="00D42A87" w:rsidRDefault="00D42A87" w:rsidP="00D42A87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D42A87">
        <w:rPr>
          <w:rFonts w:ascii="Times New Roman" w:hAnsi="Times New Roman"/>
          <w:color w:val="04070C"/>
          <w:sz w:val="28"/>
          <w:szCs w:val="28"/>
        </w:rPr>
        <w:t xml:space="preserve">      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 др.</w:t>
      </w:r>
    </w:p>
    <w:p w:rsidR="00D94594" w:rsidRDefault="00D42A87" w:rsidP="00D42A87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D42A87">
        <w:rPr>
          <w:rFonts w:ascii="Times New Roman" w:hAnsi="Times New Roman"/>
          <w:color w:val="04070C"/>
          <w:sz w:val="28"/>
          <w:szCs w:val="28"/>
        </w:rPr>
        <w:t xml:space="preserve">      Овладение сенсорными эталонами как способами ориентировки в предметном мире, формирование сенсорно-перцептивных действий невозможно без закрепления опыта ребенка в слове. Через все разделы программы в качестве обязательной прошла задача постепенного усложнения требований к проговариванию деятельности обучающихся: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действий, т. е. планирования.</w:t>
      </w:r>
      <w:r>
        <w:rPr>
          <w:rFonts w:ascii="Times New Roman" w:hAnsi="Times New Roman"/>
          <w:color w:val="04070C"/>
          <w:sz w:val="28"/>
          <w:szCs w:val="28"/>
        </w:rPr>
        <w:t xml:space="preserve"> </w:t>
      </w:r>
    </w:p>
    <w:p w:rsidR="001B70F2" w:rsidRDefault="001B70F2" w:rsidP="001B70F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 xml:space="preserve">В каждом занятии предусмотрено программой проведение </w:t>
      </w:r>
      <w:proofErr w:type="spellStart"/>
      <w:r>
        <w:rPr>
          <w:rFonts w:ascii="Times New Roman" w:hAnsi="Times New Roman"/>
          <w:color w:val="04070C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/>
          <w:color w:val="04070C"/>
          <w:sz w:val="28"/>
          <w:szCs w:val="28"/>
        </w:rPr>
        <w:t xml:space="preserve"> упражнений д</w:t>
      </w:r>
      <w:r w:rsidRPr="001B70F2">
        <w:rPr>
          <w:rFonts w:ascii="Times New Roman" w:hAnsi="Times New Roman"/>
          <w:color w:val="04070C"/>
          <w:sz w:val="28"/>
          <w:szCs w:val="28"/>
        </w:rPr>
        <w:t>ля развити</w:t>
      </w:r>
      <w:r>
        <w:rPr>
          <w:rFonts w:ascii="Times New Roman" w:hAnsi="Times New Roman"/>
          <w:color w:val="04070C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color w:val="04070C"/>
          <w:sz w:val="28"/>
          <w:szCs w:val="28"/>
        </w:rPr>
        <w:t>межполушарно</w:t>
      </w:r>
      <w:proofErr w:type="gramStart"/>
      <w:r>
        <w:rPr>
          <w:rFonts w:ascii="Times New Roman" w:hAnsi="Times New Roman"/>
          <w:color w:val="04070C"/>
          <w:sz w:val="28"/>
          <w:szCs w:val="28"/>
        </w:rPr>
        <w:t>r</w:t>
      </w:r>
      <w:proofErr w:type="gramEnd"/>
      <w:r>
        <w:rPr>
          <w:rFonts w:ascii="Times New Roman" w:hAnsi="Times New Roman"/>
          <w:color w:val="04070C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4070C"/>
          <w:sz w:val="28"/>
          <w:szCs w:val="28"/>
        </w:rPr>
        <w:t xml:space="preserve"> взаимодействия. Эти у</w:t>
      </w:r>
      <w:r w:rsidRPr="001B70F2">
        <w:rPr>
          <w:rFonts w:ascii="Times New Roman" w:hAnsi="Times New Roman"/>
          <w:color w:val="04070C"/>
          <w:sz w:val="28"/>
          <w:szCs w:val="28"/>
        </w:rPr>
        <w:t>пражнения улучшают мыслительную деятельность;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396FC1" w:rsidRDefault="00AB5F5D" w:rsidP="00AB5F5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 xml:space="preserve">В программу введена методика </w:t>
      </w:r>
      <w:r w:rsidRPr="00AB5F5D">
        <w:rPr>
          <w:rFonts w:ascii="Times New Roman" w:hAnsi="Times New Roman"/>
          <w:color w:val="04070C"/>
          <w:sz w:val="28"/>
          <w:szCs w:val="28"/>
        </w:rPr>
        <w:t xml:space="preserve">М.И. Чистяковой </w:t>
      </w:r>
      <w:proofErr w:type="spellStart"/>
      <w:r w:rsidRPr="00AB5F5D">
        <w:rPr>
          <w:rFonts w:ascii="Times New Roman" w:hAnsi="Times New Roman"/>
          <w:color w:val="04070C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color w:val="04070C"/>
          <w:sz w:val="28"/>
          <w:szCs w:val="28"/>
        </w:rPr>
        <w:t xml:space="preserve">, </w:t>
      </w:r>
      <w:r w:rsidRPr="00AB5F5D">
        <w:rPr>
          <w:rFonts w:ascii="Times New Roman" w:hAnsi="Times New Roman"/>
          <w:color w:val="04070C"/>
          <w:sz w:val="28"/>
          <w:szCs w:val="28"/>
        </w:rPr>
        <w:t>направлен</w:t>
      </w:r>
      <w:r>
        <w:rPr>
          <w:rFonts w:ascii="Times New Roman" w:hAnsi="Times New Roman"/>
          <w:color w:val="04070C"/>
          <w:sz w:val="28"/>
          <w:szCs w:val="28"/>
        </w:rPr>
        <w:t>ная</w:t>
      </w:r>
      <w:r w:rsidRPr="00AB5F5D">
        <w:rPr>
          <w:rFonts w:ascii="Times New Roman" w:hAnsi="Times New Roman"/>
          <w:color w:val="04070C"/>
          <w:sz w:val="28"/>
          <w:szCs w:val="28"/>
        </w:rPr>
        <w:t xml:space="preserve"> на об</w:t>
      </w:r>
      <w:r>
        <w:rPr>
          <w:rFonts w:ascii="Times New Roman" w:hAnsi="Times New Roman"/>
          <w:color w:val="04070C"/>
          <w:sz w:val="28"/>
          <w:szCs w:val="28"/>
        </w:rPr>
        <w:t>учение элементам техники вырази</w:t>
      </w:r>
      <w:r w:rsidRPr="00AB5F5D">
        <w:rPr>
          <w:rFonts w:ascii="Times New Roman" w:hAnsi="Times New Roman"/>
          <w:color w:val="04070C"/>
          <w:sz w:val="28"/>
          <w:szCs w:val="28"/>
        </w:rPr>
        <w:t xml:space="preserve">тельных движений, на </w:t>
      </w:r>
      <w:r>
        <w:rPr>
          <w:rFonts w:ascii="Times New Roman" w:hAnsi="Times New Roman"/>
          <w:color w:val="04070C"/>
          <w:sz w:val="28"/>
          <w:szCs w:val="28"/>
        </w:rPr>
        <w:t>использование выразительных дви</w:t>
      </w:r>
      <w:r w:rsidRPr="00AB5F5D">
        <w:rPr>
          <w:rFonts w:ascii="Times New Roman" w:hAnsi="Times New Roman"/>
          <w:color w:val="04070C"/>
          <w:sz w:val="28"/>
          <w:szCs w:val="28"/>
        </w:rPr>
        <w:t xml:space="preserve">жений в воспитании эмоций и </w:t>
      </w:r>
      <w:r>
        <w:rPr>
          <w:rFonts w:ascii="Times New Roman" w:hAnsi="Times New Roman"/>
          <w:color w:val="04070C"/>
          <w:sz w:val="28"/>
          <w:szCs w:val="28"/>
        </w:rPr>
        <w:t>чувств и на приобре</w:t>
      </w:r>
      <w:r w:rsidRPr="00AB5F5D">
        <w:rPr>
          <w:rFonts w:ascii="Times New Roman" w:hAnsi="Times New Roman"/>
          <w:color w:val="04070C"/>
          <w:sz w:val="28"/>
          <w:szCs w:val="28"/>
        </w:rPr>
        <w:t xml:space="preserve">тение навыков в </w:t>
      </w:r>
      <w:proofErr w:type="spellStart"/>
      <w:r w:rsidRPr="00AB5F5D">
        <w:rPr>
          <w:rFonts w:ascii="Times New Roman" w:hAnsi="Times New Roman"/>
          <w:color w:val="04070C"/>
          <w:sz w:val="28"/>
          <w:szCs w:val="28"/>
        </w:rPr>
        <w:t>саморасслаблении</w:t>
      </w:r>
      <w:proofErr w:type="spellEnd"/>
      <w:r w:rsidRPr="00AB5F5D">
        <w:rPr>
          <w:rFonts w:ascii="Times New Roman" w:hAnsi="Times New Roman"/>
          <w:color w:val="04070C"/>
          <w:sz w:val="28"/>
          <w:szCs w:val="28"/>
        </w:rPr>
        <w:t>.</w:t>
      </w:r>
    </w:p>
    <w:p w:rsidR="00AB5F5D" w:rsidRDefault="00AB5F5D" w:rsidP="00AB5F5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AB5F5D">
        <w:rPr>
          <w:rFonts w:ascii="Times New Roman" w:hAnsi="Times New Roman"/>
          <w:color w:val="04070C"/>
          <w:sz w:val="28"/>
          <w:szCs w:val="28"/>
        </w:rPr>
        <w:t xml:space="preserve"> </w:t>
      </w:r>
      <w:r w:rsidR="00396FC1" w:rsidRPr="00396FC1">
        <w:rPr>
          <w:rFonts w:ascii="Times New Roman" w:hAnsi="Times New Roman"/>
          <w:color w:val="04070C"/>
          <w:sz w:val="28"/>
          <w:szCs w:val="28"/>
        </w:rPr>
        <w:t xml:space="preserve">Дети изучают различные эмоции и учатся управлять ими, овладевают азбукой выражения эмоций. </w:t>
      </w:r>
      <w:proofErr w:type="spellStart"/>
      <w:r w:rsidR="00396FC1" w:rsidRPr="00396FC1">
        <w:rPr>
          <w:rFonts w:ascii="Times New Roman" w:hAnsi="Times New Roman"/>
          <w:color w:val="04070C"/>
          <w:sz w:val="28"/>
          <w:szCs w:val="28"/>
        </w:rPr>
        <w:t>Психогимнастика</w:t>
      </w:r>
      <w:proofErr w:type="spellEnd"/>
      <w:r w:rsidR="00396FC1" w:rsidRPr="00396FC1">
        <w:rPr>
          <w:rFonts w:ascii="Times New Roman" w:hAnsi="Times New Roman"/>
          <w:color w:val="04070C"/>
          <w:sz w:val="28"/>
          <w:szCs w:val="28"/>
        </w:rPr>
        <w:t xml:space="preserve"> помогает детям преодолевать </w:t>
      </w:r>
      <w:r w:rsidR="00396FC1" w:rsidRPr="00396FC1">
        <w:rPr>
          <w:rFonts w:ascii="Times New Roman" w:hAnsi="Times New Roman"/>
          <w:color w:val="04070C"/>
          <w:sz w:val="28"/>
          <w:szCs w:val="28"/>
        </w:rPr>
        <w:lastRenderedPageBreak/>
        <w:t>барьеры в общении, лучше понять себя и других, снимать психическое напряжение, дает возможность самовыражения.</w:t>
      </w:r>
    </w:p>
    <w:p w:rsidR="00396FC1" w:rsidRDefault="00396FC1" w:rsidP="00396FC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 xml:space="preserve">В программу включено обучение расслаблению. </w:t>
      </w:r>
    </w:p>
    <w:p w:rsidR="00396FC1" w:rsidRPr="00396FC1" w:rsidRDefault="00396FC1" w:rsidP="00396FC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  <w:u w:val="single"/>
        </w:rPr>
      </w:pPr>
      <w:r w:rsidRPr="00396FC1">
        <w:rPr>
          <w:rFonts w:ascii="Times New Roman" w:hAnsi="Times New Roman"/>
          <w:color w:val="04070C"/>
          <w:sz w:val="28"/>
          <w:szCs w:val="28"/>
          <w:u w:val="single"/>
        </w:rPr>
        <w:t>Расслабление по контрасту с напряжением</w:t>
      </w:r>
    </w:p>
    <w:p w:rsidR="00396FC1" w:rsidRPr="00396FC1" w:rsidRDefault="00396FC1" w:rsidP="00C5352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396FC1">
        <w:rPr>
          <w:rFonts w:ascii="Times New Roman" w:hAnsi="Times New Roman"/>
          <w:color w:val="04070C"/>
          <w:sz w:val="28"/>
          <w:szCs w:val="28"/>
        </w:rPr>
        <w:t>При обучении детей расслаблению по контрасту с напряжением мы привлекаем внимание детей к определенным группам мышц (рук, ног, туловища, шеи, лица). Контрастными парами могут быть сл</w:t>
      </w:r>
      <w:r w:rsidR="00C53526">
        <w:rPr>
          <w:rFonts w:ascii="Times New Roman" w:hAnsi="Times New Roman"/>
          <w:color w:val="04070C"/>
          <w:sz w:val="28"/>
          <w:szCs w:val="28"/>
        </w:rPr>
        <w:t xml:space="preserve">ова: </w:t>
      </w:r>
      <w:r w:rsidRPr="00396FC1">
        <w:rPr>
          <w:rFonts w:ascii="Times New Roman" w:hAnsi="Times New Roman"/>
          <w:i/>
          <w:color w:val="04070C"/>
          <w:sz w:val="28"/>
          <w:szCs w:val="28"/>
        </w:rPr>
        <w:t>Твердый - мягкий. Сильный - слабый. Холод - тепло. Сосулька - водичка. Движение - сон. Страх - доверие. Злой - добрый</w:t>
      </w:r>
      <w:r w:rsidRPr="00396FC1">
        <w:rPr>
          <w:rFonts w:ascii="Times New Roman" w:hAnsi="Times New Roman"/>
          <w:color w:val="04070C"/>
          <w:sz w:val="28"/>
          <w:szCs w:val="28"/>
        </w:rPr>
        <w:t xml:space="preserve">. </w:t>
      </w:r>
    </w:p>
    <w:p w:rsidR="00396FC1" w:rsidRPr="00396FC1" w:rsidRDefault="00396FC1" w:rsidP="00396FC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  <w:u w:val="single"/>
        </w:rPr>
      </w:pPr>
      <w:r w:rsidRPr="00396FC1">
        <w:rPr>
          <w:rFonts w:ascii="Times New Roman" w:hAnsi="Times New Roman"/>
          <w:color w:val="04070C"/>
          <w:sz w:val="28"/>
          <w:szCs w:val="28"/>
          <w:u w:val="single"/>
        </w:rPr>
        <w:t>Расслабление с фиксацией внимания на дыхании</w:t>
      </w:r>
    </w:p>
    <w:p w:rsidR="00396FC1" w:rsidRPr="00396FC1" w:rsidRDefault="00396FC1" w:rsidP="00396FC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 w:rsidRPr="00396FC1">
        <w:rPr>
          <w:rFonts w:ascii="Times New Roman" w:hAnsi="Times New Roman"/>
          <w:color w:val="04070C"/>
          <w:sz w:val="28"/>
          <w:szCs w:val="28"/>
        </w:rPr>
        <w:t>Почти все динамичные упражнения, игры и танцы заканчива</w:t>
      </w:r>
      <w:r w:rsidR="00C53526">
        <w:rPr>
          <w:rFonts w:ascii="Times New Roman" w:hAnsi="Times New Roman"/>
          <w:color w:val="04070C"/>
          <w:sz w:val="28"/>
          <w:szCs w:val="28"/>
        </w:rPr>
        <w:t>ются</w:t>
      </w:r>
      <w:r w:rsidRPr="00396FC1">
        <w:rPr>
          <w:rFonts w:ascii="Times New Roman" w:hAnsi="Times New Roman"/>
          <w:color w:val="04070C"/>
          <w:sz w:val="28"/>
          <w:szCs w:val="28"/>
        </w:rPr>
        <w:t xml:space="preserve"> расслаблением с фиксацией внимания на дыхании. </w:t>
      </w:r>
      <w:r>
        <w:rPr>
          <w:rFonts w:ascii="Times New Roman" w:hAnsi="Times New Roman"/>
          <w:color w:val="04070C"/>
          <w:sz w:val="28"/>
          <w:szCs w:val="28"/>
        </w:rPr>
        <w:t>Рит</w:t>
      </w:r>
      <w:r w:rsidRPr="00396FC1">
        <w:rPr>
          <w:rFonts w:ascii="Times New Roman" w:hAnsi="Times New Roman"/>
          <w:color w:val="04070C"/>
          <w:sz w:val="28"/>
          <w:szCs w:val="28"/>
        </w:rPr>
        <w:t>мичное, замедленное дыхание у</w:t>
      </w:r>
      <w:r>
        <w:rPr>
          <w:rFonts w:ascii="Times New Roman" w:hAnsi="Times New Roman"/>
          <w:color w:val="04070C"/>
          <w:sz w:val="28"/>
          <w:szCs w:val="28"/>
        </w:rPr>
        <w:t>спокаивает возбужденный ум и по</w:t>
      </w:r>
      <w:r w:rsidRPr="00396FC1">
        <w:rPr>
          <w:rFonts w:ascii="Times New Roman" w:hAnsi="Times New Roman"/>
          <w:color w:val="04070C"/>
          <w:sz w:val="28"/>
          <w:szCs w:val="28"/>
        </w:rPr>
        <w:t xml:space="preserve">могает глубже расслабиться. </w:t>
      </w:r>
    </w:p>
    <w:p w:rsidR="00CF6447" w:rsidRDefault="00CF6447" w:rsidP="00A73945">
      <w:pPr>
        <w:spacing w:after="0" w:line="360" w:lineRule="auto"/>
        <w:outlineLvl w:val="0"/>
        <w:rPr>
          <w:rFonts w:ascii="Times New Roman" w:hAnsi="Times New Roman"/>
          <w:b/>
          <w:color w:val="04070C"/>
          <w:sz w:val="28"/>
          <w:szCs w:val="28"/>
        </w:rPr>
      </w:pPr>
    </w:p>
    <w:p w:rsidR="002D7739" w:rsidRPr="00A73945" w:rsidRDefault="00FF60DC" w:rsidP="00A73945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color w:val="04070C"/>
          <w:sz w:val="32"/>
          <w:szCs w:val="28"/>
          <w:u w:val="single"/>
        </w:rPr>
      </w:pPr>
      <w:r>
        <w:rPr>
          <w:rFonts w:ascii="Times New Roman" w:hAnsi="Times New Roman"/>
          <w:b/>
          <w:color w:val="04070C"/>
          <w:sz w:val="32"/>
          <w:szCs w:val="28"/>
          <w:u w:val="single"/>
        </w:rPr>
        <w:t>Основно</w:t>
      </w:r>
      <w:r w:rsidR="00C53526">
        <w:rPr>
          <w:rFonts w:ascii="Times New Roman" w:hAnsi="Times New Roman"/>
          <w:b/>
          <w:color w:val="04070C"/>
          <w:sz w:val="32"/>
          <w:szCs w:val="28"/>
          <w:u w:val="single"/>
        </w:rPr>
        <w:t>е содержани</w:t>
      </w:r>
      <w:r w:rsidR="002D7739" w:rsidRPr="001E3336">
        <w:rPr>
          <w:rFonts w:ascii="Times New Roman" w:hAnsi="Times New Roman"/>
          <w:b/>
          <w:color w:val="04070C"/>
          <w:sz w:val="32"/>
          <w:szCs w:val="28"/>
          <w:u w:val="single"/>
        </w:rPr>
        <w:t xml:space="preserve">е </w:t>
      </w:r>
      <w:r w:rsidR="00C53526">
        <w:rPr>
          <w:rFonts w:ascii="Times New Roman" w:hAnsi="Times New Roman"/>
          <w:b/>
          <w:color w:val="04070C"/>
          <w:sz w:val="32"/>
          <w:szCs w:val="28"/>
          <w:u w:val="single"/>
        </w:rPr>
        <w:t xml:space="preserve">тем </w:t>
      </w:r>
      <w:r w:rsidR="002D7739" w:rsidRPr="001E3336">
        <w:rPr>
          <w:rFonts w:ascii="Times New Roman" w:hAnsi="Times New Roman"/>
          <w:b/>
          <w:color w:val="04070C"/>
          <w:sz w:val="32"/>
          <w:szCs w:val="28"/>
          <w:u w:val="single"/>
        </w:rPr>
        <w:t>курса</w:t>
      </w:r>
      <w:r w:rsidR="001E3336">
        <w:rPr>
          <w:rFonts w:ascii="Times New Roman" w:hAnsi="Times New Roman"/>
          <w:b/>
          <w:color w:val="04070C"/>
          <w:sz w:val="32"/>
          <w:szCs w:val="28"/>
          <w:u w:val="single"/>
        </w:rPr>
        <w:t xml:space="preserve"> </w:t>
      </w:r>
      <w:r w:rsidR="002D7739" w:rsidRPr="001E3336">
        <w:rPr>
          <w:rFonts w:ascii="Times New Roman" w:hAnsi="Times New Roman"/>
          <w:b/>
          <w:color w:val="04070C"/>
          <w:sz w:val="32"/>
          <w:szCs w:val="28"/>
          <w:u w:val="single"/>
        </w:rPr>
        <w:t xml:space="preserve"> </w:t>
      </w:r>
      <w:r w:rsidR="002D7739" w:rsidRPr="00A73945">
        <w:rPr>
          <w:rFonts w:ascii="Times New Roman" w:hAnsi="Times New Roman"/>
          <w:b/>
          <w:i/>
          <w:color w:val="04070C"/>
          <w:sz w:val="32"/>
          <w:szCs w:val="28"/>
          <w:u w:val="single"/>
        </w:rPr>
        <w:t>(разделы, структура)</w:t>
      </w:r>
    </w:p>
    <w:p w:rsidR="00CF6447" w:rsidRDefault="00CF6447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CF6447">
        <w:rPr>
          <w:rFonts w:ascii="Times New Roman" w:hAnsi="Times New Roman"/>
          <w:color w:val="04070C"/>
          <w:sz w:val="28"/>
          <w:szCs w:val="28"/>
        </w:rPr>
        <w:t xml:space="preserve">    Обследование детей, комплектование групп для коррекционных занятий (</w:t>
      </w:r>
      <w:r>
        <w:rPr>
          <w:rFonts w:ascii="Times New Roman" w:hAnsi="Times New Roman"/>
          <w:color w:val="04070C"/>
          <w:sz w:val="28"/>
          <w:szCs w:val="28"/>
        </w:rPr>
        <w:t>6</w:t>
      </w:r>
      <w:r w:rsidRPr="00CF6447">
        <w:rPr>
          <w:rFonts w:ascii="Times New Roman" w:hAnsi="Times New Roman"/>
          <w:color w:val="04070C"/>
          <w:sz w:val="28"/>
          <w:szCs w:val="28"/>
        </w:rPr>
        <w:t xml:space="preserve"> час</w:t>
      </w:r>
      <w:r>
        <w:rPr>
          <w:rFonts w:ascii="Times New Roman" w:hAnsi="Times New Roman"/>
          <w:color w:val="04070C"/>
          <w:sz w:val="28"/>
          <w:szCs w:val="28"/>
        </w:rPr>
        <w:t>ов</w:t>
      </w:r>
      <w:r w:rsidRPr="00CF6447">
        <w:rPr>
          <w:rFonts w:ascii="Times New Roman" w:hAnsi="Times New Roman"/>
          <w:color w:val="04070C"/>
          <w:sz w:val="28"/>
          <w:szCs w:val="28"/>
        </w:rPr>
        <w:t>)</w:t>
      </w:r>
    </w:p>
    <w:p w:rsidR="00CF6447" w:rsidRPr="00CF6447" w:rsidRDefault="00CF6447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>Модуль 1. Коррекция психомоторики.</w:t>
      </w:r>
    </w:p>
    <w:p w:rsidR="00CF6447" w:rsidRPr="00CF6447" w:rsidRDefault="00CF6447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CF6447">
        <w:rPr>
          <w:rFonts w:ascii="Times New Roman" w:hAnsi="Times New Roman"/>
          <w:color w:val="04070C"/>
          <w:sz w:val="28"/>
          <w:szCs w:val="28"/>
        </w:rPr>
        <w:t>Раздел 1.  Развитие крупной и мелкой мот</w:t>
      </w:r>
      <w:r w:rsidR="00EF32CF">
        <w:rPr>
          <w:rFonts w:ascii="Times New Roman" w:hAnsi="Times New Roman"/>
          <w:color w:val="04070C"/>
          <w:sz w:val="28"/>
          <w:szCs w:val="28"/>
        </w:rPr>
        <w:t xml:space="preserve">орики, </w:t>
      </w:r>
      <w:proofErr w:type="spellStart"/>
      <w:r w:rsidR="00EF32CF">
        <w:rPr>
          <w:rFonts w:ascii="Times New Roman" w:hAnsi="Times New Roman"/>
          <w:color w:val="04070C"/>
          <w:sz w:val="28"/>
          <w:szCs w:val="28"/>
        </w:rPr>
        <w:t>графомоторных</w:t>
      </w:r>
      <w:proofErr w:type="spellEnd"/>
      <w:r w:rsidR="00EF32CF">
        <w:rPr>
          <w:rFonts w:ascii="Times New Roman" w:hAnsi="Times New Roman"/>
          <w:color w:val="04070C"/>
          <w:sz w:val="28"/>
          <w:szCs w:val="28"/>
        </w:rPr>
        <w:t xml:space="preserve"> навыков (1</w:t>
      </w:r>
      <w:r w:rsidR="00F715CE">
        <w:rPr>
          <w:rFonts w:ascii="Times New Roman" w:hAnsi="Times New Roman"/>
          <w:color w:val="04070C"/>
          <w:sz w:val="28"/>
          <w:szCs w:val="28"/>
        </w:rPr>
        <w:t>1</w:t>
      </w:r>
      <w:r w:rsidRPr="00CF6447">
        <w:rPr>
          <w:rFonts w:ascii="Times New Roman" w:hAnsi="Times New Roman"/>
          <w:color w:val="04070C"/>
          <w:sz w:val="28"/>
          <w:szCs w:val="28"/>
        </w:rPr>
        <w:t xml:space="preserve"> часов)</w:t>
      </w:r>
    </w:p>
    <w:p w:rsidR="00EF32CF" w:rsidRDefault="00CF6447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CF6447">
        <w:rPr>
          <w:rFonts w:ascii="Times New Roman" w:hAnsi="Times New Roman"/>
          <w:color w:val="04070C"/>
          <w:sz w:val="28"/>
          <w:szCs w:val="28"/>
        </w:rPr>
        <w:tab/>
        <w:t xml:space="preserve"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 (нанизывание бус, завязывание узелков, бантиков). Обводка, штриховка по трафарету. Аппликация. Сгибание бумаги. </w:t>
      </w:r>
    </w:p>
    <w:p w:rsidR="00CF6447" w:rsidRPr="00CF6447" w:rsidRDefault="00EF32CF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CF6447">
        <w:rPr>
          <w:rFonts w:ascii="Times New Roman" w:hAnsi="Times New Roman"/>
          <w:color w:val="04070C"/>
          <w:sz w:val="28"/>
          <w:szCs w:val="28"/>
        </w:rPr>
        <w:t xml:space="preserve">Формирование ощущений от различных поз и движений тела, верхних и нижних конечностей, головы. Выполнение упражнений по заданию педагога, </w:t>
      </w:r>
      <w:proofErr w:type="gramStart"/>
      <w:r w:rsidRPr="00CF6447">
        <w:rPr>
          <w:rFonts w:ascii="Times New Roman" w:hAnsi="Times New Roman"/>
          <w:color w:val="04070C"/>
          <w:sz w:val="28"/>
          <w:szCs w:val="28"/>
        </w:rPr>
        <w:lastRenderedPageBreak/>
        <w:t>обозначение</w:t>
      </w:r>
      <w:proofErr w:type="gramEnd"/>
      <w:r w:rsidRPr="00CF6447">
        <w:rPr>
          <w:rFonts w:ascii="Times New Roman" w:hAnsi="Times New Roman"/>
          <w:color w:val="04070C"/>
          <w:sz w:val="28"/>
          <w:szCs w:val="28"/>
        </w:rPr>
        <w:t xml:space="preserve"> словом положения различных частей тела. Выразительность движений (имитация повадок зверей, игра на различных музыкальных инструментах).</w:t>
      </w:r>
    </w:p>
    <w:p w:rsidR="00CF6447" w:rsidRPr="00CF6447" w:rsidRDefault="00CF6447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CF6447">
        <w:rPr>
          <w:rFonts w:ascii="Times New Roman" w:hAnsi="Times New Roman"/>
          <w:color w:val="04070C"/>
          <w:sz w:val="28"/>
          <w:szCs w:val="28"/>
        </w:rPr>
        <w:t>Раздел 2. Такт</w:t>
      </w:r>
      <w:r w:rsidR="00EF32CF">
        <w:rPr>
          <w:rFonts w:ascii="Times New Roman" w:hAnsi="Times New Roman"/>
          <w:color w:val="04070C"/>
          <w:sz w:val="28"/>
          <w:szCs w:val="28"/>
        </w:rPr>
        <w:t>ильно-двигательное восприятие (2</w:t>
      </w:r>
      <w:r w:rsidRPr="00CF6447">
        <w:rPr>
          <w:rFonts w:ascii="Times New Roman" w:hAnsi="Times New Roman"/>
          <w:color w:val="04070C"/>
          <w:sz w:val="28"/>
          <w:szCs w:val="28"/>
        </w:rPr>
        <w:t xml:space="preserve"> часа).</w:t>
      </w:r>
    </w:p>
    <w:p w:rsidR="00CF6447" w:rsidRPr="00CF6447" w:rsidRDefault="00CF6447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CF6447">
        <w:rPr>
          <w:rFonts w:ascii="Times New Roman" w:hAnsi="Times New Roman"/>
          <w:color w:val="04070C"/>
          <w:sz w:val="28"/>
          <w:szCs w:val="28"/>
        </w:rPr>
        <w:t xml:space="preserve"> Определение на ощупь плоскостных фигур и предметов, их величины. Работа с пластилином (раскатывание). Игры с крупной мозаикой.</w:t>
      </w:r>
    </w:p>
    <w:p w:rsidR="00CF6447" w:rsidRPr="00EF32CF" w:rsidRDefault="00EF32CF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  <w:u w:val="single"/>
        </w:rPr>
      </w:pPr>
      <w:r w:rsidRPr="00EF32CF">
        <w:rPr>
          <w:rFonts w:ascii="Times New Roman" w:hAnsi="Times New Roman"/>
          <w:color w:val="04070C"/>
          <w:sz w:val="28"/>
          <w:szCs w:val="28"/>
          <w:u w:val="single"/>
        </w:rPr>
        <w:t xml:space="preserve">Модуль 2. Коррекция сенсорной сферы. </w:t>
      </w:r>
    </w:p>
    <w:p w:rsidR="00F715CE" w:rsidRPr="00CF6447" w:rsidRDefault="00CF6447" w:rsidP="00F715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CF6447">
        <w:rPr>
          <w:rFonts w:ascii="Times New Roman" w:hAnsi="Times New Roman"/>
          <w:color w:val="04070C"/>
          <w:sz w:val="28"/>
          <w:szCs w:val="28"/>
        </w:rPr>
        <w:t xml:space="preserve">Раздел  </w:t>
      </w:r>
      <w:r w:rsidR="00EF32CF">
        <w:rPr>
          <w:rFonts w:ascii="Times New Roman" w:hAnsi="Times New Roman"/>
          <w:color w:val="04070C"/>
          <w:sz w:val="28"/>
          <w:szCs w:val="28"/>
        </w:rPr>
        <w:t>3</w:t>
      </w:r>
      <w:r w:rsidRPr="00CF6447">
        <w:rPr>
          <w:rFonts w:ascii="Times New Roman" w:hAnsi="Times New Roman"/>
          <w:color w:val="04070C"/>
          <w:sz w:val="28"/>
          <w:szCs w:val="28"/>
        </w:rPr>
        <w:t xml:space="preserve">. </w:t>
      </w:r>
      <w:r w:rsidR="00F715CE" w:rsidRPr="00CF6447">
        <w:rPr>
          <w:rFonts w:ascii="Times New Roman" w:hAnsi="Times New Roman"/>
          <w:color w:val="04070C"/>
          <w:sz w:val="28"/>
          <w:szCs w:val="28"/>
        </w:rPr>
        <w:t>Восприятие формы, величины, цвета; кон</w:t>
      </w:r>
      <w:r w:rsidR="00F715CE">
        <w:rPr>
          <w:rFonts w:ascii="Times New Roman" w:hAnsi="Times New Roman"/>
          <w:color w:val="04070C"/>
          <w:sz w:val="28"/>
          <w:szCs w:val="28"/>
        </w:rPr>
        <w:t>струирование предметов (31 час), из них:</w:t>
      </w:r>
    </w:p>
    <w:p w:rsidR="00F715CE" w:rsidRDefault="00F715CE" w:rsidP="00066108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>Формирование сенсорных эталонов цвета (11 часов)</w:t>
      </w:r>
    </w:p>
    <w:p w:rsidR="00F715CE" w:rsidRDefault="00F715CE" w:rsidP="00066108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>Развитие и коррекция формы (10 часов)</w:t>
      </w:r>
    </w:p>
    <w:p w:rsidR="00F715CE" w:rsidRDefault="00F715CE" w:rsidP="00066108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>Развитие и к</w:t>
      </w:r>
      <w:r w:rsidR="00A83F4D">
        <w:rPr>
          <w:rFonts w:ascii="Times New Roman" w:hAnsi="Times New Roman"/>
          <w:color w:val="04070C"/>
          <w:sz w:val="28"/>
          <w:szCs w:val="28"/>
        </w:rPr>
        <w:t>оррекция восприятия величины (9</w:t>
      </w:r>
      <w:r>
        <w:rPr>
          <w:rFonts w:ascii="Times New Roman" w:hAnsi="Times New Roman"/>
          <w:color w:val="04070C"/>
          <w:sz w:val="28"/>
          <w:szCs w:val="28"/>
        </w:rPr>
        <w:t xml:space="preserve"> часов)</w:t>
      </w:r>
    </w:p>
    <w:p w:rsidR="00CF6447" w:rsidRPr="00CF6447" w:rsidRDefault="00CF6447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CF6447">
        <w:rPr>
          <w:rFonts w:ascii="Times New Roman" w:hAnsi="Times New Roman"/>
          <w:color w:val="04070C"/>
          <w:sz w:val="28"/>
          <w:szCs w:val="28"/>
        </w:rPr>
        <w:tab/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словом. </w:t>
      </w:r>
      <w:proofErr w:type="gramStart"/>
      <w:r w:rsidRPr="00CF6447">
        <w:rPr>
          <w:rFonts w:ascii="Times New Roman" w:hAnsi="Times New Roman"/>
          <w:color w:val="04070C"/>
          <w:sz w:val="28"/>
          <w:szCs w:val="28"/>
        </w:rPr>
        <w:t>Различение их выделения основных цветов (красный, жёлтый, зелёный, синий, чёрный, белый).</w:t>
      </w:r>
      <w:proofErr w:type="gramEnd"/>
      <w:r w:rsidRPr="00CF6447">
        <w:rPr>
          <w:rFonts w:ascii="Times New Roman" w:hAnsi="Times New Roman"/>
          <w:color w:val="04070C"/>
          <w:sz w:val="28"/>
          <w:szCs w:val="28"/>
        </w:rPr>
        <w:t xml:space="preserve"> Конструирование фигур и предметов из составляющих частей (2-3 детали). Составление целого из частей на разрезном наглядном материале (2-3 детали). </w:t>
      </w:r>
    </w:p>
    <w:p w:rsidR="00CF6447" w:rsidRDefault="00CF6447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CF6447">
        <w:rPr>
          <w:rFonts w:ascii="Times New Roman" w:hAnsi="Times New Roman"/>
          <w:color w:val="04070C"/>
          <w:sz w:val="28"/>
          <w:szCs w:val="28"/>
        </w:rPr>
        <w:t>Упражнения для профилактики и коррекции зрения.</w:t>
      </w:r>
    </w:p>
    <w:p w:rsidR="00CF6447" w:rsidRPr="00CF6447" w:rsidRDefault="00CF6447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CF6447">
        <w:rPr>
          <w:rFonts w:ascii="Times New Roman" w:hAnsi="Times New Roman"/>
          <w:color w:val="04070C"/>
          <w:sz w:val="28"/>
          <w:szCs w:val="28"/>
        </w:rPr>
        <w:t xml:space="preserve">Раздел  </w:t>
      </w:r>
      <w:r w:rsidR="00F715CE">
        <w:rPr>
          <w:rFonts w:ascii="Times New Roman" w:hAnsi="Times New Roman"/>
          <w:color w:val="04070C"/>
          <w:sz w:val="28"/>
          <w:szCs w:val="28"/>
        </w:rPr>
        <w:t>4</w:t>
      </w:r>
      <w:r w:rsidRPr="00CF6447">
        <w:rPr>
          <w:rFonts w:ascii="Times New Roman" w:hAnsi="Times New Roman"/>
          <w:color w:val="04070C"/>
          <w:sz w:val="28"/>
          <w:szCs w:val="28"/>
        </w:rPr>
        <w:t>. Восприятие пространства (7 часов).</w:t>
      </w:r>
    </w:p>
    <w:p w:rsidR="00CF6447" w:rsidRPr="00CF6447" w:rsidRDefault="00CF6447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CF6447">
        <w:rPr>
          <w:rFonts w:ascii="Times New Roman" w:hAnsi="Times New Roman"/>
          <w:color w:val="04070C"/>
          <w:sz w:val="28"/>
          <w:szCs w:val="28"/>
        </w:rPr>
        <w:t xml:space="preserve"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Ориентировка в помещении по инструкции педагога. Ориентировка в линейном ряду (порядок </w:t>
      </w:r>
      <w:r w:rsidRPr="00CF6447">
        <w:rPr>
          <w:rFonts w:ascii="Times New Roman" w:hAnsi="Times New Roman"/>
          <w:color w:val="04070C"/>
          <w:sz w:val="28"/>
          <w:szCs w:val="28"/>
        </w:rPr>
        <w:lastRenderedPageBreak/>
        <w:t xml:space="preserve">следования). Пространственная ориентировка на листе бумаги (центр, верх, низ, правая, левая </w:t>
      </w:r>
      <w:r w:rsidR="000203C7" w:rsidRPr="00CF6447">
        <w:rPr>
          <w:rFonts w:ascii="Times New Roman" w:hAnsi="Times New Roman"/>
          <w:color w:val="04070C"/>
          <w:sz w:val="28"/>
          <w:szCs w:val="28"/>
        </w:rPr>
        <w:t>сторона</w:t>
      </w:r>
      <w:r w:rsidRPr="00CF6447">
        <w:rPr>
          <w:rFonts w:ascii="Times New Roman" w:hAnsi="Times New Roman"/>
          <w:color w:val="04070C"/>
          <w:sz w:val="28"/>
          <w:szCs w:val="28"/>
        </w:rPr>
        <w:t>).</w:t>
      </w:r>
    </w:p>
    <w:p w:rsidR="00CF6447" w:rsidRPr="00CF6447" w:rsidRDefault="00CF6447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CF6447">
        <w:rPr>
          <w:rFonts w:ascii="Times New Roman" w:hAnsi="Times New Roman"/>
          <w:color w:val="04070C"/>
          <w:sz w:val="28"/>
          <w:szCs w:val="28"/>
        </w:rPr>
        <w:t xml:space="preserve">Раздел </w:t>
      </w:r>
      <w:r w:rsidR="00F715CE">
        <w:rPr>
          <w:rFonts w:ascii="Times New Roman" w:hAnsi="Times New Roman"/>
          <w:color w:val="04070C"/>
          <w:sz w:val="28"/>
          <w:szCs w:val="28"/>
        </w:rPr>
        <w:t>5</w:t>
      </w:r>
      <w:r w:rsidRPr="00CF6447">
        <w:rPr>
          <w:rFonts w:ascii="Times New Roman" w:hAnsi="Times New Roman"/>
          <w:color w:val="04070C"/>
          <w:sz w:val="28"/>
          <w:szCs w:val="28"/>
        </w:rPr>
        <w:t>. Восприятие времени (5 часов).</w:t>
      </w:r>
    </w:p>
    <w:p w:rsidR="00CF6447" w:rsidRDefault="00CF6447" w:rsidP="00CF6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CF6447">
        <w:rPr>
          <w:rFonts w:ascii="Times New Roman" w:hAnsi="Times New Roman"/>
          <w:color w:val="04070C"/>
          <w:sz w:val="28"/>
          <w:szCs w:val="28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F715CE" w:rsidRPr="00F715CE" w:rsidRDefault="00F715CE" w:rsidP="00F715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r w:rsidRPr="00F715CE">
        <w:rPr>
          <w:rFonts w:ascii="Times New Roman" w:hAnsi="Times New Roman"/>
          <w:color w:val="04070C"/>
          <w:sz w:val="28"/>
          <w:szCs w:val="28"/>
        </w:rPr>
        <w:t xml:space="preserve">Итоговая диагностика </w:t>
      </w:r>
      <w:proofErr w:type="gramStart"/>
      <w:r w:rsidR="003E7CCA">
        <w:rPr>
          <w:rFonts w:ascii="Times New Roman" w:hAnsi="Times New Roman"/>
          <w:color w:val="04070C"/>
          <w:sz w:val="28"/>
          <w:szCs w:val="28"/>
        </w:rPr>
        <w:t>об</w:t>
      </w:r>
      <w:r w:rsidRPr="00F715CE">
        <w:rPr>
          <w:rFonts w:ascii="Times New Roman" w:hAnsi="Times New Roman"/>
          <w:color w:val="04070C"/>
          <w:sz w:val="28"/>
          <w:szCs w:val="28"/>
        </w:rPr>
        <w:t>уча</w:t>
      </w:r>
      <w:r w:rsidR="003E7CCA">
        <w:rPr>
          <w:rFonts w:ascii="Times New Roman" w:hAnsi="Times New Roman"/>
          <w:color w:val="04070C"/>
          <w:sz w:val="28"/>
          <w:szCs w:val="28"/>
        </w:rPr>
        <w:t>ю</w:t>
      </w:r>
      <w:r w:rsidRPr="00F715CE">
        <w:rPr>
          <w:rFonts w:ascii="Times New Roman" w:hAnsi="Times New Roman"/>
          <w:color w:val="04070C"/>
          <w:sz w:val="28"/>
          <w:szCs w:val="28"/>
        </w:rPr>
        <w:t>щихся</w:t>
      </w:r>
      <w:proofErr w:type="gramEnd"/>
      <w:r w:rsidRPr="00F715CE">
        <w:rPr>
          <w:rFonts w:ascii="Times New Roman" w:hAnsi="Times New Roman"/>
          <w:color w:val="04070C"/>
          <w:sz w:val="28"/>
          <w:szCs w:val="28"/>
        </w:rPr>
        <w:t xml:space="preserve">   (</w:t>
      </w:r>
      <w:r w:rsidR="003E7CCA">
        <w:rPr>
          <w:rFonts w:ascii="Times New Roman" w:hAnsi="Times New Roman"/>
          <w:color w:val="04070C"/>
          <w:sz w:val="28"/>
          <w:szCs w:val="28"/>
        </w:rPr>
        <w:t>2</w:t>
      </w:r>
      <w:r w:rsidRPr="00F715CE">
        <w:rPr>
          <w:rFonts w:ascii="Times New Roman" w:hAnsi="Times New Roman"/>
          <w:color w:val="04070C"/>
          <w:sz w:val="28"/>
          <w:szCs w:val="28"/>
        </w:rPr>
        <w:t xml:space="preserve"> часа)</w:t>
      </w:r>
    </w:p>
    <w:p w:rsidR="00F715CE" w:rsidRDefault="00F715CE" w:rsidP="00F715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4070C"/>
          <w:sz w:val="28"/>
          <w:szCs w:val="28"/>
        </w:rPr>
      </w:pPr>
      <w:proofErr w:type="gramStart"/>
      <w:r w:rsidRPr="00F715CE">
        <w:rPr>
          <w:rFonts w:ascii="Times New Roman" w:hAnsi="Times New Roman"/>
          <w:color w:val="04070C"/>
          <w:sz w:val="28"/>
          <w:szCs w:val="28"/>
        </w:rPr>
        <w:t>Групповое</w:t>
      </w:r>
      <w:proofErr w:type="gramEnd"/>
      <w:r w:rsidRPr="00F715CE">
        <w:rPr>
          <w:rFonts w:ascii="Times New Roman" w:hAnsi="Times New Roman"/>
          <w:color w:val="04070C"/>
          <w:sz w:val="28"/>
          <w:szCs w:val="28"/>
        </w:rPr>
        <w:t xml:space="preserve"> и индивидуальные обследования: </w:t>
      </w:r>
      <w:proofErr w:type="spellStart"/>
      <w:r w:rsidRPr="00F715CE">
        <w:rPr>
          <w:rFonts w:ascii="Times New Roman" w:hAnsi="Times New Roman"/>
          <w:color w:val="04070C"/>
          <w:sz w:val="28"/>
          <w:szCs w:val="28"/>
        </w:rPr>
        <w:t>Графомоторные</w:t>
      </w:r>
      <w:proofErr w:type="spellEnd"/>
      <w:r w:rsidRPr="00F715CE">
        <w:rPr>
          <w:rFonts w:ascii="Times New Roman" w:hAnsi="Times New Roman"/>
          <w:color w:val="04070C"/>
          <w:sz w:val="28"/>
          <w:szCs w:val="28"/>
        </w:rPr>
        <w:t xml:space="preserve"> методики, координация движений, сенсорные эталоны.</w:t>
      </w:r>
    </w:p>
    <w:p w:rsidR="002D7739" w:rsidRDefault="002D7739" w:rsidP="00A73945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04070C"/>
          <w:sz w:val="28"/>
          <w:szCs w:val="28"/>
        </w:rPr>
      </w:pPr>
      <w:r w:rsidRPr="00A2223C">
        <w:rPr>
          <w:rFonts w:ascii="Times New Roman" w:hAnsi="Times New Roman"/>
          <w:b/>
          <w:color w:val="04070C"/>
          <w:sz w:val="28"/>
          <w:szCs w:val="28"/>
        </w:rPr>
        <w:t>Виды и формы организации учебного процесса</w:t>
      </w:r>
    </w:p>
    <w:p w:rsidR="007C2084" w:rsidRPr="002D7739" w:rsidRDefault="007C2084" w:rsidP="007C2084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 xml:space="preserve">На занятиях используются разные формы работы: индивидуальная, </w:t>
      </w:r>
      <w:r w:rsidRPr="002D7739">
        <w:rPr>
          <w:rFonts w:ascii="Times New Roman" w:hAnsi="Times New Roman"/>
          <w:color w:val="04070C"/>
          <w:sz w:val="28"/>
          <w:szCs w:val="28"/>
        </w:rPr>
        <w:t xml:space="preserve">работа в парах, коллективная работа. </w:t>
      </w:r>
    </w:p>
    <w:p w:rsidR="002D7739" w:rsidRDefault="00495510" w:rsidP="00A73945">
      <w:pPr>
        <w:spacing w:after="0" w:line="360" w:lineRule="auto"/>
        <w:jc w:val="both"/>
        <w:rPr>
          <w:rFonts w:ascii="Times New Roman" w:hAnsi="Times New Roman"/>
          <w:bCs/>
          <w:color w:val="04070C"/>
          <w:sz w:val="28"/>
          <w:szCs w:val="28"/>
        </w:rPr>
      </w:pPr>
      <w:r>
        <w:rPr>
          <w:rFonts w:ascii="Times New Roman" w:hAnsi="Times New Roman"/>
          <w:b/>
          <w:bCs/>
          <w:color w:val="04070C"/>
          <w:sz w:val="28"/>
          <w:szCs w:val="28"/>
        </w:rPr>
        <w:t>Основные методы программы</w:t>
      </w:r>
      <w:r w:rsidR="002D7739" w:rsidRPr="002D7739">
        <w:rPr>
          <w:rFonts w:ascii="Times New Roman" w:hAnsi="Times New Roman"/>
          <w:b/>
          <w:bCs/>
          <w:color w:val="04070C"/>
          <w:sz w:val="28"/>
          <w:szCs w:val="28"/>
        </w:rPr>
        <w:t xml:space="preserve">: </w:t>
      </w:r>
      <w:r w:rsidR="002D7739" w:rsidRPr="002D7739">
        <w:rPr>
          <w:rFonts w:ascii="Times New Roman" w:hAnsi="Times New Roman"/>
          <w:bCs/>
          <w:color w:val="04070C"/>
          <w:sz w:val="28"/>
          <w:szCs w:val="28"/>
        </w:rPr>
        <w:t>словесные, наглядные, практические.</w:t>
      </w:r>
    </w:p>
    <w:p w:rsidR="002D7739" w:rsidRPr="002D7739" w:rsidRDefault="001B70F2" w:rsidP="00A73945">
      <w:pPr>
        <w:spacing w:after="0" w:line="360" w:lineRule="auto"/>
        <w:jc w:val="both"/>
        <w:rPr>
          <w:rFonts w:ascii="Times New Roman" w:hAnsi="Times New Roman"/>
          <w:bCs/>
          <w:color w:val="04070C"/>
          <w:sz w:val="28"/>
          <w:szCs w:val="28"/>
        </w:rPr>
      </w:pPr>
      <w:r>
        <w:rPr>
          <w:rFonts w:ascii="Times New Roman" w:hAnsi="Times New Roman"/>
          <w:bCs/>
          <w:color w:val="04070C"/>
          <w:sz w:val="28"/>
          <w:szCs w:val="28"/>
        </w:rPr>
        <w:t xml:space="preserve"> Методы и приёмы т</w:t>
      </w:r>
      <w:r w:rsidR="002D7739" w:rsidRPr="002D7739">
        <w:rPr>
          <w:rFonts w:ascii="Times New Roman" w:hAnsi="Times New Roman"/>
          <w:b/>
          <w:bCs/>
          <w:color w:val="04070C"/>
          <w:sz w:val="28"/>
          <w:szCs w:val="28"/>
        </w:rPr>
        <w:t>ехнологии обучения</w:t>
      </w:r>
      <w:r w:rsidR="002D7739" w:rsidRPr="002D7739">
        <w:rPr>
          <w:rFonts w:ascii="Times New Roman" w:hAnsi="Times New Roman"/>
          <w:bCs/>
          <w:color w:val="04070C"/>
          <w:sz w:val="28"/>
          <w:szCs w:val="28"/>
        </w:rPr>
        <w:t xml:space="preserve">: </w:t>
      </w:r>
      <w:proofErr w:type="spellStart"/>
      <w:r w:rsidR="005C3FAD">
        <w:rPr>
          <w:rFonts w:ascii="Times New Roman" w:hAnsi="Times New Roman"/>
          <w:bCs/>
          <w:color w:val="04070C"/>
          <w:sz w:val="28"/>
          <w:szCs w:val="28"/>
        </w:rPr>
        <w:t>здоровьесберегающая</w:t>
      </w:r>
      <w:proofErr w:type="spellEnd"/>
      <w:r w:rsidR="005C3FAD">
        <w:rPr>
          <w:rFonts w:ascii="Times New Roman" w:hAnsi="Times New Roman"/>
          <w:bCs/>
          <w:color w:val="04070C"/>
          <w:sz w:val="28"/>
          <w:szCs w:val="28"/>
        </w:rPr>
        <w:t>; информационно-коммуникационная</w:t>
      </w:r>
      <w:r w:rsidR="002D7739" w:rsidRPr="002D7739">
        <w:rPr>
          <w:rFonts w:ascii="Times New Roman" w:hAnsi="Times New Roman"/>
          <w:bCs/>
          <w:color w:val="04070C"/>
          <w:sz w:val="28"/>
          <w:szCs w:val="28"/>
        </w:rPr>
        <w:t xml:space="preserve">; </w:t>
      </w:r>
      <w:r w:rsidR="005C3FAD">
        <w:rPr>
          <w:rFonts w:ascii="Times New Roman" w:hAnsi="Times New Roman"/>
          <w:bCs/>
          <w:color w:val="04070C"/>
          <w:sz w:val="28"/>
          <w:szCs w:val="28"/>
        </w:rPr>
        <w:t xml:space="preserve">личностно-ориентированная. </w:t>
      </w:r>
    </w:p>
    <w:p w:rsidR="002D7739" w:rsidRDefault="002D7739" w:rsidP="00A73945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2D7739">
        <w:rPr>
          <w:rFonts w:ascii="Times New Roman" w:hAnsi="Times New Roman"/>
          <w:color w:val="04070C"/>
          <w:sz w:val="28"/>
          <w:szCs w:val="28"/>
        </w:rPr>
        <w:t xml:space="preserve">Основными </w:t>
      </w:r>
      <w:r w:rsidRPr="002D7739">
        <w:rPr>
          <w:rFonts w:ascii="Times New Roman" w:hAnsi="Times New Roman"/>
          <w:b/>
          <w:color w:val="04070C"/>
          <w:sz w:val="28"/>
          <w:szCs w:val="28"/>
        </w:rPr>
        <w:t>видами деятельности</w:t>
      </w:r>
      <w:r w:rsidRPr="002D7739">
        <w:rPr>
          <w:rFonts w:ascii="Times New Roman" w:hAnsi="Times New Roman"/>
          <w:color w:val="04070C"/>
          <w:sz w:val="28"/>
          <w:szCs w:val="28"/>
        </w:rPr>
        <w:t xml:space="preserve"> </w:t>
      </w:r>
      <w:proofErr w:type="gramStart"/>
      <w:r w:rsidR="001B4541">
        <w:rPr>
          <w:rFonts w:ascii="Times New Roman" w:hAnsi="Times New Roman"/>
          <w:color w:val="04070C"/>
          <w:sz w:val="28"/>
          <w:szCs w:val="28"/>
        </w:rPr>
        <w:t>об</w:t>
      </w:r>
      <w:r w:rsidRPr="002D7739">
        <w:rPr>
          <w:rFonts w:ascii="Times New Roman" w:hAnsi="Times New Roman"/>
          <w:color w:val="04070C"/>
          <w:sz w:val="28"/>
          <w:szCs w:val="28"/>
        </w:rPr>
        <w:t>уча</w:t>
      </w:r>
      <w:r w:rsidR="001B4541">
        <w:rPr>
          <w:rFonts w:ascii="Times New Roman" w:hAnsi="Times New Roman"/>
          <w:color w:val="04070C"/>
          <w:sz w:val="28"/>
          <w:szCs w:val="28"/>
        </w:rPr>
        <w:t>ю</w:t>
      </w:r>
      <w:r w:rsidRPr="002D7739">
        <w:rPr>
          <w:rFonts w:ascii="Times New Roman" w:hAnsi="Times New Roman"/>
          <w:color w:val="04070C"/>
          <w:sz w:val="28"/>
          <w:szCs w:val="28"/>
        </w:rPr>
        <w:t>щихся</w:t>
      </w:r>
      <w:proofErr w:type="gramEnd"/>
      <w:r w:rsidRPr="002D7739">
        <w:rPr>
          <w:rFonts w:ascii="Times New Roman" w:hAnsi="Times New Roman"/>
          <w:color w:val="04070C"/>
          <w:sz w:val="28"/>
          <w:szCs w:val="28"/>
        </w:rPr>
        <w:t xml:space="preserve"> по предмету являются:</w:t>
      </w:r>
    </w:p>
    <w:p w:rsidR="001B70F2" w:rsidRPr="001B70F2" w:rsidRDefault="001B70F2" w:rsidP="001B70F2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 xml:space="preserve">1. Развитие моторики и </w:t>
      </w:r>
      <w:proofErr w:type="spellStart"/>
      <w:r w:rsidRPr="001B70F2">
        <w:rPr>
          <w:rFonts w:ascii="Times New Roman" w:hAnsi="Times New Roman"/>
          <w:color w:val="04070C"/>
          <w:sz w:val="28"/>
          <w:szCs w:val="28"/>
        </w:rPr>
        <w:t>графомоторных</w:t>
      </w:r>
      <w:proofErr w:type="spellEnd"/>
      <w:r w:rsidRPr="001B70F2">
        <w:rPr>
          <w:rFonts w:ascii="Times New Roman" w:hAnsi="Times New Roman"/>
          <w:color w:val="04070C"/>
          <w:sz w:val="28"/>
          <w:szCs w:val="28"/>
        </w:rPr>
        <w:t xml:space="preserve"> навыков: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упражнения с элементами основных движений (ходьба, бег, упражнения в равновесии, лазание, прыжки, метание);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игры малой и средней подвижности с элементами основных движений («</w:t>
      </w:r>
      <w:proofErr w:type="spellStart"/>
      <w:r w:rsidRPr="001B70F2">
        <w:rPr>
          <w:rFonts w:ascii="Times New Roman" w:hAnsi="Times New Roman"/>
          <w:color w:val="04070C"/>
          <w:sz w:val="28"/>
          <w:szCs w:val="28"/>
        </w:rPr>
        <w:t>Дартс</w:t>
      </w:r>
      <w:proofErr w:type="spellEnd"/>
      <w:r w:rsidRPr="001B70F2">
        <w:rPr>
          <w:rFonts w:ascii="Times New Roman" w:hAnsi="Times New Roman"/>
          <w:color w:val="04070C"/>
          <w:sz w:val="28"/>
          <w:szCs w:val="28"/>
        </w:rPr>
        <w:t>», «Кегли» и др.);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 xml:space="preserve">задания, способствующие </w:t>
      </w:r>
      <w:proofErr w:type="spellStart"/>
      <w:r w:rsidRPr="001B70F2">
        <w:rPr>
          <w:rFonts w:ascii="Times New Roman" w:hAnsi="Times New Roman"/>
          <w:color w:val="04070C"/>
          <w:sz w:val="28"/>
          <w:szCs w:val="28"/>
        </w:rPr>
        <w:t>саморегуляции</w:t>
      </w:r>
      <w:proofErr w:type="spellEnd"/>
      <w:r w:rsidRPr="001B70F2">
        <w:rPr>
          <w:rFonts w:ascii="Times New Roman" w:hAnsi="Times New Roman"/>
          <w:color w:val="04070C"/>
          <w:sz w:val="28"/>
          <w:szCs w:val="28"/>
        </w:rPr>
        <w:t>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упражнения для координации разных частей тела;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игры по развитию тонких движений рук с использованием мелких деталей, сыпучих предметов и т.п.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упражнения на развитие статистической координации движений пальцев рук;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упражнения на развитие динамической координации движений пальцев рук;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упражнения на ритмическую организацию и переключаемость движений рук;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lastRenderedPageBreak/>
        <w:t>имитационные игры и упражнения для кистей рук;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упражнения для расслабления рук;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 xml:space="preserve">развитие графических движений (штриховка, раскрашивание, </w:t>
      </w:r>
      <w:proofErr w:type="spellStart"/>
      <w:r w:rsidRPr="001B70F2">
        <w:rPr>
          <w:rFonts w:ascii="Times New Roman" w:hAnsi="Times New Roman"/>
          <w:color w:val="04070C"/>
          <w:sz w:val="28"/>
          <w:szCs w:val="28"/>
        </w:rPr>
        <w:t>дорисовывание</w:t>
      </w:r>
      <w:proofErr w:type="spellEnd"/>
      <w:r w:rsidRPr="001B70F2">
        <w:rPr>
          <w:rFonts w:ascii="Times New Roman" w:hAnsi="Times New Roman"/>
          <w:color w:val="04070C"/>
          <w:sz w:val="28"/>
          <w:szCs w:val="28"/>
        </w:rPr>
        <w:t xml:space="preserve">, рисование и т.п.). </w:t>
      </w:r>
    </w:p>
    <w:p w:rsidR="001B70F2" w:rsidRPr="001B70F2" w:rsidRDefault="001B70F2" w:rsidP="001B70F2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2. Развитие тактильно-двигательного восприятия: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 xml:space="preserve">лепка из глины, пластилина, теста; 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аппликация из разного материала;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оригами (конструирование из бумаги);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макраме (плетение из ниток, веревок);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рисование (пальцами, кусочком ваты, «бумажной кисточкой»);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игры с мозаикой, конструктором;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 xml:space="preserve">игры с </w:t>
      </w:r>
      <w:proofErr w:type="spellStart"/>
      <w:r w:rsidRPr="001B70F2">
        <w:rPr>
          <w:rFonts w:ascii="Times New Roman" w:hAnsi="Times New Roman"/>
          <w:color w:val="04070C"/>
          <w:sz w:val="28"/>
          <w:szCs w:val="28"/>
        </w:rPr>
        <w:t>пазлами</w:t>
      </w:r>
      <w:proofErr w:type="spellEnd"/>
      <w:r w:rsidRPr="001B70F2">
        <w:rPr>
          <w:rFonts w:ascii="Times New Roman" w:hAnsi="Times New Roman"/>
          <w:color w:val="04070C"/>
          <w:sz w:val="28"/>
          <w:szCs w:val="28"/>
        </w:rPr>
        <w:t>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proofErr w:type="gramStart"/>
      <w:r w:rsidRPr="001B70F2">
        <w:rPr>
          <w:rFonts w:ascii="Times New Roman" w:hAnsi="Times New Roman"/>
          <w:color w:val="04070C"/>
          <w:sz w:val="28"/>
          <w:szCs w:val="28"/>
        </w:rPr>
        <w:t>сортировка мелких предметов (пуговицы, жёлуди, бусинки, фишки, ракушки) разных по величине, форме, материалу;</w:t>
      </w:r>
      <w:proofErr w:type="gramEnd"/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игры с водой разной температуры;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игры с мелкими камушками, сухим песком (теплым и холодным) и др.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пальчиковая гимнастика с использованием массажа и самомассажа;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дидактические игры для развития тактильных ощущений;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упражнения по различению температуры, веса, качества поверхности;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игры и упражнения, направленные на развитие различных компонентов двигательной сферы.</w:t>
      </w:r>
    </w:p>
    <w:p w:rsidR="001B70F2" w:rsidRPr="001B70F2" w:rsidRDefault="001B70F2" w:rsidP="001B70F2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 xml:space="preserve">3. Развитие восприятия формы, величины, цвета предметов: 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 xml:space="preserve">игры и упражнения на группировку предметов по форме, на узнавание знакомых форм на рисунке, на определение формы предметов, расположенных в разных ракурсах и др. 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t>игры и упражнения на сравнение предметов (объектов) по высоте, сравнение плоскостных изображений, сравнение нарисованных предметных изображений, сравнение параметров предметов по представлению;</w:t>
      </w:r>
    </w:p>
    <w:p w:rsidR="001B70F2" w:rsidRPr="001B70F2" w:rsidRDefault="001B70F2" w:rsidP="00066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1B70F2">
        <w:rPr>
          <w:rFonts w:ascii="Times New Roman" w:hAnsi="Times New Roman"/>
          <w:color w:val="04070C"/>
          <w:sz w:val="28"/>
          <w:szCs w:val="28"/>
        </w:rPr>
        <w:lastRenderedPageBreak/>
        <w:t xml:space="preserve">игры и упражнения на цветоразличение, умение сопоставлять цвета, их сочетания и оттенки, подбирать необходимые цветовые сочетания, создавать их по собственному замыслу. </w:t>
      </w:r>
    </w:p>
    <w:p w:rsidR="00C6546E" w:rsidRPr="00C6546E" w:rsidRDefault="002D7739" w:rsidP="00C6546E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4070C"/>
          <w:sz w:val="28"/>
          <w:szCs w:val="28"/>
        </w:rPr>
      </w:pPr>
      <w:r w:rsidRPr="002D7739">
        <w:rPr>
          <w:rFonts w:ascii="Times New Roman" w:hAnsi="Times New Roman"/>
          <w:color w:val="04070C"/>
          <w:sz w:val="28"/>
          <w:szCs w:val="28"/>
        </w:rPr>
        <w:t xml:space="preserve"> </w:t>
      </w:r>
      <w:r w:rsidR="00C6546E" w:rsidRPr="00C6546E">
        <w:rPr>
          <w:rFonts w:ascii="Times New Roman" w:hAnsi="Times New Roman"/>
          <w:color w:val="04070C"/>
          <w:sz w:val="28"/>
          <w:szCs w:val="28"/>
        </w:rPr>
        <w:t xml:space="preserve">Виды действий по использованию сенсорных эталонов, которыми должны овладеть </w:t>
      </w:r>
      <w:r w:rsidR="00C6546E">
        <w:rPr>
          <w:rFonts w:ascii="Times New Roman" w:hAnsi="Times New Roman"/>
          <w:color w:val="04070C"/>
          <w:sz w:val="28"/>
          <w:szCs w:val="28"/>
        </w:rPr>
        <w:t>об</w:t>
      </w:r>
      <w:r w:rsidR="00C6546E" w:rsidRPr="00C6546E">
        <w:rPr>
          <w:rFonts w:ascii="Times New Roman" w:hAnsi="Times New Roman"/>
          <w:color w:val="04070C"/>
          <w:sz w:val="28"/>
          <w:szCs w:val="28"/>
        </w:rPr>
        <w:t>уча</w:t>
      </w:r>
      <w:r w:rsidR="00C6546E">
        <w:rPr>
          <w:rFonts w:ascii="Times New Roman" w:hAnsi="Times New Roman"/>
          <w:color w:val="04070C"/>
          <w:sz w:val="28"/>
          <w:szCs w:val="28"/>
        </w:rPr>
        <w:t>ю</w:t>
      </w:r>
      <w:r w:rsidR="00C6546E" w:rsidRPr="00C6546E">
        <w:rPr>
          <w:rFonts w:ascii="Times New Roman" w:hAnsi="Times New Roman"/>
          <w:color w:val="04070C"/>
          <w:sz w:val="28"/>
          <w:szCs w:val="28"/>
        </w:rPr>
        <w:t>щиеся:</w:t>
      </w:r>
    </w:p>
    <w:p w:rsidR="00C6546E" w:rsidRPr="00C6546E" w:rsidRDefault="00C6546E" w:rsidP="000661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C6546E">
        <w:rPr>
          <w:rFonts w:ascii="Times New Roman" w:hAnsi="Times New Roman"/>
          <w:color w:val="04070C"/>
          <w:sz w:val="28"/>
          <w:szCs w:val="28"/>
        </w:rPr>
        <w:t>Действия идентификации, т.е</w:t>
      </w:r>
      <w:r w:rsidR="00A22400">
        <w:rPr>
          <w:rFonts w:ascii="Times New Roman" w:hAnsi="Times New Roman"/>
          <w:color w:val="04070C"/>
          <w:sz w:val="28"/>
          <w:szCs w:val="28"/>
        </w:rPr>
        <w:t>.</w:t>
      </w:r>
      <w:r w:rsidRPr="00C6546E">
        <w:rPr>
          <w:rFonts w:ascii="Times New Roman" w:hAnsi="Times New Roman"/>
          <w:color w:val="04070C"/>
          <w:sz w:val="28"/>
          <w:szCs w:val="28"/>
        </w:rPr>
        <w:t xml:space="preserve"> установления тождества какого-либо качества воспринимаемого объекта эталону.</w:t>
      </w:r>
    </w:p>
    <w:p w:rsidR="00C6546E" w:rsidRPr="00C6546E" w:rsidRDefault="00C6546E" w:rsidP="000661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C6546E">
        <w:rPr>
          <w:rFonts w:ascii="Times New Roman" w:hAnsi="Times New Roman"/>
          <w:color w:val="04070C"/>
          <w:sz w:val="28"/>
          <w:szCs w:val="28"/>
        </w:rPr>
        <w:t>Действия по соотнесению предмета с эталоном.</w:t>
      </w:r>
    </w:p>
    <w:p w:rsidR="00C6546E" w:rsidRDefault="00C6546E" w:rsidP="000661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C6546E">
        <w:rPr>
          <w:rFonts w:ascii="Times New Roman" w:hAnsi="Times New Roman"/>
          <w:color w:val="04070C"/>
          <w:sz w:val="28"/>
          <w:szCs w:val="28"/>
        </w:rPr>
        <w:t>Действия, связанные с необходимостью самостоятельного анализа сложных свой</w:t>
      </w:r>
      <w:proofErr w:type="gramStart"/>
      <w:r w:rsidRPr="00C6546E">
        <w:rPr>
          <w:rFonts w:ascii="Times New Roman" w:hAnsi="Times New Roman"/>
          <w:color w:val="04070C"/>
          <w:sz w:val="28"/>
          <w:szCs w:val="28"/>
        </w:rPr>
        <w:t>ств пр</w:t>
      </w:r>
      <w:proofErr w:type="gramEnd"/>
      <w:r w:rsidRPr="00C6546E">
        <w:rPr>
          <w:rFonts w:ascii="Times New Roman" w:hAnsi="Times New Roman"/>
          <w:color w:val="04070C"/>
          <w:sz w:val="28"/>
          <w:szCs w:val="28"/>
        </w:rPr>
        <w:t>едметов, «раскладывание» их на элементы, соответствующие усвоенным эталонным представлениям с последующим воссозданием целостного предмета.</w:t>
      </w:r>
    </w:p>
    <w:p w:rsidR="002D7739" w:rsidRPr="002D7739" w:rsidRDefault="002D7739" w:rsidP="00066108">
      <w:pPr>
        <w:pStyle w:val="a3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/>
          <w:color w:val="04070C"/>
          <w:sz w:val="28"/>
          <w:szCs w:val="28"/>
        </w:rPr>
      </w:pPr>
      <w:r w:rsidRPr="002D7739">
        <w:rPr>
          <w:rFonts w:ascii="Times New Roman" w:hAnsi="Times New Roman"/>
          <w:color w:val="04070C"/>
          <w:sz w:val="28"/>
          <w:szCs w:val="28"/>
        </w:rPr>
        <w:t xml:space="preserve">практические упражнения </w:t>
      </w:r>
      <w:r w:rsidR="001B70F2">
        <w:rPr>
          <w:rFonts w:ascii="Times New Roman" w:hAnsi="Times New Roman"/>
          <w:color w:val="04070C"/>
          <w:sz w:val="28"/>
          <w:szCs w:val="28"/>
        </w:rPr>
        <w:t xml:space="preserve">в </w:t>
      </w:r>
      <w:r w:rsidRPr="002D7739">
        <w:rPr>
          <w:rFonts w:ascii="Times New Roman" w:hAnsi="Times New Roman"/>
          <w:color w:val="04070C"/>
          <w:sz w:val="28"/>
          <w:szCs w:val="28"/>
        </w:rPr>
        <w:t>черчении геометрических фигур;</w:t>
      </w:r>
    </w:p>
    <w:p w:rsidR="002D7739" w:rsidRDefault="002D7739" w:rsidP="00066108">
      <w:pPr>
        <w:pStyle w:val="a3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/>
          <w:color w:val="04070C"/>
          <w:sz w:val="28"/>
          <w:szCs w:val="28"/>
        </w:rPr>
      </w:pPr>
      <w:r w:rsidRPr="002D7739">
        <w:rPr>
          <w:rFonts w:ascii="Times New Roman" w:hAnsi="Times New Roman"/>
          <w:color w:val="04070C"/>
          <w:sz w:val="28"/>
          <w:szCs w:val="28"/>
        </w:rPr>
        <w:t xml:space="preserve">работа, направленная на формирование умения слушать </w:t>
      </w:r>
      <w:r w:rsidR="00C53526">
        <w:rPr>
          <w:rFonts w:ascii="Times New Roman" w:hAnsi="Times New Roman"/>
          <w:color w:val="04070C"/>
          <w:sz w:val="28"/>
          <w:szCs w:val="28"/>
        </w:rPr>
        <w:t>и повторять рассуждения учителя.</w:t>
      </w:r>
    </w:p>
    <w:p w:rsidR="00C53526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C53526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C53526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C53526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C53526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C53526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C53526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C53526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C53526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C53526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C53526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C53526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C53526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C53526" w:rsidRPr="002D7739" w:rsidRDefault="00C53526" w:rsidP="00C53526">
      <w:pPr>
        <w:pStyle w:val="a3"/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911358" w:rsidRPr="001E3336" w:rsidRDefault="00911358" w:rsidP="001E3336">
      <w:pPr>
        <w:spacing w:after="0" w:line="240" w:lineRule="auto"/>
        <w:rPr>
          <w:rFonts w:ascii="Times New Roman" w:hAnsi="Times New Roman"/>
          <w:b/>
          <w:color w:val="04070C"/>
          <w:sz w:val="32"/>
          <w:szCs w:val="24"/>
        </w:rPr>
      </w:pPr>
    </w:p>
    <w:p w:rsidR="00A2223C" w:rsidRDefault="00A2223C" w:rsidP="00A2223C">
      <w:pPr>
        <w:pStyle w:val="a3"/>
        <w:spacing w:after="0" w:line="240" w:lineRule="auto"/>
        <w:ind w:left="1134"/>
        <w:jc w:val="center"/>
        <w:rPr>
          <w:rFonts w:ascii="Times New Roman" w:hAnsi="Times New Roman"/>
          <w:b/>
          <w:color w:val="04070C"/>
          <w:sz w:val="32"/>
          <w:szCs w:val="24"/>
          <w:u w:val="single"/>
        </w:rPr>
      </w:pPr>
      <w:r w:rsidRPr="001E3336">
        <w:rPr>
          <w:rFonts w:ascii="Times New Roman" w:hAnsi="Times New Roman"/>
          <w:b/>
          <w:color w:val="04070C"/>
          <w:sz w:val="32"/>
          <w:szCs w:val="24"/>
          <w:u w:val="single"/>
        </w:rPr>
        <w:lastRenderedPageBreak/>
        <w:t>Учебно-тематическое планирование</w:t>
      </w:r>
    </w:p>
    <w:p w:rsidR="001B70F2" w:rsidRDefault="001B70F2" w:rsidP="00A2223C">
      <w:pPr>
        <w:pStyle w:val="a3"/>
        <w:spacing w:after="0" w:line="240" w:lineRule="auto"/>
        <w:ind w:left="1134"/>
        <w:jc w:val="center"/>
        <w:rPr>
          <w:rFonts w:ascii="Times New Roman" w:hAnsi="Times New Roman"/>
          <w:b/>
          <w:color w:val="04070C"/>
          <w:sz w:val="32"/>
          <w:szCs w:val="24"/>
          <w:u w:val="single"/>
        </w:rPr>
      </w:pPr>
    </w:p>
    <w:p w:rsidR="001B70F2" w:rsidRDefault="001B70F2" w:rsidP="00A2223C">
      <w:pPr>
        <w:pStyle w:val="a3"/>
        <w:spacing w:after="0" w:line="240" w:lineRule="auto"/>
        <w:ind w:left="1134"/>
        <w:jc w:val="center"/>
        <w:rPr>
          <w:rFonts w:ascii="Times New Roman" w:hAnsi="Times New Roman"/>
          <w:b/>
          <w:color w:val="04070C"/>
          <w:sz w:val="32"/>
          <w:szCs w:val="24"/>
          <w:u w:val="single"/>
        </w:rPr>
      </w:pPr>
    </w:p>
    <w:tbl>
      <w:tblPr>
        <w:tblW w:w="48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11"/>
        <w:gridCol w:w="1649"/>
        <w:gridCol w:w="1408"/>
        <w:gridCol w:w="1578"/>
        <w:gridCol w:w="8"/>
      </w:tblGrid>
      <w:tr w:rsidR="001B70F2" w:rsidRPr="00380185" w:rsidTr="003E7CCA">
        <w:trPr>
          <w:gridAfter w:val="1"/>
          <w:wAfter w:w="4" w:type="pct"/>
          <w:trHeight w:val="295"/>
        </w:trPr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F2" w:rsidRPr="00380185" w:rsidRDefault="001B70F2" w:rsidP="00380185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F2" w:rsidRPr="00380185" w:rsidRDefault="001B70F2" w:rsidP="00380185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0F2" w:rsidRPr="00380185" w:rsidRDefault="001B70F2" w:rsidP="00380185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Из них</w:t>
            </w:r>
          </w:p>
        </w:tc>
      </w:tr>
      <w:tr w:rsidR="001B70F2" w:rsidRPr="00380185" w:rsidTr="003E7CCA">
        <w:trPr>
          <w:trHeight w:val="155"/>
        </w:trPr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  <w:tc>
          <w:tcPr>
            <w:tcW w:w="2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F2" w:rsidRPr="00380185" w:rsidRDefault="001B70F2" w:rsidP="00380185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практические</w:t>
            </w:r>
          </w:p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экскурсии</w:t>
            </w:r>
          </w:p>
        </w:tc>
      </w:tr>
      <w:tr w:rsidR="001B70F2" w:rsidRPr="00380185" w:rsidTr="003E7CCA">
        <w:trPr>
          <w:trHeight w:val="155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Исследование психомоторики и сенсорных процессов.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F2" w:rsidRPr="00380185" w:rsidRDefault="001B70F2" w:rsidP="0038018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</w:tr>
      <w:tr w:rsidR="001B70F2" w:rsidRPr="00380185" w:rsidTr="001B70F2">
        <w:trPr>
          <w:trHeight w:val="1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 xml:space="preserve">Развитие психомоторики </w:t>
            </w:r>
          </w:p>
        </w:tc>
      </w:tr>
      <w:tr w:rsidR="001B70F2" w:rsidRPr="00380185" w:rsidTr="003E7CCA">
        <w:trPr>
          <w:trHeight w:val="155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F2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 xml:space="preserve">Развитие крупной и мелкой моторики, </w:t>
            </w:r>
            <w:proofErr w:type="spellStart"/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графомоторных</w:t>
            </w:r>
            <w:proofErr w:type="spellEnd"/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 xml:space="preserve"> навыков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F2" w:rsidRPr="00380185" w:rsidRDefault="00C53526" w:rsidP="0038018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F2" w:rsidRPr="00380185" w:rsidRDefault="001B70F2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</w:tr>
      <w:tr w:rsidR="003E7CCA" w:rsidRPr="00380185" w:rsidTr="003E7CCA">
        <w:trPr>
          <w:trHeight w:val="155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Тактильно-двигательное восприятие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CA" w:rsidRPr="00380185" w:rsidRDefault="003E7CCA" w:rsidP="0038018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</w:tr>
      <w:tr w:rsidR="003E7CCA" w:rsidRPr="00380185" w:rsidTr="003E7CCA">
        <w:trPr>
          <w:trHeight w:val="1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Модуль 2. Коррекция сенсорной сферы.</w:t>
            </w:r>
          </w:p>
        </w:tc>
      </w:tr>
      <w:tr w:rsidR="003E7CCA" w:rsidRPr="00380185" w:rsidTr="003E7CCA">
        <w:trPr>
          <w:trHeight w:val="155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 xml:space="preserve">Формирование сенсорных эталонов цвета.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CA" w:rsidRPr="00380185" w:rsidRDefault="003E7CCA" w:rsidP="0038018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</w:tr>
      <w:tr w:rsidR="003E7CCA" w:rsidRPr="00380185" w:rsidTr="003E7CCA">
        <w:trPr>
          <w:trHeight w:val="155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 xml:space="preserve">Развитие и коррекция восприятия формы.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CA" w:rsidRPr="00380185" w:rsidRDefault="003E7CCA" w:rsidP="0038018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</w:tr>
      <w:tr w:rsidR="003E7CCA" w:rsidRPr="00380185" w:rsidTr="003E7CCA">
        <w:trPr>
          <w:trHeight w:val="155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 xml:space="preserve">Развитие и коррекция восприятия величины.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CCA" w:rsidRPr="00380185" w:rsidRDefault="00380185" w:rsidP="0038018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CCA" w:rsidRPr="00380185" w:rsidRDefault="003E7CCA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</w:tr>
      <w:tr w:rsidR="00C53526" w:rsidRPr="00380185" w:rsidTr="003E7CCA">
        <w:trPr>
          <w:trHeight w:val="155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26" w:rsidRPr="00380185" w:rsidRDefault="00C53526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26" w:rsidRPr="00380185" w:rsidRDefault="00FD4B9E" w:rsidP="00FD4B9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 xml:space="preserve">Развитие </w:t>
            </w:r>
            <w:r w:rsidRPr="00FD4B9E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пространственно-временного восприятия.</w:t>
            </w:r>
            <w:r w:rsidRPr="00FD4B9E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ab/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26" w:rsidRPr="00380185" w:rsidRDefault="00C53526" w:rsidP="0038018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26" w:rsidRPr="00380185" w:rsidRDefault="00C53526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26" w:rsidRPr="00380185" w:rsidRDefault="00C53526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</w:tr>
      <w:tr w:rsidR="00C53526" w:rsidRPr="00380185" w:rsidTr="003E7CCA">
        <w:trPr>
          <w:trHeight w:val="155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26" w:rsidRPr="00380185" w:rsidRDefault="00C53526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26" w:rsidRPr="00380185" w:rsidRDefault="00C53526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>Итоговое обследование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26" w:rsidRPr="00380185" w:rsidRDefault="00C53526" w:rsidP="0038018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26" w:rsidRPr="00380185" w:rsidRDefault="00C53526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26" w:rsidRPr="00380185" w:rsidRDefault="00C53526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</w:tr>
      <w:tr w:rsidR="00C53526" w:rsidRPr="00380185" w:rsidTr="003E7CCA">
        <w:trPr>
          <w:trHeight w:val="155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26" w:rsidRPr="00380185" w:rsidRDefault="00C53526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26" w:rsidRPr="00380185" w:rsidRDefault="00C53526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26" w:rsidRPr="00380185" w:rsidRDefault="00C53526" w:rsidP="0038018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</w:pPr>
            <w:r w:rsidRPr="00380185">
              <w:rPr>
                <w:rFonts w:ascii="Times New Roman" w:eastAsia="Calibri" w:hAnsi="Times New Roman"/>
                <w:b/>
                <w:color w:val="04070C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26" w:rsidRPr="00380185" w:rsidRDefault="00C53526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26" w:rsidRPr="00380185" w:rsidRDefault="00C53526" w:rsidP="0038018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4070C"/>
                <w:sz w:val="28"/>
                <w:szCs w:val="28"/>
                <w:lang w:eastAsia="en-US"/>
              </w:rPr>
            </w:pPr>
          </w:p>
        </w:tc>
      </w:tr>
    </w:tbl>
    <w:p w:rsidR="001B70F2" w:rsidRPr="001B70F2" w:rsidRDefault="001B70F2" w:rsidP="001B70F2">
      <w:pPr>
        <w:pStyle w:val="a3"/>
        <w:spacing w:after="0" w:line="240" w:lineRule="auto"/>
        <w:ind w:left="1134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A2223C" w:rsidRPr="002D7739" w:rsidRDefault="00A2223C" w:rsidP="00A2223C">
      <w:pPr>
        <w:pStyle w:val="a3"/>
        <w:spacing w:after="0" w:line="240" w:lineRule="auto"/>
        <w:ind w:left="1134"/>
        <w:jc w:val="both"/>
        <w:rPr>
          <w:rFonts w:ascii="Times New Roman" w:hAnsi="Times New Roman"/>
          <w:color w:val="04070C"/>
          <w:sz w:val="24"/>
          <w:szCs w:val="24"/>
        </w:rPr>
      </w:pPr>
    </w:p>
    <w:p w:rsidR="00A2223C" w:rsidRPr="002D7739" w:rsidRDefault="00A2223C" w:rsidP="00CB77C4">
      <w:pPr>
        <w:jc w:val="both"/>
        <w:rPr>
          <w:rFonts w:ascii="Times New Roman" w:hAnsi="Times New Roman"/>
          <w:b/>
          <w:color w:val="04070C"/>
          <w:u w:val="single"/>
        </w:rPr>
      </w:pPr>
    </w:p>
    <w:p w:rsidR="00911358" w:rsidRDefault="00911358" w:rsidP="00CB77C4">
      <w:pPr>
        <w:pStyle w:val="a3"/>
        <w:spacing w:after="0" w:line="360" w:lineRule="auto"/>
        <w:jc w:val="both"/>
        <w:rPr>
          <w:rFonts w:ascii="Times New Roman" w:hAnsi="Times New Roman"/>
          <w:b/>
          <w:color w:val="04070C"/>
          <w:sz w:val="32"/>
          <w:szCs w:val="28"/>
          <w:u w:val="single"/>
        </w:rPr>
      </w:pPr>
    </w:p>
    <w:p w:rsidR="000203C7" w:rsidRDefault="000203C7" w:rsidP="00CB77C4">
      <w:pPr>
        <w:pStyle w:val="a3"/>
        <w:spacing w:after="0" w:line="360" w:lineRule="auto"/>
        <w:jc w:val="both"/>
        <w:rPr>
          <w:rFonts w:ascii="Times New Roman" w:hAnsi="Times New Roman"/>
          <w:b/>
          <w:color w:val="04070C"/>
          <w:sz w:val="32"/>
          <w:szCs w:val="28"/>
          <w:u w:val="single"/>
        </w:rPr>
      </w:pPr>
    </w:p>
    <w:p w:rsidR="000203C7" w:rsidRDefault="000203C7" w:rsidP="00CB77C4">
      <w:pPr>
        <w:pStyle w:val="a3"/>
        <w:spacing w:after="0" w:line="360" w:lineRule="auto"/>
        <w:jc w:val="both"/>
        <w:rPr>
          <w:rFonts w:ascii="Times New Roman" w:hAnsi="Times New Roman"/>
          <w:b/>
          <w:color w:val="04070C"/>
          <w:sz w:val="32"/>
          <w:szCs w:val="28"/>
          <w:u w:val="single"/>
        </w:rPr>
      </w:pPr>
    </w:p>
    <w:p w:rsidR="00DA1CAB" w:rsidRPr="00AE0BA3" w:rsidRDefault="00DA1CAB" w:rsidP="00FD4B9E">
      <w:pPr>
        <w:pStyle w:val="a3"/>
        <w:spacing w:after="0" w:line="360" w:lineRule="auto"/>
        <w:jc w:val="center"/>
        <w:rPr>
          <w:rFonts w:ascii="Times New Roman" w:hAnsi="Times New Roman"/>
          <w:b/>
          <w:color w:val="04070C"/>
          <w:sz w:val="32"/>
          <w:szCs w:val="28"/>
          <w:u w:val="single"/>
        </w:rPr>
      </w:pPr>
      <w:r w:rsidRPr="00AE0BA3">
        <w:rPr>
          <w:rFonts w:ascii="Times New Roman" w:hAnsi="Times New Roman"/>
          <w:b/>
          <w:color w:val="04070C"/>
          <w:sz w:val="32"/>
          <w:szCs w:val="28"/>
          <w:u w:val="single"/>
        </w:rPr>
        <w:lastRenderedPageBreak/>
        <w:t xml:space="preserve">Требования к уровню подготовки </w:t>
      </w:r>
      <w:proofErr w:type="gramStart"/>
      <w:r w:rsidRPr="00AE0BA3">
        <w:rPr>
          <w:rFonts w:ascii="Times New Roman" w:hAnsi="Times New Roman"/>
          <w:b/>
          <w:color w:val="04070C"/>
          <w:sz w:val="32"/>
          <w:szCs w:val="28"/>
          <w:u w:val="single"/>
        </w:rPr>
        <w:t>обучающихся</w:t>
      </w:r>
      <w:proofErr w:type="gramEnd"/>
    </w:p>
    <w:p w:rsidR="002D7739" w:rsidRDefault="002D7739" w:rsidP="00380185">
      <w:pPr>
        <w:spacing w:after="0" w:line="360" w:lineRule="auto"/>
        <w:jc w:val="center"/>
        <w:rPr>
          <w:rFonts w:ascii="Times New Roman" w:hAnsi="Times New Roman"/>
          <w:b/>
          <w:color w:val="04070C"/>
          <w:sz w:val="28"/>
          <w:szCs w:val="28"/>
          <w:u w:val="single"/>
        </w:rPr>
      </w:pPr>
      <w:r w:rsidRPr="002D7739">
        <w:rPr>
          <w:rFonts w:ascii="Times New Roman" w:hAnsi="Times New Roman"/>
          <w:b/>
          <w:color w:val="04070C"/>
          <w:sz w:val="28"/>
          <w:szCs w:val="28"/>
          <w:u w:val="single"/>
        </w:rPr>
        <w:t>Планируемые результаты освоения курса</w:t>
      </w:r>
    </w:p>
    <w:p w:rsidR="00054014" w:rsidRPr="00054014" w:rsidRDefault="00054014" w:rsidP="00054014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 xml:space="preserve">Программой предусматривается формирование внимания и интереса ребенка к новизне и изменчивости окружающего. </w:t>
      </w:r>
    </w:p>
    <w:p w:rsidR="002023E6" w:rsidRPr="00FD4B9E" w:rsidRDefault="00380185" w:rsidP="00FD4B9E">
      <w:pPr>
        <w:spacing w:after="0" w:line="360" w:lineRule="auto"/>
        <w:jc w:val="both"/>
        <w:rPr>
          <w:rFonts w:ascii="Times New Roman" w:hAnsi="Times New Roman"/>
          <w:i/>
          <w:color w:val="04070C"/>
          <w:sz w:val="28"/>
          <w:szCs w:val="28"/>
        </w:rPr>
      </w:pPr>
      <w:r w:rsidRPr="00FD4B9E">
        <w:rPr>
          <w:rFonts w:ascii="Times New Roman" w:hAnsi="Times New Roman"/>
          <w:i/>
          <w:color w:val="04070C"/>
          <w:sz w:val="28"/>
          <w:szCs w:val="28"/>
        </w:rPr>
        <w:t xml:space="preserve">Раздел </w:t>
      </w:r>
      <w:r w:rsidR="002023E6" w:rsidRPr="00FD4B9E">
        <w:rPr>
          <w:rFonts w:ascii="Times New Roman" w:hAnsi="Times New Roman"/>
          <w:i/>
          <w:color w:val="04070C"/>
          <w:sz w:val="28"/>
          <w:szCs w:val="28"/>
        </w:rPr>
        <w:t xml:space="preserve">Развитие крупной и мелкой моторики, </w:t>
      </w:r>
      <w:proofErr w:type="spellStart"/>
      <w:r w:rsidR="002023E6" w:rsidRPr="00FD4B9E">
        <w:rPr>
          <w:rFonts w:ascii="Times New Roman" w:hAnsi="Times New Roman"/>
          <w:i/>
          <w:color w:val="04070C"/>
          <w:sz w:val="28"/>
          <w:szCs w:val="28"/>
        </w:rPr>
        <w:t>графомоторных</w:t>
      </w:r>
      <w:proofErr w:type="spellEnd"/>
      <w:r w:rsidR="002023E6" w:rsidRPr="00FD4B9E">
        <w:rPr>
          <w:rFonts w:ascii="Times New Roman" w:hAnsi="Times New Roman"/>
          <w:i/>
          <w:color w:val="04070C"/>
          <w:sz w:val="28"/>
          <w:szCs w:val="28"/>
        </w:rPr>
        <w:t xml:space="preserve"> навыков</w:t>
      </w:r>
      <w:r w:rsidR="00FD4B9E">
        <w:rPr>
          <w:rFonts w:ascii="Times New Roman" w:hAnsi="Times New Roman"/>
          <w:i/>
          <w:color w:val="04070C"/>
          <w:sz w:val="28"/>
          <w:szCs w:val="28"/>
        </w:rPr>
        <w:t>.</w:t>
      </w:r>
    </w:p>
    <w:p w:rsidR="002023E6" w:rsidRPr="00FD4B9E" w:rsidRDefault="002023E6" w:rsidP="00FD4B9E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 xml:space="preserve">Обучающиеся должны знать: </w:t>
      </w:r>
    </w:p>
    <w:p w:rsidR="000849D9" w:rsidRPr="00FD4B9E" w:rsidRDefault="0005157E" w:rsidP="0006610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>правила пользования письменными принадлежностями</w:t>
      </w:r>
      <w:r w:rsidR="000849D9" w:rsidRPr="00FD4B9E">
        <w:rPr>
          <w:rFonts w:ascii="Times New Roman" w:hAnsi="Times New Roman"/>
          <w:color w:val="04070C"/>
          <w:sz w:val="28"/>
          <w:szCs w:val="28"/>
        </w:rPr>
        <w:t>;</w:t>
      </w:r>
    </w:p>
    <w:p w:rsidR="0005157E" w:rsidRPr="00FD4B9E" w:rsidRDefault="00FD4B9E" w:rsidP="0006610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proofErr w:type="spellStart"/>
      <w:r w:rsidRPr="00FD4B9E">
        <w:rPr>
          <w:rFonts w:ascii="Times New Roman" w:hAnsi="Times New Roman"/>
          <w:color w:val="04070C"/>
          <w:sz w:val="28"/>
          <w:szCs w:val="28"/>
        </w:rPr>
        <w:t>кинезиологические</w:t>
      </w:r>
      <w:proofErr w:type="spellEnd"/>
      <w:r w:rsidRPr="00FD4B9E">
        <w:rPr>
          <w:rFonts w:ascii="Times New Roman" w:hAnsi="Times New Roman"/>
          <w:color w:val="04070C"/>
          <w:sz w:val="28"/>
          <w:szCs w:val="28"/>
        </w:rPr>
        <w:t xml:space="preserve"> упражнения.</w:t>
      </w:r>
    </w:p>
    <w:p w:rsidR="002023E6" w:rsidRPr="00FD4B9E" w:rsidRDefault="002023E6" w:rsidP="00FD4B9E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 xml:space="preserve">Обучающиеся должны уметь: </w:t>
      </w:r>
    </w:p>
    <w:p w:rsidR="002023E6" w:rsidRPr="00FD4B9E" w:rsidRDefault="002023E6" w:rsidP="0006610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правильно пользоваться письменными принадлежностями, копировать несложные изображения;</w:t>
      </w:r>
    </w:p>
    <w:p w:rsidR="002023E6" w:rsidRPr="00FD4B9E" w:rsidRDefault="002023E6" w:rsidP="0006610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распознавать основные эмоции;</w:t>
      </w:r>
    </w:p>
    <w:p w:rsidR="002023E6" w:rsidRPr="00FD4B9E" w:rsidRDefault="002023E6" w:rsidP="0006610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выполнять несложные графические работы под диктовку педагога;</w:t>
      </w:r>
    </w:p>
    <w:p w:rsidR="002023E6" w:rsidRPr="00FD4B9E" w:rsidRDefault="00380185" w:rsidP="0006610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составлять предмет из частей.</w:t>
      </w:r>
    </w:p>
    <w:p w:rsidR="002023E6" w:rsidRPr="00FD4B9E" w:rsidRDefault="002023E6" w:rsidP="00FD4B9E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</w:p>
    <w:p w:rsidR="002023E6" w:rsidRPr="00FD4B9E" w:rsidRDefault="00380185" w:rsidP="00FD4B9E">
      <w:pPr>
        <w:spacing w:after="0" w:line="360" w:lineRule="auto"/>
        <w:jc w:val="both"/>
        <w:rPr>
          <w:rFonts w:ascii="Times New Roman" w:hAnsi="Times New Roman"/>
          <w:i/>
          <w:color w:val="04070C"/>
          <w:sz w:val="28"/>
          <w:szCs w:val="28"/>
        </w:rPr>
      </w:pPr>
      <w:r w:rsidRPr="00FD4B9E">
        <w:rPr>
          <w:rFonts w:ascii="Times New Roman" w:hAnsi="Times New Roman"/>
          <w:i/>
          <w:color w:val="04070C"/>
          <w:sz w:val="28"/>
          <w:szCs w:val="28"/>
        </w:rPr>
        <w:t xml:space="preserve">Раздел </w:t>
      </w:r>
      <w:r w:rsidR="002023E6" w:rsidRPr="00FD4B9E">
        <w:rPr>
          <w:rFonts w:ascii="Times New Roman" w:hAnsi="Times New Roman"/>
          <w:i/>
          <w:color w:val="04070C"/>
          <w:sz w:val="28"/>
          <w:szCs w:val="28"/>
        </w:rPr>
        <w:t>Восприятие формы, цвета, размера</w:t>
      </w:r>
      <w:r w:rsidR="00FD4B9E">
        <w:rPr>
          <w:rFonts w:ascii="Times New Roman" w:hAnsi="Times New Roman"/>
          <w:i/>
          <w:color w:val="04070C"/>
          <w:sz w:val="28"/>
          <w:szCs w:val="28"/>
        </w:rPr>
        <w:t>.</w:t>
      </w:r>
    </w:p>
    <w:p w:rsidR="002023E6" w:rsidRPr="00FD4B9E" w:rsidRDefault="002023E6" w:rsidP="00FD4B9E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 xml:space="preserve">Обучающиеся должны знать: </w:t>
      </w:r>
    </w:p>
    <w:p w:rsidR="002023E6" w:rsidRPr="00FD4B9E" w:rsidRDefault="002023E6" w:rsidP="0006610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 xml:space="preserve">названия основных цветов: черный, белый, красный, синий, зеленый, желтый; </w:t>
      </w:r>
    </w:p>
    <w:p w:rsidR="002023E6" w:rsidRPr="00FD4B9E" w:rsidRDefault="002023E6" w:rsidP="0006610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 xml:space="preserve">названия основных размеров: длина, ширина, высота; </w:t>
      </w:r>
    </w:p>
    <w:p w:rsidR="00FD4B9E" w:rsidRPr="00FD4B9E" w:rsidRDefault="00FD4B9E" w:rsidP="0006610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>названия форм предметов;</w:t>
      </w:r>
    </w:p>
    <w:p w:rsidR="00FD4B9E" w:rsidRPr="00FD4B9E" w:rsidRDefault="00FD4B9E" w:rsidP="0006610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>цвет – свойство предмета.</w:t>
      </w:r>
    </w:p>
    <w:p w:rsidR="002023E6" w:rsidRPr="00FD4B9E" w:rsidRDefault="002023E6" w:rsidP="00FD4B9E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 xml:space="preserve">Обучающиеся должны уметь: </w:t>
      </w:r>
    </w:p>
    <w:p w:rsidR="002023E6" w:rsidRPr="00FD4B9E" w:rsidRDefault="002023E6" w:rsidP="000661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 xml:space="preserve">выделять из группы предметов один или несколько, обладающих </w:t>
      </w:r>
      <w:proofErr w:type="gramStart"/>
      <w:r w:rsidRPr="00FD4B9E">
        <w:rPr>
          <w:rFonts w:ascii="Times New Roman" w:hAnsi="Times New Roman"/>
          <w:color w:val="04070C"/>
          <w:sz w:val="28"/>
          <w:szCs w:val="28"/>
        </w:rPr>
        <w:t>определенными</w:t>
      </w:r>
      <w:proofErr w:type="gramEnd"/>
      <w:r w:rsidRPr="00FD4B9E">
        <w:rPr>
          <w:rFonts w:ascii="Times New Roman" w:hAnsi="Times New Roman"/>
          <w:color w:val="04070C"/>
          <w:sz w:val="28"/>
          <w:szCs w:val="28"/>
        </w:rPr>
        <w:t xml:space="preserve"> свойства: (цвет, размер, форма, назначение); </w:t>
      </w:r>
    </w:p>
    <w:p w:rsidR="002023E6" w:rsidRPr="00FD4B9E" w:rsidRDefault="002023E6" w:rsidP="000661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анализировать и сравнивать предметы по одному из указанных пр</w:t>
      </w:r>
      <w:r w:rsidR="005B760B" w:rsidRPr="00FD4B9E">
        <w:rPr>
          <w:rFonts w:ascii="Times New Roman" w:hAnsi="Times New Roman"/>
          <w:sz w:val="28"/>
          <w:szCs w:val="28"/>
        </w:rPr>
        <w:t>изнаков: форма, величина, цвет;</w:t>
      </w:r>
    </w:p>
    <w:p w:rsidR="002023E6" w:rsidRPr="00FD4B9E" w:rsidRDefault="002023E6" w:rsidP="000661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разл</w:t>
      </w:r>
      <w:r w:rsidR="005B760B" w:rsidRPr="00FD4B9E">
        <w:rPr>
          <w:rFonts w:ascii="Times New Roman" w:hAnsi="Times New Roman"/>
          <w:sz w:val="28"/>
          <w:szCs w:val="28"/>
        </w:rPr>
        <w:t>ичать и называть основные цвета;</w:t>
      </w:r>
    </w:p>
    <w:p w:rsidR="002023E6" w:rsidRPr="00FD4B9E" w:rsidRDefault="002023E6" w:rsidP="000661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классифицировать геометрические фигуры</w:t>
      </w:r>
      <w:r w:rsidR="005B760B" w:rsidRPr="00FD4B9E">
        <w:rPr>
          <w:rFonts w:ascii="Times New Roman" w:hAnsi="Times New Roman"/>
          <w:sz w:val="28"/>
          <w:szCs w:val="28"/>
        </w:rPr>
        <w:t>;</w:t>
      </w:r>
    </w:p>
    <w:p w:rsidR="002023E6" w:rsidRPr="00FD4B9E" w:rsidRDefault="002023E6" w:rsidP="000661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 xml:space="preserve">сравнивать предметы по размерам; </w:t>
      </w:r>
    </w:p>
    <w:p w:rsidR="002023E6" w:rsidRPr="00FD4B9E" w:rsidRDefault="002023E6" w:rsidP="000661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proofErr w:type="gramStart"/>
      <w:r w:rsidRPr="00FD4B9E">
        <w:rPr>
          <w:rFonts w:ascii="Times New Roman" w:hAnsi="Times New Roman"/>
          <w:color w:val="04070C"/>
          <w:sz w:val="28"/>
          <w:szCs w:val="28"/>
        </w:rPr>
        <w:lastRenderedPageBreak/>
        <w:t xml:space="preserve">сравнивают предметы по характеру материала: гладкий, шершавый, прочный, бьющийся; из чего изготовлен: стеклянный, деревянный, каменный, железный; </w:t>
      </w:r>
      <w:proofErr w:type="gramEnd"/>
    </w:p>
    <w:p w:rsidR="002023E6" w:rsidRPr="00FD4B9E" w:rsidRDefault="002023E6" w:rsidP="000661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 xml:space="preserve">различать геометрические фигуры: круг, треугольник, квадрат; </w:t>
      </w:r>
    </w:p>
    <w:p w:rsidR="002023E6" w:rsidRPr="00FD4B9E" w:rsidRDefault="002023E6" w:rsidP="000661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>различать звуки окружающей действительности: шуршание листьев, звон колокольчика, гудок автомобиля, голоса животных, людей.</w:t>
      </w:r>
    </w:p>
    <w:p w:rsidR="002023E6" w:rsidRPr="00FD4B9E" w:rsidRDefault="00380185" w:rsidP="00FD4B9E">
      <w:pPr>
        <w:tabs>
          <w:tab w:val="left" w:pos="7751"/>
        </w:tabs>
        <w:spacing w:after="0" w:line="360" w:lineRule="auto"/>
        <w:jc w:val="both"/>
        <w:rPr>
          <w:rFonts w:ascii="Times New Roman" w:hAnsi="Times New Roman"/>
          <w:i/>
          <w:color w:val="04070C"/>
          <w:sz w:val="28"/>
          <w:szCs w:val="28"/>
        </w:rPr>
      </w:pPr>
      <w:r w:rsidRPr="00FD4B9E">
        <w:rPr>
          <w:rFonts w:ascii="Times New Roman" w:hAnsi="Times New Roman"/>
          <w:i/>
          <w:color w:val="04070C"/>
          <w:sz w:val="28"/>
          <w:szCs w:val="28"/>
        </w:rPr>
        <w:t xml:space="preserve">Раздел </w:t>
      </w:r>
      <w:r w:rsidR="000849D9" w:rsidRPr="00FD4B9E">
        <w:rPr>
          <w:rFonts w:ascii="Times New Roman" w:hAnsi="Times New Roman"/>
          <w:i/>
          <w:color w:val="04070C"/>
          <w:sz w:val="28"/>
          <w:szCs w:val="28"/>
        </w:rPr>
        <w:t>Развитие пространственно-</w:t>
      </w:r>
      <w:r w:rsidR="002023E6" w:rsidRPr="00FD4B9E">
        <w:rPr>
          <w:rFonts w:ascii="Times New Roman" w:hAnsi="Times New Roman"/>
          <w:i/>
          <w:color w:val="04070C"/>
          <w:sz w:val="28"/>
          <w:szCs w:val="28"/>
        </w:rPr>
        <w:t>време</w:t>
      </w:r>
      <w:r w:rsidR="000849D9" w:rsidRPr="00FD4B9E">
        <w:rPr>
          <w:rFonts w:ascii="Times New Roman" w:hAnsi="Times New Roman"/>
          <w:i/>
          <w:color w:val="04070C"/>
          <w:sz w:val="28"/>
          <w:szCs w:val="28"/>
        </w:rPr>
        <w:t>н</w:t>
      </w:r>
      <w:r w:rsidR="002023E6" w:rsidRPr="00FD4B9E">
        <w:rPr>
          <w:rFonts w:ascii="Times New Roman" w:hAnsi="Times New Roman"/>
          <w:i/>
          <w:color w:val="04070C"/>
          <w:sz w:val="28"/>
          <w:szCs w:val="28"/>
        </w:rPr>
        <w:t>н</w:t>
      </w:r>
      <w:r w:rsidR="000849D9" w:rsidRPr="00FD4B9E">
        <w:rPr>
          <w:rFonts w:ascii="Times New Roman" w:hAnsi="Times New Roman"/>
          <w:i/>
          <w:color w:val="04070C"/>
          <w:sz w:val="28"/>
          <w:szCs w:val="28"/>
        </w:rPr>
        <w:t>ого восприятия.</w:t>
      </w:r>
      <w:r w:rsidR="00FD4B9E" w:rsidRPr="00FD4B9E">
        <w:rPr>
          <w:rFonts w:ascii="Times New Roman" w:hAnsi="Times New Roman"/>
          <w:i/>
          <w:color w:val="04070C"/>
          <w:sz w:val="28"/>
          <w:szCs w:val="28"/>
        </w:rPr>
        <w:tab/>
      </w:r>
    </w:p>
    <w:p w:rsidR="002023E6" w:rsidRPr="00FD4B9E" w:rsidRDefault="002023E6" w:rsidP="00FD4B9E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 xml:space="preserve">Обучающиеся должны знать: </w:t>
      </w:r>
    </w:p>
    <w:p w:rsidR="00FD4B9E" w:rsidRPr="00FD4B9E" w:rsidRDefault="00FD4B9E" w:rsidP="0006610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B9E">
        <w:rPr>
          <w:rFonts w:ascii="Times New Roman" w:hAnsi="Times New Roman"/>
          <w:sz w:val="28"/>
          <w:szCs w:val="28"/>
        </w:rPr>
        <w:t xml:space="preserve">название положения предметов в пространстве: впереди, сзади, справа, слева, вверху, внизу, далеко, близко; </w:t>
      </w:r>
      <w:proofErr w:type="gramEnd"/>
    </w:p>
    <w:p w:rsidR="00FD4B9E" w:rsidRPr="00FD4B9E" w:rsidRDefault="00FD4B9E" w:rsidP="0006610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B9E">
        <w:rPr>
          <w:rFonts w:ascii="Times New Roman" w:hAnsi="Times New Roman"/>
          <w:sz w:val="28"/>
          <w:szCs w:val="28"/>
        </w:rPr>
        <w:t>отношения порядка следования: первый, последний, крайний, после, за, следом за, следующий за;</w:t>
      </w:r>
      <w:proofErr w:type="gramEnd"/>
    </w:p>
    <w:p w:rsidR="002023E6" w:rsidRPr="00FD4B9E" w:rsidRDefault="002023E6" w:rsidP="00066108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названия дней: вчера, сегодня, завтра;</w:t>
      </w:r>
    </w:p>
    <w:p w:rsidR="002023E6" w:rsidRPr="00FD4B9E" w:rsidRDefault="002023E6" w:rsidP="00066108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названия частей суток: утро, день, вечер, ночь;</w:t>
      </w:r>
    </w:p>
    <w:p w:rsidR="002023E6" w:rsidRPr="00FD4B9E" w:rsidRDefault="002023E6" w:rsidP="00066108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названия времен года: осень, зима, весна, лето.</w:t>
      </w:r>
    </w:p>
    <w:p w:rsidR="002023E6" w:rsidRPr="00FD4B9E" w:rsidRDefault="002023E6" w:rsidP="00FD4B9E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 xml:space="preserve">Обучающиеся должны уметь: </w:t>
      </w:r>
    </w:p>
    <w:p w:rsidR="00FD4B9E" w:rsidRPr="00FD4B9E" w:rsidRDefault="00FD4B9E" w:rsidP="0006610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proofErr w:type="gramStart"/>
      <w:r w:rsidRPr="00FD4B9E">
        <w:rPr>
          <w:rFonts w:ascii="Times New Roman" w:hAnsi="Times New Roman"/>
          <w:color w:val="04070C"/>
          <w:sz w:val="28"/>
          <w:szCs w:val="28"/>
        </w:rPr>
        <w:t xml:space="preserve">определять положение предметов в пространстве: впереди, сзади, справа, слева, вверху, внизу, далеко, близко, рядом, около, здесь, там, на, в, внутри, за, перед, над, под, напротив, между, в середине, в центре, дальше, ближе; </w:t>
      </w:r>
      <w:proofErr w:type="gramEnd"/>
    </w:p>
    <w:p w:rsidR="00FD4B9E" w:rsidRPr="00FD4B9E" w:rsidRDefault="00FD4B9E" w:rsidP="0006610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proofErr w:type="gramStart"/>
      <w:r w:rsidRPr="00FD4B9E">
        <w:rPr>
          <w:rFonts w:ascii="Times New Roman" w:hAnsi="Times New Roman"/>
          <w:color w:val="04070C"/>
          <w:sz w:val="28"/>
          <w:szCs w:val="28"/>
        </w:rPr>
        <w:t>ориентироваться на листе бумаги: вверху, внизу, справа, слева, в середине (центре), верхний, нижний, правый, левый край листа; то же для сторон: верхняя, нижняя, правая, верхний правый, левый, нижний правый, левый углы;</w:t>
      </w:r>
      <w:proofErr w:type="gramEnd"/>
    </w:p>
    <w:p w:rsidR="00FD4B9E" w:rsidRPr="00FD4B9E" w:rsidRDefault="00FD4B9E" w:rsidP="0006610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>ориентироваться на собственном теле и на плоскости листа бумаги;</w:t>
      </w:r>
    </w:p>
    <w:p w:rsidR="00FD4B9E" w:rsidRPr="00FD4B9E" w:rsidRDefault="00FD4B9E" w:rsidP="0006610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>применять полученные знания в игре и реальной жизненной ситуации;</w:t>
      </w:r>
    </w:p>
    <w:p w:rsidR="00FD4B9E" w:rsidRPr="00FD4B9E" w:rsidRDefault="00FD4B9E" w:rsidP="0006610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>определять положение предметов в пространстве, сравнивать расположение относительно себя или другого предмета;</w:t>
      </w:r>
    </w:p>
    <w:p w:rsidR="002023E6" w:rsidRPr="00FD4B9E" w:rsidRDefault="005B760B" w:rsidP="0006610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в</w:t>
      </w:r>
      <w:r w:rsidR="002023E6" w:rsidRPr="00FD4B9E">
        <w:rPr>
          <w:rFonts w:ascii="Times New Roman" w:hAnsi="Times New Roman"/>
          <w:sz w:val="28"/>
          <w:szCs w:val="28"/>
        </w:rPr>
        <w:t>ыделять части суток и</w:t>
      </w:r>
      <w:r w:rsidR="000849D9" w:rsidRPr="00FD4B9E">
        <w:rPr>
          <w:rFonts w:ascii="Times New Roman" w:hAnsi="Times New Roman"/>
          <w:sz w:val="28"/>
          <w:szCs w:val="28"/>
        </w:rPr>
        <w:t xml:space="preserve"> определять порядок дней недели;</w:t>
      </w:r>
    </w:p>
    <w:p w:rsidR="000849D9" w:rsidRPr="00FD4B9E" w:rsidRDefault="000849D9" w:rsidP="0006610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ориентироваться на поле бумаги;</w:t>
      </w:r>
    </w:p>
    <w:p w:rsidR="000849D9" w:rsidRPr="00FD4B9E" w:rsidRDefault="000849D9" w:rsidP="0006610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 xml:space="preserve">определять расположение предметов в ближнем и дальнем пространстве. </w:t>
      </w:r>
    </w:p>
    <w:p w:rsidR="002023E6" w:rsidRPr="00FD4B9E" w:rsidRDefault="00380185" w:rsidP="00FD4B9E">
      <w:pPr>
        <w:spacing w:after="0" w:line="360" w:lineRule="auto"/>
        <w:jc w:val="both"/>
        <w:rPr>
          <w:rFonts w:ascii="Times New Roman" w:hAnsi="Times New Roman"/>
          <w:i/>
          <w:color w:val="04070C"/>
          <w:sz w:val="28"/>
          <w:szCs w:val="28"/>
        </w:rPr>
      </w:pPr>
      <w:r w:rsidRPr="00FD4B9E">
        <w:rPr>
          <w:rFonts w:ascii="Times New Roman" w:hAnsi="Times New Roman"/>
          <w:i/>
          <w:color w:val="04070C"/>
          <w:sz w:val="28"/>
          <w:szCs w:val="28"/>
        </w:rPr>
        <w:lastRenderedPageBreak/>
        <w:t xml:space="preserve">Раздел </w:t>
      </w:r>
      <w:r w:rsidR="002023E6" w:rsidRPr="00FD4B9E">
        <w:rPr>
          <w:rFonts w:ascii="Times New Roman" w:hAnsi="Times New Roman"/>
          <w:i/>
          <w:color w:val="04070C"/>
          <w:sz w:val="28"/>
          <w:szCs w:val="28"/>
        </w:rPr>
        <w:t>Тактильно-двигательное</w:t>
      </w:r>
      <w:r w:rsidRPr="00FD4B9E">
        <w:rPr>
          <w:rFonts w:ascii="Times New Roman" w:hAnsi="Times New Roman"/>
          <w:i/>
          <w:color w:val="04070C"/>
          <w:sz w:val="28"/>
          <w:szCs w:val="28"/>
        </w:rPr>
        <w:t xml:space="preserve"> восприятие. </w:t>
      </w:r>
    </w:p>
    <w:p w:rsidR="002023E6" w:rsidRPr="00FD4B9E" w:rsidRDefault="002023E6" w:rsidP="00FD4B9E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color w:val="04070C"/>
          <w:sz w:val="28"/>
          <w:szCs w:val="28"/>
        </w:rPr>
        <w:t xml:space="preserve">Обучающиеся должны уметь: </w:t>
      </w:r>
    </w:p>
    <w:p w:rsidR="002023E6" w:rsidRPr="00FD4B9E" w:rsidRDefault="005B760B" w:rsidP="00066108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о</w:t>
      </w:r>
      <w:r w:rsidR="002023E6" w:rsidRPr="00FD4B9E">
        <w:rPr>
          <w:rFonts w:ascii="Times New Roman" w:hAnsi="Times New Roman"/>
          <w:sz w:val="28"/>
          <w:szCs w:val="28"/>
        </w:rPr>
        <w:t>пределять на ощупь величину хорошо знакомых предметов</w:t>
      </w:r>
      <w:r w:rsidR="0005157E" w:rsidRPr="00FD4B9E">
        <w:rPr>
          <w:rFonts w:ascii="Times New Roman" w:hAnsi="Times New Roman"/>
          <w:sz w:val="28"/>
          <w:szCs w:val="28"/>
        </w:rPr>
        <w:t>;</w:t>
      </w:r>
    </w:p>
    <w:p w:rsidR="005B760B" w:rsidRPr="00FD4B9E" w:rsidRDefault="005B760B" w:rsidP="00066108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целенаправленно выполнять действия по инструкции педагога</w:t>
      </w:r>
      <w:r w:rsidR="0005157E" w:rsidRPr="00FD4B9E">
        <w:rPr>
          <w:rFonts w:ascii="Times New Roman" w:hAnsi="Times New Roman"/>
          <w:sz w:val="28"/>
          <w:szCs w:val="28"/>
        </w:rPr>
        <w:t>;</w:t>
      </w:r>
      <w:r w:rsidRPr="00FD4B9E">
        <w:rPr>
          <w:rFonts w:ascii="Times New Roman" w:hAnsi="Times New Roman"/>
          <w:sz w:val="28"/>
          <w:szCs w:val="28"/>
        </w:rPr>
        <w:t xml:space="preserve"> </w:t>
      </w:r>
    </w:p>
    <w:p w:rsidR="002023E6" w:rsidRPr="00FD4B9E" w:rsidRDefault="005B760B" w:rsidP="00066108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/>
          <w:color w:val="04070C"/>
          <w:sz w:val="28"/>
          <w:szCs w:val="28"/>
        </w:rPr>
      </w:pPr>
      <w:r w:rsidRPr="00FD4B9E">
        <w:rPr>
          <w:rFonts w:ascii="Times New Roman" w:hAnsi="Times New Roman"/>
          <w:sz w:val="28"/>
          <w:szCs w:val="28"/>
        </w:rPr>
        <w:t>с</w:t>
      </w:r>
      <w:r w:rsidR="002023E6" w:rsidRPr="00FD4B9E">
        <w:rPr>
          <w:rFonts w:ascii="Times New Roman" w:hAnsi="Times New Roman"/>
          <w:sz w:val="28"/>
          <w:szCs w:val="28"/>
        </w:rPr>
        <w:t>оставлять предмет из 2—3 частей.</w:t>
      </w:r>
    </w:p>
    <w:p w:rsidR="005E3E7A" w:rsidRPr="00FD4B9E" w:rsidRDefault="005E3E7A" w:rsidP="00FD4B9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D4B9E">
        <w:rPr>
          <w:rFonts w:ascii="Times New Roman" w:eastAsia="Calibri" w:hAnsi="Times New Roman"/>
          <w:sz w:val="28"/>
          <w:szCs w:val="28"/>
        </w:rPr>
        <w:t xml:space="preserve">      Своевременная психолого-педагогическая помощь младшим школьникам с интеллектуальной недостаточностью является необходимой предпосылкой их успешного обучения и воспитания.</w:t>
      </w:r>
    </w:p>
    <w:p w:rsidR="005E3E7A" w:rsidRDefault="005E3E7A" w:rsidP="00FD4B9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D4B9E">
        <w:rPr>
          <w:rFonts w:ascii="Times New Roman" w:eastAsia="Calibri" w:hAnsi="Times New Roman"/>
          <w:sz w:val="28"/>
          <w:szCs w:val="28"/>
        </w:rPr>
        <w:tab/>
        <w:t xml:space="preserve">В начале и в конце учебного года проводится обследование уровня </w:t>
      </w:r>
      <w:proofErr w:type="spellStart"/>
      <w:r w:rsidRPr="00FD4B9E">
        <w:rPr>
          <w:rFonts w:ascii="Times New Roman" w:eastAsia="Calibri" w:hAnsi="Times New Roman"/>
          <w:sz w:val="28"/>
          <w:szCs w:val="28"/>
        </w:rPr>
        <w:t>сформированности</w:t>
      </w:r>
      <w:proofErr w:type="spellEnd"/>
      <w:r w:rsidRPr="00FD4B9E">
        <w:rPr>
          <w:rFonts w:ascii="Times New Roman" w:eastAsia="Calibri" w:hAnsi="Times New Roman"/>
          <w:sz w:val="28"/>
          <w:szCs w:val="28"/>
        </w:rPr>
        <w:t xml:space="preserve"> моторных и сенсорных процессов обучающихся (</w:t>
      </w:r>
      <w:proofErr w:type="spellStart"/>
      <w:r w:rsidR="00911358" w:rsidRPr="00FD4B9E">
        <w:rPr>
          <w:rFonts w:ascii="Times New Roman" w:eastAsia="Calibri" w:hAnsi="Times New Roman"/>
          <w:sz w:val="28"/>
          <w:szCs w:val="28"/>
        </w:rPr>
        <w:t>модификационные</w:t>
      </w:r>
      <w:proofErr w:type="spellEnd"/>
      <w:r w:rsidR="00911358" w:rsidRPr="00FD4B9E">
        <w:rPr>
          <w:rFonts w:ascii="Times New Roman" w:eastAsia="Calibri" w:hAnsi="Times New Roman"/>
          <w:sz w:val="28"/>
          <w:szCs w:val="28"/>
        </w:rPr>
        <w:t xml:space="preserve"> </w:t>
      </w:r>
      <w:r w:rsidRPr="00FD4B9E">
        <w:rPr>
          <w:rFonts w:ascii="Times New Roman" w:eastAsia="Calibri" w:hAnsi="Times New Roman"/>
          <w:sz w:val="28"/>
          <w:szCs w:val="28"/>
        </w:rPr>
        <w:t xml:space="preserve">диагностические задания </w:t>
      </w:r>
      <w:proofErr w:type="spellStart"/>
      <w:r w:rsidRPr="00FD4B9E">
        <w:rPr>
          <w:rFonts w:ascii="Times New Roman" w:eastAsia="Calibri" w:hAnsi="Times New Roman"/>
          <w:sz w:val="28"/>
          <w:szCs w:val="28"/>
        </w:rPr>
        <w:t>Н.И.Озерецкого</w:t>
      </w:r>
      <w:proofErr w:type="spellEnd"/>
      <w:r w:rsidRPr="00FD4B9E">
        <w:rPr>
          <w:rFonts w:ascii="Times New Roman" w:eastAsia="Calibri" w:hAnsi="Times New Roman"/>
          <w:sz w:val="28"/>
          <w:szCs w:val="28"/>
        </w:rPr>
        <w:t xml:space="preserve">, М.О.Гуревича). </w:t>
      </w:r>
    </w:p>
    <w:p w:rsidR="00AE691A" w:rsidRDefault="00AE691A" w:rsidP="00FD4B9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AE691A">
        <w:rPr>
          <w:rFonts w:ascii="Times New Roman" w:eastAsia="Calibri" w:hAnsi="Times New Roman"/>
          <w:b/>
          <w:sz w:val="28"/>
          <w:szCs w:val="28"/>
        </w:rPr>
        <w:t xml:space="preserve">Личностные, </w:t>
      </w:r>
      <w:proofErr w:type="spellStart"/>
      <w:r w:rsidRPr="00AE691A">
        <w:rPr>
          <w:rFonts w:ascii="Times New Roman" w:eastAsia="Calibri" w:hAnsi="Times New Roman"/>
          <w:b/>
          <w:sz w:val="28"/>
          <w:szCs w:val="28"/>
        </w:rPr>
        <w:t>метапредметные</w:t>
      </w:r>
      <w:proofErr w:type="spellEnd"/>
      <w:r w:rsidRPr="00AE691A">
        <w:rPr>
          <w:rFonts w:ascii="Times New Roman" w:eastAsia="Calibri" w:hAnsi="Times New Roman"/>
          <w:b/>
          <w:sz w:val="28"/>
          <w:szCs w:val="28"/>
        </w:rPr>
        <w:t xml:space="preserve"> и предметные результаты освоения курса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b/>
          <w:sz w:val="28"/>
          <w:szCs w:val="28"/>
        </w:rPr>
        <w:t>Личностными результатами</w:t>
      </w:r>
      <w:r w:rsidRPr="00AE691A">
        <w:rPr>
          <w:rFonts w:ascii="Times New Roman" w:eastAsia="Calibri" w:hAnsi="Times New Roman"/>
          <w:sz w:val="28"/>
          <w:szCs w:val="28"/>
        </w:rPr>
        <w:t xml:space="preserve"> изучения курса   в 1-м классе является формирование следующих умений: </w:t>
      </w:r>
    </w:p>
    <w:p w:rsidR="00AE691A" w:rsidRDefault="00AE691A" w:rsidP="0006610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i/>
          <w:sz w:val="28"/>
          <w:szCs w:val="28"/>
        </w:rPr>
        <w:t>Определять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и </w:t>
      </w:r>
      <w:r w:rsidRPr="00AE691A">
        <w:rPr>
          <w:rFonts w:ascii="Times New Roman" w:eastAsia="Calibri" w:hAnsi="Times New Roman"/>
          <w:i/>
          <w:sz w:val="28"/>
          <w:szCs w:val="28"/>
        </w:rPr>
        <w:t>высказывать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85173" w:rsidRPr="00054014" w:rsidRDefault="00585173" w:rsidP="0006610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Уметь адекватно оценивать свои силы, понимать, что можно и чего нельзя. </w:t>
      </w:r>
    </w:p>
    <w:p w:rsidR="00054014" w:rsidRPr="00585173" w:rsidRDefault="00054014" w:rsidP="0005401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</w:t>
      </w:r>
      <w:r w:rsidRPr="00054014">
        <w:rPr>
          <w:rFonts w:ascii="Times New Roman" w:eastAsia="Calibri" w:hAnsi="Times New Roman"/>
          <w:sz w:val="28"/>
          <w:szCs w:val="28"/>
        </w:rPr>
        <w:t xml:space="preserve"> у ребёнка любознательность, наблюдательность, способность замечать новое.</w:t>
      </w:r>
    </w:p>
    <w:p w:rsidR="00AE691A" w:rsidRPr="00AE691A" w:rsidRDefault="00AE691A" w:rsidP="0006610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 xml:space="preserve">В предложенных педагогом ситуациях, опираясь на общие для всех простые правила поведения,  </w:t>
      </w:r>
      <w:r w:rsidRPr="00AE691A">
        <w:rPr>
          <w:rFonts w:ascii="Times New Roman" w:eastAsia="Calibri" w:hAnsi="Times New Roman"/>
          <w:i/>
          <w:sz w:val="28"/>
          <w:szCs w:val="28"/>
        </w:rPr>
        <w:t>делать выбор</w:t>
      </w:r>
      <w:r w:rsidRPr="00AE691A">
        <w:rPr>
          <w:rFonts w:ascii="Times New Roman" w:eastAsia="Calibri" w:hAnsi="Times New Roman"/>
          <w:sz w:val="28"/>
          <w:szCs w:val="28"/>
        </w:rPr>
        <w:t>, при поддержке других участников группы и педагога, как поступить.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E691A">
        <w:rPr>
          <w:rFonts w:ascii="Times New Roman" w:eastAsia="Calibri" w:hAnsi="Times New Roman"/>
          <w:b/>
          <w:sz w:val="28"/>
          <w:szCs w:val="28"/>
        </w:rPr>
        <w:t>Метапредметными</w:t>
      </w:r>
      <w:proofErr w:type="spellEnd"/>
      <w:r w:rsidRPr="00AE691A">
        <w:rPr>
          <w:rFonts w:ascii="Times New Roman" w:eastAsia="Calibri" w:hAnsi="Times New Roman"/>
          <w:b/>
          <w:sz w:val="28"/>
          <w:szCs w:val="28"/>
        </w:rPr>
        <w:t xml:space="preserve"> результатами</w:t>
      </w:r>
      <w:r w:rsidRPr="00AE691A">
        <w:rPr>
          <w:rFonts w:ascii="Times New Roman" w:eastAsia="Calibri" w:hAnsi="Times New Roman"/>
          <w:sz w:val="28"/>
          <w:szCs w:val="28"/>
        </w:rPr>
        <w:t xml:space="preserve"> изучения курса   в 1-м классе являются формирование следующих универсальных учебных действий (УУД). 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i/>
          <w:sz w:val="28"/>
          <w:szCs w:val="28"/>
        </w:rPr>
        <w:t>Регулятивные УУД</w:t>
      </w:r>
      <w:r w:rsidRPr="00AE691A">
        <w:rPr>
          <w:rFonts w:ascii="Times New Roman" w:eastAsia="Calibri" w:hAnsi="Times New Roman"/>
          <w:sz w:val="28"/>
          <w:szCs w:val="28"/>
        </w:rPr>
        <w:t>:</w:t>
      </w:r>
    </w:p>
    <w:p w:rsidR="00AE691A" w:rsidRPr="00AE691A" w:rsidRDefault="00AE691A" w:rsidP="0006610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i/>
          <w:sz w:val="28"/>
          <w:szCs w:val="28"/>
        </w:rPr>
        <w:t>Определять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и </w:t>
      </w:r>
      <w:r w:rsidRPr="00AE691A">
        <w:rPr>
          <w:rFonts w:ascii="Times New Roman" w:eastAsia="Calibri" w:hAnsi="Times New Roman"/>
          <w:i/>
          <w:sz w:val="28"/>
          <w:szCs w:val="28"/>
        </w:rPr>
        <w:t>формулировать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цель деятельности   с помощью учителя. </w:t>
      </w:r>
    </w:p>
    <w:p w:rsidR="00AE691A" w:rsidRPr="00AE691A" w:rsidRDefault="00AE691A" w:rsidP="0006610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E691A">
        <w:rPr>
          <w:rFonts w:ascii="Times New Roman" w:eastAsia="Calibri" w:hAnsi="Times New Roman"/>
          <w:bCs/>
          <w:i/>
          <w:sz w:val="28"/>
          <w:szCs w:val="28"/>
        </w:rPr>
        <w:t>Проговаривать</w:t>
      </w:r>
      <w:r w:rsidR="00193F18">
        <w:rPr>
          <w:rFonts w:ascii="Times New Roman" w:eastAsia="Calibri" w:hAnsi="Times New Roman"/>
          <w:bCs/>
          <w:sz w:val="28"/>
          <w:szCs w:val="28"/>
        </w:rPr>
        <w:t xml:space="preserve"> последовательность действий</w:t>
      </w:r>
      <w:r w:rsidRPr="00AE691A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AE691A" w:rsidRPr="00AE691A" w:rsidRDefault="00AE691A" w:rsidP="00066108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lastRenderedPageBreak/>
        <w:t xml:space="preserve">Учиться </w:t>
      </w:r>
      <w:r w:rsidRPr="00AE691A">
        <w:rPr>
          <w:rFonts w:ascii="Times New Roman" w:eastAsia="Calibri" w:hAnsi="Times New Roman"/>
          <w:i/>
          <w:sz w:val="28"/>
          <w:szCs w:val="28"/>
        </w:rPr>
        <w:t>высказывать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своё предположение (версию) на основе работы с иллюстрацией рабочей тетради.</w:t>
      </w:r>
    </w:p>
    <w:p w:rsidR="00AE691A" w:rsidRPr="00AE691A" w:rsidRDefault="00AE691A" w:rsidP="00066108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 xml:space="preserve">Учиться </w:t>
      </w:r>
      <w:r w:rsidRPr="00AE691A">
        <w:rPr>
          <w:rFonts w:ascii="Times New Roman" w:eastAsia="Calibri" w:hAnsi="Times New Roman"/>
          <w:i/>
          <w:sz w:val="28"/>
          <w:szCs w:val="28"/>
        </w:rPr>
        <w:t>работать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по предложенному учителем плану.</w:t>
      </w:r>
    </w:p>
    <w:p w:rsidR="00AE691A" w:rsidRPr="00AE691A" w:rsidRDefault="00AE691A" w:rsidP="0006610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 xml:space="preserve">Учиться </w:t>
      </w:r>
      <w:r w:rsidRPr="00AE691A">
        <w:rPr>
          <w:rFonts w:ascii="Times New Roman" w:eastAsia="Calibri" w:hAnsi="Times New Roman"/>
          <w:i/>
          <w:sz w:val="28"/>
          <w:szCs w:val="28"/>
        </w:rPr>
        <w:t>отличать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E691A">
        <w:rPr>
          <w:rFonts w:ascii="Times New Roman" w:eastAsia="Calibri" w:hAnsi="Times New Roman"/>
          <w:sz w:val="28"/>
          <w:szCs w:val="28"/>
        </w:rPr>
        <w:t>верно</w:t>
      </w:r>
      <w:proofErr w:type="gramEnd"/>
      <w:r w:rsidRPr="00AE691A">
        <w:rPr>
          <w:rFonts w:ascii="Times New Roman" w:eastAsia="Calibri" w:hAnsi="Times New Roman"/>
          <w:sz w:val="28"/>
          <w:szCs w:val="28"/>
        </w:rPr>
        <w:t xml:space="preserve"> выполненное задание от неверного.</w:t>
      </w:r>
    </w:p>
    <w:p w:rsidR="00AE691A" w:rsidRPr="00AE691A" w:rsidRDefault="00AE691A" w:rsidP="00066108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 xml:space="preserve">Учиться совместно с учителем и другими учениками </w:t>
      </w:r>
      <w:r w:rsidRPr="00AE691A">
        <w:rPr>
          <w:rFonts w:ascii="Times New Roman" w:eastAsia="Calibri" w:hAnsi="Times New Roman"/>
          <w:i/>
          <w:sz w:val="28"/>
          <w:szCs w:val="28"/>
        </w:rPr>
        <w:t>давать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эмоциональную </w:t>
      </w:r>
      <w:r w:rsidRPr="00AE691A">
        <w:rPr>
          <w:rFonts w:ascii="Times New Roman" w:eastAsia="Calibri" w:hAnsi="Times New Roman"/>
          <w:i/>
          <w:sz w:val="28"/>
          <w:szCs w:val="28"/>
        </w:rPr>
        <w:t>оценку</w:t>
      </w:r>
      <w:r w:rsidRPr="00AE691A">
        <w:rPr>
          <w:rFonts w:ascii="Times New Roman" w:eastAsia="Calibri" w:hAnsi="Times New Roman"/>
          <w:sz w:val="28"/>
          <w:szCs w:val="28"/>
        </w:rPr>
        <w:t xml:space="preserve"> деятельности товарищей. 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i/>
          <w:sz w:val="28"/>
          <w:szCs w:val="28"/>
        </w:rPr>
        <w:t>Познавательные УУД:</w:t>
      </w:r>
    </w:p>
    <w:p w:rsidR="00B45A76" w:rsidRPr="00B45A76" w:rsidRDefault="00AE691A" w:rsidP="00B45A7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 xml:space="preserve">Ориентироваться в своей системе знаний: </w:t>
      </w:r>
      <w:r w:rsidRPr="00AE691A">
        <w:rPr>
          <w:rFonts w:ascii="Times New Roman" w:eastAsia="Calibri" w:hAnsi="Times New Roman"/>
          <w:i/>
          <w:sz w:val="28"/>
          <w:szCs w:val="28"/>
        </w:rPr>
        <w:t>отличать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новое от уже известного с помощью учителя. </w:t>
      </w:r>
    </w:p>
    <w:p w:rsidR="00AE691A" w:rsidRPr="00AE691A" w:rsidRDefault="00AE691A" w:rsidP="0006610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>Добывать новые знания:</w:t>
      </w:r>
      <w:r w:rsidRPr="00AE691A">
        <w:rPr>
          <w:rFonts w:ascii="Times New Roman" w:eastAsia="Calibri" w:hAnsi="Times New Roman"/>
          <w:i/>
          <w:sz w:val="28"/>
          <w:szCs w:val="28"/>
        </w:rPr>
        <w:t xml:space="preserve"> находить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</w:t>
      </w:r>
      <w:r w:rsidRPr="00AE691A">
        <w:rPr>
          <w:rFonts w:ascii="Times New Roman" w:eastAsia="Calibri" w:hAnsi="Times New Roman"/>
          <w:i/>
          <w:sz w:val="28"/>
          <w:szCs w:val="28"/>
        </w:rPr>
        <w:t>ответы</w:t>
      </w:r>
      <w:r w:rsidRPr="00AE691A">
        <w:rPr>
          <w:rFonts w:ascii="Times New Roman" w:eastAsia="Calibri" w:hAnsi="Times New Roman"/>
          <w:sz w:val="28"/>
          <w:szCs w:val="28"/>
        </w:rPr>
        <w:t xml:space="preserve"> на вопросы, используя свой жизненный опыт и информацию, полученную от учителя. </w:t>
      </w:r>
    </w:p>
    <w:p w:rsidR="00AE691A" w:rsidRPr="00AE691A" w:rsidRDefault="00AE691A" w:rsidP="0006610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>Перерабатывать полученную информацию:</w:t>
      </w:r>
      <w:r w:rsidRPr="00AE691A">
        <w:rPr>
          <w:rFonts w:ascii="Times New Roman" w:eastAsia="Calibri" w:hAnsi="Times New Roman"/>
          <w:i/>
          <w:sz w:val="28"/>
          <w:szCs w:val="28"/>
        </w:rPr>
        <w:t xml:space="preserve"> делать выводы</w:t>
      </w:r>
      <w:r w:rsidRPr="00AE691A">
        <w:rPr>
          <w:rFonts w:ascii="Times New Roman" w:eastAsia="Calibri" w:hAnsi="Times New Roman"/>
          <w:sz w:val="28"/>
          <w:szCs w:val="28"/>
        </w:rPr>
        <w:t xml:space="preserve"> в результате  совместной  работы всего класса.</w:t>
      </w:r>
    </w:p>
    <w:p w:rsidR="00AE691A" w:rsidRPr="00AE691A" w:rsidRDefault="00AE691A" w:rsidP="0006610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 xml:space="preserve">Перерабатывать полученную информацию: </w:t>
      </w:r>
      <w:r w:rsidRPr="00AE691A">
        <w:rPr>
          <w:rFonts w:ascii="Times New Roman" w:eastAsia="Calibri" w:hAnsi="Times New Roman"/>
          <w:i/>
          <w:sz w:val="28"/>
          <w:szCs w:val="28"/>
        </w:rPr>
        <w:t>сравнивать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и </w:t>
      </w:r>
      <w:r w:rsidRPr="00AE691A">
        <w:rPr>
          <w:rFonts w:ascii="Times New Roman" w:eastAsia="Calibri" w:hAnsi="Times New Roman"/>
          <w:i/>
          <w:sz w:val="28"/>
          <w:szCs w:val="28"/>
        </w:rPr>
        <w:t>группировать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геометрические фигуры</w:t>
      </w:r>
      <w:r w:rsidR="00B45A76">
        <w:rPr>
          <w:rFonts w:ascii="Times New Roman" w:eastAsia="Calibri" w:hAnsi="Times New Roman"/>
          <w:sz w:val="28"/>
          <w:szCs w:val="28"/>
        </w:rPr>
        <w:t>, эталоны</w:t>
      </w:r>
      <w:r w:rsidR="00B45A76" w:rsidRPr="00B45A76">
        <w:rPr>
          <w:rFonts w:ascii="Times New Roman" w:eastAsia="Calibri" w:hAnsi="Times New Roman"/>
          <w:sz w:val="28"/>
          <w:szCs w:val="28"/>
        </w:rPr>
        <w:t xml:space="preserve"> </w:t>
      </w:r>
      <w:r w:rsidR="00B45A76">
        <w:rPr>
          <w:rFonts w:ascii="Times New Roman" w:eastAsia="Calibri" w:hAnsi="Times New Roman"/>
          <w:sz w:val="28"/>
          <w:szCs w:val="28"/>
        </w:rPr>
        <w:t>цвета</w:t>
      </w:r>
      <w:r w:rsidRPr="00AE691A">
        <w:rPr>
          <w:rFonts w:ascii="Times New Roman" w:eastAsia="Calibri" w:hAnsi="Times New Roman"/>
          <w:sz w:val="28"/>
          <w:szCs w:val="28"/>
        </w:rPr>
        <w:t>.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i/>
          <w:sz w:val="28"/>
          <w:szCs w:val="28"/>
        </w:rPr>
        <w:t>Коммуникативные УУД</w:t>
      </w:r>
      <w:r w:rsidRPr="00AE691A">
        <w:rPr>
          <w:rFonts w:ascii="Times New Roman" w:eastAsia="Calibri" w:hAnsi="Times New Roman"/>
          <w:sz w:val="28"/>
          <w:szCs w:val="28"/>
        </w:rPr>
        <w:t>:</w:t>
      </w:r>
    </w:p>
    <w:p w:rsidR="00AE691A" w:rsidRPr="00AE691A" w:rsidRDefault="00AE691A" w:rsidP="0006610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>Донести свою позицию до других:</w:t>
      </w:r>
      <w:r w:rsidRPr="00AE691A">
        <w:rPr>
          <w:rFonts w:ascii="Times New Roman" w:eastAsia="Calibri" w:hAnsi="Times New Roman"/>
          <w:i/>
          <w:sz w:val="28"/>
          <w:szCs w:val="28"/>
        </w:rPr>
        <w:t xml:space="preserve"> оформлять</w:t>
      </w:r>
      <w:r w:rsidR="00B45A76">
        <w:rPr>
          <w:rFonts w:ascii="Times New Roman" w:eastAsia="Calibri" w:hAnsi="Times New Roman"/>
          <w:sz w:val="28"/>
          <w:szCs w:val="28"/>
        </w:rPr>
        <w:t xml:space="preserve"> свою мысль в устной форме </w:t>
      </w:r>
      <w:r w:rsidRPr="00AE691A">
        <w:rPr>
          <w:rFonts w:ascii="Times New Roman" w:eastAsia="Calibri" w:hAnsi="Times New Roman"/>
          <w:sz w:val="28"/>
          <w:szCs w:val="28"/>
        </w:rPr>
        <w:t>(на уровне одного предложения или небольшого текста).</w:t>
      </w:r>
    </w:p>
    <w:p w:rsidR="00AE691A" w:rsidRPr="00AE691A" w:rsidRDefault="00AE691A" w:rsidP="00066108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i/>
          <w:sz w:val="28"/>
          <w:szCs w:val="28"/>
        </w:rPr>
        <w:t>Слушать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и </w:t>
      </w:r>
      <w:r w:rsidRPr="00AE691A">
        <w:rPr>
          <w:rFonts w:ascii="Times New Roman" w:eastAsia="Calibri" w:hAnsi="Times New Roman"/>
          <w:i/>
          <w:sz w:val="28"/>
          <w:szCs w:val="28"/>
        </w:rPr>
        <w:t>понимать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речь других.</w:t>
      </w:r>
    </w:p>
    <w:p w:rsidR="00AE691A" w:rsidRDefault="00AE691A" w:rsidP="00066108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i/>
          <w:sz w:val="28"/>
          <w:szCs w:val="28"/>
        </w:rPr>
        <w:t>Читать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и </w:t>
      </w:r>
      <w:r w:rsidRPr="00AE691A">
        <w:rPr>
          <w:rFonts w:ascii="Times New Roman" w:eastAsia="Calibri" w:hAnsi="Times New Roman"/>
          <w:i/>
          <w:sz w:val="28"/>
          <w:szCs w:val="28"/>
        </w:rPr>
        <w:t>пересказывать</w:t>
      </w:r>
      <w:r w:rsidRPr="00AE691A">
        <w:rPr>
          <w:rFonts w:ascii="Times New Roman" w:eastAsia="Calibri" w:hAnsi="Times New Roman"/>
          <w:sz w:val="28"/>
          <w:szCs w:val="28"/>
        </w:rPr>
        <w:t xml:space="preserve"> текст.</w:t>
      </w:r>
    </w:p>
    <w:p w:rsidR="00B45A76" w:rsidRPr="00B45A76" w:rsidRDefault="00B45A76" w:rsidP="00B45A76">
      <w:pPr>
        <w:numPr>
          <w:ilvl w:val="0"/>
          <w:numId w:val="30"/>
        </w:numPr>
        <w:rPr>
          <w:rFonts w:ascii="Times New Roman" w:eastAsia="Calibri" w:hAnsi="Times New Roman"/>
          <w:sz w:val="28"/>
          <w:szCs w:val="28"/>
        </w:rPr>
      </w:pPr>
      <w:r w:rsidRPr="00B45A76">
        <w:rPr>
          <w:rFonts w:ascii="Times New Roman" w:eastAsia="Calibri" w:hAnsi="Times New Roman"/>
          <w:sz w:val="28"/>
          <w:szCs w:val="28"/>
        </w:rPr>
        <w:t xml:space="preserve">Уметь обратиться </w:t>
      </w:r>
      <w:proofErr w:type="gramStart"/>
      <w:r w:rsidRPr="00B45A76">
        <w:rPr>
          <w:rFonts w:ascii="Times New Roman" w:eastAsia="Calibri" w:hAnsi="Times New Roman"/>
          <w:sz w:val="28"/>
          <w:szCs w:val="28"/>
        </w:rPr>
        <w:t>ко</w:t>
      </w:r>
      <w:proofErr w:type="gramEnd"/>
      <w:r w:rsidRPr="00B45A76">
        <w:rPr>
          <w:rFonts w:ascii="Times New Roman" w:eastAsia="Calibri" w:hAnsi="Times New Roman"/>
          <w:sz w:val="28"/>
          <w:szCs w:val="28"/>
        </w:rPr>
        <w:t xml:space="preserve"> взрослому за помощью. </w:t>
      </w:r>
    </w:p>
    <w:p w:rsidR="00AE691A" w:rsidRPr="00AE691A" w:rsidRDefault="00AE691A" w:rsidP="0006610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b/>
          <w:sz w:val="28"/>
          <w:szCs w:val="28"/>
        </w:rPr>
        <w:t>Предметными результатами</w:t>
      </w:r>
      <w:r w:rsidRPr="00AE691A">
        <w:rPr>
          <w:rFonts w:ascii="Times New Roman" w:eastAsia="Calibri" w:hAnsi="Times New Roman"/>
          <w:sz w:val="28"/>
          <w:szCs w:val="28"/>
        </w:rPr>
        <w:t xml:space="preserve"> изучения курса   в 1-м классе являются формирование следующих умений. 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>-выделять существенные признаки предметов;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>-сравнивать между собой предметы, явления;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>-обобщать, делать несложные выводы;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>-классифицировать явления, предметы;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lastRenderedPageBreak/>
        <w:t>-определять последовательность событий;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>-выявлять функциональные отношения между понятиями;</w:t>
      </w:r>
    </w:p>
    <w:p w:rsidR="00AE691A" w:rsidRPr="00AE691A" w:rsidRDefault="00AE691A" w:rsidP="00AE691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691A">
        <w:rPr>
          <w:rFonts w:ascii="Times New Roman" w:eastAsia="Calibri" w:hAnsi="Times New Roman"/>
          <w:sz w:val="28"/>
          <w:szCs w:val="28"/>
        </w:rPr>
        <w:t xml:space="preserve">-выявлять закономерности и проводить аналогии.  </w:t>
      </w:r>
    </w:p>
    <w:p w:rsidR="00AE691A" w:rsidRDefault="00AE691A" w:rsidP="00FD4B9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D7739" w:rsidRDefault="002D7739" w:rsidP="00A73945">
      <w:pPr>
        <w:spacing w:after="0" w:line="360" w:lineRule="auto"/>
        <w:jc w:val="both"/>
        <w:rPr>
          <w:rFonts w:ascii="Times New Roman" w:hAnsi="Times New Roman"/>
          <w:b/>
          <w:color w:val="04070C"/>
          <w:sz w:val="28"/>
          <w:szCs w:val="28"/>
        </w:rPr>
      </w:pPr>
      <w:r w:rsidRPr="00A73945">
        <w:rPr>
          <w:rFonts w:ascii="Times New Roman" w:hAnsi="Times New Roman"/>
          <w:b/>
          <w:color w:val="04070C"/>
          <w:sz w:val="28"/>
        </w:rPr>
        <w:tab/>
      </w:r>
      <w:r w:rsidRPr="00A73945">
        <w:rPr>
          <w:rFonts w:ascii="Times New Roman" w:hAnsi="Times New Roman"/>
          <w:b/>
          <w:color w:val="04070C"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73945">
        <w:rPr>
          <w:rFonts w:ascii="Times New Roman" w:hAnsi="Times New Roman"/>
          <w:b/>
          <w:color w:val="04070C"/>
          <w:sz w:val="28"/>
          <w:szCs w:val="28"/>
        </w:rPr>
        <w:t>для</w:t>
      </w:r>
      <w:proofErr w:type="gramEnd"/>
      <w:r w:rsidRPr="00A73945">
        <w:rPr>
          <w:rFonts w:ascii="Times New Roman" w:hAnsi="Times New Roman"/>
          <w:b/>
          <w:color w:val="04070C"/>
          <w:sz w:val="28"/>
          <w:szCs w:val="28"/>
        </w:rPr>
        <w:t>:</w:t>
      </w:r>
    </w:p>
    <w:p w:rsidR="00FD4B9E" w:rsidRPr="006B3E19" w:rsidRDefault="006B3E19" w:rsidP="0006610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>ф</w:t>
      </w:r>
      <w:r w:rsidRPr="006B3E19">
        <w:rPr>
          <w:rFonts w:ascii="Times New Roman" w:hAnsi="Times New Roman"/>
          <w:color w:val="04070C"/>
          <w:sz w:val="28"/>
          <w:szCs w:val="28"/>
        </w:rPr>
        <w:t>ормирования познавательных интересов;</w:t>
      </w:r>
    </w:p>
    <w:p w:rsidR="006B3E19" w:rsidRDefault="00B56F36" w:rsidP="0006610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>расширения практического</w:t>
      </w:r>
      <w:r w:rsidR="006B3E19">
        <w:rPr>
          <w:rFonts w:ascii="Times New Roman" w:hAnsi="Times New Roman"/>
          <w:color w:val="04070C"/>
          <w:sz w:val="28"/>
          <w:szCs w:val="28"/>
        </w:rPr>
        <w:t xml:space="preserve"> опыт</w:t>
      </w:r>
      <w:r>
        <w:rPr>
          <w:rFonts w:ascii="Times New Roman" w:hAnsi="Times New Roman"/>
          <w:color w:val="04070C"/>
          <w:sz w:val="28"/>
          <w:szCs w:val="28"/>
        </w:rPr>
        <w:t>а</w:t>
      </w:r>
      <w:r w:rsidR="006B3E19">
        <w:rPr>
          <w:rFonts w:ascii="Times New Roman" w:hAnsi="Times New Roman"/>
          <w:color w:val="04070C"/>
          <w:sz w:val="28"/>
          <w:szCs w:val="28"/>
        </w:rPr>
        <w:t xml:space="preserve"> детей;</w:t>
      </w:r>
    </w:p>
    <w:p w:rsidR="00B45A76" w:rsidRPr="00B45A76" w:rsidRDefault="00B56F36" w:rsidP="00B45A7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>привлечение</w:t>
      </w:r>
      <w:r w:rsidR="006B3E19">
        <w:rPr>
          <w:rFonts w:ascii="Times New Roman" w:hAnsi="Times New Roman"/>
          <w:color w:val="04070C"/>
          <w:sz w:val="28"/>
          <w:szCs w:val="28"/>
        </w:rPr>
        <w:t xml:space="preserve"> внимани</w:t>
      </w:r>
      <w:r>
        <w:rPr>
          <w:rFonts w:ascii="Times New Roman" w:hAnsi="Times New Roman"/>
          <w:color w:val="04070C"/>
          <w:sz w:val="28"/>
          <w:szCs w:val="28"/>
        </w:rPr>
        <w:t>я</w:t>
      </w:r>
      <w:r w:rsidR="006B3E19">
        <w:rPr>
          <w:rFonts w:ascii="Times New Roman" w:hAnsi="Times New Roman"/>
          <w:color w:val="04070C"/>
          <w:sz w:val="28"/>
          <w:szCs w:val="28"/>
        </w:rPr>
        <w:t xml:space="preserve"> к различным сторонам окружающе</w:t>
      </w:r>
      <w:r>
        <w:rPr>
          <w:rFonts w:ascii="Times New Roman" w:hAnsi="Times New Roman"/>
          <w:color w:val="04070C"/>
          <w:sz w:val="28"/>
          <w:szCs w:val="28"/>
        </w:rPr>
        <w:t>го</w:t>
      </w:r>
      <w:r w:rsidR="006B3E19">
        <w:rPr>
          <w:rFonts w:ascii="Times New Roman" w:hAnsi="Times New Roman"/>
          <w:color w:val="04070C"/>
          <w:sz w:val="28"/>
          <w:szCs w:val="28"/>
        </w:rPr>
        <w:t xml:space="preserve"> мира (что способствует расширению диапазона познавательных интересов)</w:t>
      </w:r>
      <w:r w:rsidR="00B45A76">
        <w:rPr>
          <w:rFonts w:ascii="Times New Roman" w:hAnsi="Times New Roman"/>
          <w:color w:val="04070C"/>
          <w:sz w:val="28"/>
          <w:szCs w:val="28"/>
        </w:rPr>
        <w:t>.</w:t>
      </w:r>
    </w:p>
    <w:p w:rsidR="006B3E19" w:rsidRPr="006B3E19" w:rsidRDefault="006B3E19" w:rsidP="006B3E19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  <w:szCs w:val="28"/>
        </w:rPr>
      </w:pPr>
      <w:r>
        <w:rPr>
          <w:rFonts w:ascii="Times New Roman" w:hAnsi="Times New Roman"/>
          <w:color w:val="04070C"/>
          <w:sz w:val="28"/>
          <w:szCs w:val="28"/>
        </w:rPr>
        <w:t xml:space="preserve">Для эффективного использования возможностей формирования познавательных интересов организовывается процесс обучения через новые знания, возникающие в результате активной умственной деятельности детей. </w:t>
      </w:r>
      <w:r w:rsidR="00032C78">
        <w:rPr>
          <w:rFonts w:ascii="Times New Roman" w:hAnsi="Times New Roman"/>
          <w:color w:val="04070C"/>
          <w:sz w:val="28"/>
          <w:szCs w:val="28"/>
        </w:rPr>
        <w:t xml:space="preserve">Деятельность детей направляется на самостоятельный поиск выводов, умозаключений. </w:t>
      </w:r>
    </w:p>
    <w:p w:rsidR="002D7739" w:rsidRPr="001F369E" w:rsidRDefault="002D7739" w:rsidP="001F369E">
      <w:pPr>
        <w:spacing w:after="0" w:line="240" w:lineRule="auto"/>
        <w:jc w:val="both"/>
        <w:rPr>
          <w:rFonts w:ascii="Times New Roman" w:hAnsi="Times New Roman"/>
          <w:b/>
          <w:color w:val="04070C"/>
          <w:sz w:val="24"/>
          <w:szCs w:val="24"/>
          <w:u w:val="single"/>
        </w:rPr>
      </w:pPr>
      <w:r w:rsidRPr="001F369E">
        <w:rPr>
          <w:rFonts w:ascii="Times New Roman" w:hAnsi="Times New Roman"/>
          <w:color w:val="04070C"/>
          <w:sz w:val="24"/>
          <w:szCs w:val="24"/>
        </w:rPr>
        <w:tab/>
      </w:r>
    </w:p>
    <w:p w:rsidR="002D7739" w:rsidRPr="005C3D40" w:rsidRDefault="002D7739" w:rsidP="005C3D40">
      <w:pPr>
        <w:spacing w:after="0" w:line="360" w:lineRule="auto"/>
        <w:jc w:val="both"/>
        <w:rPr>
          <w:rFonts w:ascii="Times New Roman" w:hAnsi="Times New Roman"/>
          <w:b/>
          <w:color w:val="04070C"/>
          <w:sz w:val="28"/>
          <w:szCs w:val="28"/>
        </w:rPr>
      </w:pPr>
      <w:r w:rsidRPr="005C3D40">
        <w:rPr>
          <w:rFonts w:ascii="Times New Roman" w:hAnsi="Times New Roman"/>
          <w:b/>
          <w:color w:val="04070C"/>
          <w:sz w:val="28"/>
          <w:szCs w:val="28"/>
        </w:rPr>
        <w:t>Способы и формы оценки образовательных результатов</w:t>
      </w:r>
    </w:p>
    <w:p w:rsidR="002D7739" w:rsidRPr="005C3D40" w:rsidRDefault="002D7739" w:rsidP="005C3D40">
      <w:pPr>
        <w:spacing w:after="0" w:line="360" w:lineRule="auto"/>
        <w:ind w:firstLine="284"/>
        <w:jc w:val="both"/>
        <w:rPr>
          <w:rFonts w:ascii="Times New Roman" w:hAnsi="Times New Roman"/>
          <w:color w:val="04070C"/>
          <w:sz w:val="28"/>
          <w:szCs w:val="28"/>
        </w:rPr>
      </w:pPr>
      <w:r w:rsidRPr="005C3D40">
        <w:rPr>
          <w:rFonts w:ascii="Times New Roman" w:hAnsi="Times New Roman"/>
          <w:color w:val="04070C"/>
          <w:sz w:val="28"/>
          <w:szCs w:val="28"/>
        </w:rPr>
        <w:tab/>
      </w:r>
      <w:proofErr w:type="gramStart"/>
      <w:r w:rsidRPr="005C3D40">
        <w:rPr>
          <w:rFonts w:ascii="Times New Roman" w:hAnsi="Times New Roman"/>
          <w:color w:val="04070C"/>
          <w:sz w:val="28"/>
          <w:szCs w:val="28"/>
        </w:rPr>
        <w:t xml:space="preserve">Систематический и регулярный опрос </w:t>
      </w:r>
      <w:r w:rsidR="00DA1CAB" w:rsidRPr="005C3D40">
        <w:rPr>
          <w:rFonts w:ascii="Times New Roman" w:hAnsi="Times New Roman"/>
          <w:color w:val="04070C"/>
          <w:sz w:val="28"/>
          <w:szCs w:val="28"/>
        </w:rPr>
        <w:t>об</w:t>
      </w:r>
      <w:r w:rsidRPr="005C3D40">
        <w:rPr>
          <w:rFonts w:ascii="Times New Roman" w:hAnsi="Times New Roman"/>
          <w:color w:val="04070C"/>
          <w:sz w:val="28"/>
          <w:szCs w:val="28"/>
        </w:rPr>
        <w:t>уча</w:t>
      </w:r>
      <w:r w:rsidR="00DA1CAB" w:rsidRPr="005C3D40">
        <w:rPr>
          <w:rFonts w:ascii="Times New Roman" w:hAnsi="Times New Roman"/>
          <w:color w:val="04070C"/>
          <w:sz w:val="28"/>
          <w:szCs w:val="28"/>
        </w:rPr>
        <w:t>ю</w:t>
      </w:r>
      <w:r w:rsidRPr="005C3D40">
        <w:rPr>
          <w:rFonts w:ascii="Times New Roman" w:hAnsi="Times New Roman"/>
          <w:color w:val="04070C"/>
          <w:sz w:val="28"/>
          <w:szCs w:val="28"/>
        </w:rPr>
        <w:t>щихся является обязательным видом работы на</w:t>
      </w:r>
      <w:r w:rsidR="001F369E" w:rsidRPr="005C3D40">
        <w:rPr>
          <w:rFonts w:ascii="Times New Roman" w:hAnsi="Times New Roman"/>
          <w:color w:val="04070C"/>
          <w:sz w:val="28"/>
          <w:szCs w:val="28"/>
        </w:rPr>
        <w:t xml:space="preserve"> </w:t>
      </w:r>
      <w:r w:rsidR="007569B1" w:rsidRPr="005C3D40">
        <w:rPr>
          <w:rFonts w:ascii="Times New Roman" w:hAnsi="Times New Roman"/>
          <w:color w:val="04070C"/>
          <w:sz w:val="28"/>
          <w:szCs w:val="28"/>
        </w:rPr>
        <w:t>занятиях</w:t>
      </w:r>
      <w:r w:rsidRPr="005C3D40">
        <w:rPr>
          <w:rFonts w:ascii="Times New Roman" w:hAnsi="Times New Roman"/>
          <w:color w:val="04070C"/>
          <w:sz w:val="28"/>
          <w:szCs w:val="28"/>
        </w:rPr>
        <w:t>.</w:t>
      </w:r>
      <w:proofErr w:type="gramEnd"/>
      <w:r w:rsidRPr="005C3D40">
        <w:rPr>
          <w:rFonts w:ascii="Times New Roman" w:hAnsi="Times New Roman"/>
          <w:color w:val="04070C"/>
          <w:sz w:val="28"/>
          <w:szCs w:val="28"/>
        </w:rPr>
        <w:t xml:space="preserve"> Необходимо приучить  ученико</w:t>
      </w:r>
      <w:r w:rsidR="007569B1" w:rsidRPr="005C3D40">
        <w:rPr>
          <w:rFonts w:ascii="Times New Roman" w:hAnsi="Times New Roman"/>
          <w:color w:val="04070C"/>
          <w:sz w:val="28"/>
          <w:szCs w:val="28"/>
        </w:rPr>
        <w:t>в давать развёрнутые объяснения</w:t>
      </w:r>
      <w:r w:rsidRPr="005C3D40">
        <w:rPr>
          <w:rFonts w:ascii="Times New Roman" w:hAnsi="Times New Roman"/>
          <w:color w:val="04070C"/>
          <w:sz w:val="28"/>
          <w:szCs w:val="28"/>
        </w:rPr>
        <w:t>, что содействует развитию речи и мышления, приучают к сознательному выполнению задания, к самоконтролю.</w:t>
      </w:r>
    </w:p>
    <w:p w:rsidR="007569B1" w:rsidRPr="005C3D40" w:rsidRDefault="007569B1" w:rsidP="005C3D40">
      <w:pPr>
        <w:spacing w:after="0" w:line="360" w:lineRule="auto"/>
        <w:ind w:firstLine="284"/>
        <w:jc w:val="both"/>
        <w:rPr>
          <w:rFonts w:ascii="Times New Roman" w:hAnsi="Times New Roman"/>
          <w:color w:val="04070C"/>
          <w:sz w:val="28"/>
          <w:szCs w:val="28"/>
        </w:rPr>
      </w:pPr>
      <w:r w:rsidRPr="005C3D40">
        <w:rPr>
          <w:rFonts w:ascii="Times New Roman" w:hAnsi="Times New Roman"/>
          <w:color w:val="04070C"/>
          <w:sz w:val="28"/>
          <w:szCs w:val="28"/>
        </w:rPr>
        <w:t xml:space="preserve">Практические задания выполняются из разных материалов, работы остаются до конца года у педагога-психолога. </w:t>
      </w:r>
    </w:p>
    <w:p w:rsidR="007569B1" w:rsidRPr="005C3D40" w:rsidRDefault="007569B1" w:rsidP="005C3D40">
      <w:pPr>
        <w:spacing w:after="0" w:line="360" w:lineRule="auto"/>
        <w:ind w:firstLine="284"/>
        <w:jc w:val="both"/>
        <w:rPr>
          <w:rFonts w:ascii="Times New Roman" w:hAnsi="Times New Roman"/>
          <w:color w:val="04070C"/>
          <w:sz w:val="28"/>
          <w:szCs w:val="28"/>
        </w:rPr>
      </w:pPr>
      <w:r w:rsidRPr="005C3D40">
        <w:rPr>
          <w:rFonts w:ascii="Times New Roman" w:hAnsi="Times New Roman"/>
          <w:color w:val="04070C"/>
          <w:sz w:val="28"/>
          <w:szCs w:val="28"/>
        </w:rPr>
        <w:t xml:space="preserve">При необходимости выполнении письменных заданий, обучающиеся работают в рабочих тетрадях, возможны выполнения заданий по карточкам. Качество работы зависит от умения детьми работать в тетради, ориентироваться на листе, от развития мелкой моторики. </w:t>
      </w:r>
    </w:p>
    <w:p w:rsidR="008363BF" w:rsidRPr="005C3D40" w:rsidRDefault="002D7739" w:rsidP="005C3D40">
      <w:pPr>
        <w:spacing w:after="0" w:line="360" w:lineRule="auto"/>
        <w:jc w:val="both"/>
        <w:rPr>
          <w:rFonts w:ascii="Times New Roman" w:hAnsi="Times New Roman"/>
          <w:color w:val="04070C"/>
          <w:sz w:val="28"/>
          <w:szCs w:val="28"/>
        </w:rPr>
      </w:pPr>
      <w:r w:rsidRPr="005C3D40">
        <w:rPr>
          <w:rFonts w:ascii="Times New Roman" w:hAnsi="Times New Roman"/>
          <w:color w:val="04070C"/>
          <w:sz w:val="28"/>
          <w:szCs w:val="28"/>
        </w:rPr>
        <w:tab/>
      </w:r>
      <w:r w:rsidR="008363BF" w:rsidRPr="005C3D40">
        <w:rPr>
          <w:rFonts w:ascii="Times New Roman" w:hAnsi="Times New Roman"/>
          <w:sz w:val="28"/>
          <w:szCs w:val="28"/>
        </w:rPr>
        <w:t>Эффективность занятий по программе определяется по следующим показателям:</w:t>
      </w:r>
    </w:p>
    <w:p w:rsidR="008363BF" w:rsidRPr="005C3D40" w:rsidRDefault="008363BF" w:rsidP="005C3D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D40">
        <w:rPr>
          <w:rFonts w:ascii="Times New Roman" w:hAnsi="Times New Roman"/>
          <w:sz w:val="28"/>
          <w:szCs w:val="28"/>
        </w:rPr>
        <w:t xml:space="preserve">- общее укрепление организма, развитие движений и двигательных навыков, сознательного управления движениями, формирование правильной осанки, </w:t>
      </w:r>
      <w:r w:rsidRPr="005C3D40">
        <w:rPr>
          <w:rFonts w:ascii="Times New Roman" w:hAnsi="Times New Roman"/>
          <w:sz w:val="28"/>
          <w:szCs w:val="28"/>
        </w:rPr>
        <w:lastRenderedPageBreak/>
        <w:t>развитие нервной системы (быстрота реакций, координация движений, их соразмерность, адекватность), развитие организованности, дисциплины;</w:t>
      </w:r>
      <w:proofErr w:type="gramEnd"/>
    </w:p>
    <w:p w:rsidR="008363BF" w:rsidRPr="005C3D40" w:rsidRDefault="008363BF" w:rsidP="005C3D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D40">
        <w:rPr>
          <w:rFonts w:ascii="Times New Roman" w:hAnsi="Times New Roman"/>
          <w:sz w:val="28"/>
          <w:szCs w:val="28"/>
        </w:rPr>
        <w:t>- совершенствование сенсорных представлений, перцептивных действий;</w:t>
      </w:r>
    </w:p>
    <w:p w:rsidR="008363BF" w:rsidRPr="005C3D40" w:rsidRDefault="008363BF" w:rsidP="005C3D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D40">
        <w:rPr>
          <w:rFonts w:ascii="Times New Roman" w:hAnsi="Times New Roman"/>
          <w:sz w:val="28"/>
          <w:szCs w:val="28"/>
        </w:rPr>
        <w:t>- развитие высших психических функций: восприятия, памяти, мышления, речи.</w:t>
      </w:r>
    </w:p>
    <w:p w:rsidR="00A73945" w:rsidRDefault="00A73945" w:rsidP="00911358">
      <w:pPr>
        <w:spacing w:after="0" w:line="360" w:lineRule="auto"/>
        <w:jc w:val="both"/>
        <w:rPr>
          <w:rFonts w:ascii="Times New Roman" w:hAnsi="Times New Roman"/>
          <w:b/>
          <w:color w:val="04070C"/>
        </w:rPr>
      </w:pPr>
    </w:p>
    <w:p w:rsidR="00A73945" w:rsidRDefault="00A73945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A73945" w:rsidRDefault="00A73945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A73945" w:rsidRDefault="00A73945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44512" w:rsidRDefault="00544512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B56F36" w:rsidRDefault="00B56F36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B56F36" w:rsidRDefault="00B56F36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B56F36" w:rsidRDefault="00B56F36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B56F36" w:rsidRDefault="00B56F36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B56F36" w:rsidRDefault="00B56F36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B56F36" w:rsidRDefault="00B56F36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054014" w:rsidRDefault="00054014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054014" w:rsidRDefault="00054014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054014" w:rsidRDefault="00054014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054014" w:rsidRDefault="00054014" w:rsidP="00A73945">
      <w:pPr>
        <w:spacing w:after="0" w:line="360" w:lineRule="auto"/>
        <w:rPr>
          <w:rFonts w:ascii="Times New Roman" w:hAnsi="Times New Roman"/>
          <w:b/>
          <w:color w:val="04070C"/>
        </w:rPr>
      </w:pPr>
    </w:p>
    <w:p w:rsidR="005C3D40" w:rsidRDefault="005C3D40" w:rsidP="00A73945">
      <w:pPr>
        <w:spacing w:after="0" w:line="360" w:lineRule="auto"/>
        <w:rPr>
          <w:rFonts w:ascii="Times New Roman" w:hAnsi="Times New Roman"/>
          <w:b/>
          <w:color w:val="04070C"/>
          <w:lang w:val="en-US"/>
        </w:rPr>
      </w:pPr>
    </w:p>
    <w:p w:rsidR="00DC704E" w:rsidRDefault="00DC704E" w:rsidP="00A73945">
      <w:pPr>
        <w:spacing w:after="0" w:line="360" w:lineRule="auto"/>
        <w:rPr>
          <w:rFonts w:ascii="Times New Roman" w:hAnsi="Times New Roman"/>
          <w:b/>
          <w:color w:val="04070C"/>
          <w:lang w:val="en-US"/>
        </w:rPr>
      </w:pPr>
    </w:p>
    <w:p w:rsidR="00DC704E" w:rsidRDefault="00DC704E" w:rsidP="00A73945">
      <w:pPr>
        <w:spacing w:after="0" w:line="360" w:lineRule="auto"/>
        <w:rPr>
          <w:rFonts w:ascii="Times New Roman" w:hAnsi="Times New Roman"/>
          <w:b/>
          <w:color w:val="04070C"/>
          <w:lang w:val="en-US"/>
        </w:rPr>
      </w:pPr>
    </w:p>
    <w:p w:rsidR="00DC704E" w:rsidRPr="00DC704E" w:rsidRDefault="00DC704E" w:rsidP="00A73945">
      <w:pPr>
        <w:spacing w:after="0" w:line="360" w:lineRule="auto"/>
        <w:rPr>
          <w:rFonts w:ascii="Times New Roman" w:hAnsi="Times New Roman"/>
          <w:b/>
          <w:color w:val="04070C"/>
          <w:lang w:val="en-US"/>
        </w:rPr>
      </w:pPr>
    </w:p>
    <w:p w:rsidR="00A245D3" w:rsidRPr="00AE0BA3" w:rsidRDefault="00A245D3" w:rsidP="00A73945">
      <w:pPr>
        <w:pStyle w:val="a3"/>
        <w:spacing w:after="0" w:line="360" w:lineRule="auto"/>
        <w:jc w:val="center"/>
        <w:rPr>
          <w:rFonts w:ascii="Times New Roman" w:hAnsi="Times New Roman"/>
          <w:color w:val="04070C"/>
          <w:sz w:val="32"/>
          <w:szCs w:val="28"/>
          <w:u w:val="single"/>
        </w:rPr>
      </w:pPr>
      <w:r w:rsidRPr="00AE0BA3">
        <w:rPr>
          <w:rFonts w:ascii="Times New Roman" w:hAnsi="Times New Roman"/>
          <w:b/>
          <w:color w:val="04070C"/>
          <w:sz w:val="32"/>
          <w:szCs w:val="28"/>
          <w:u w:val="single"/>
        </w:rPr>
        <w:lastRenderedPageBreak/>
        <w:t>Перечень учебно-методического обеспечения</w:t>
      </w:r>
    </w:p>
    <w:p w:rsidR="002C2FD2" w:rsidRPr="002C2FD2" w:rsidRDefault="002C2FD2" w:rsidP="00A73945">
      <w:pPr>
        <w:pStyle w:val="a5"/>
        <w:spacing w:line="360" w:lineRule="auto"/>
        <w:rPr>
          <w:b/>
          <w:bCs/>
          <w:color w:val="070C17"/>
          <w:szCs w:val="28"/>
        </w:rPr>
      </w:pPr>
      <w:r w:rsidRPr="002C2FD2">
        <w:rPr>
          <w:b/>
          <w:bCs/>
          <w:color w:val="070C17"/>
          <w:szCs w:val="28"/>
        </w:rPr>
        <w:t>Основная</w:t>
      </w:r>
    </w:p>
    <w:p w:rsidR="002C2FD2" w:rsidRPr="002C2FD2" w:rsidRDefault="00FF60DC" w:rsidP="00A73945">
      <w:pPr>
        <w:spacing w:after="0" w:line="360" w:lineRule="auto"/>
        <w:jc w:val="both"/>
        <w:rPr>
          <w:rFonts w:ascii="Times New Roman" w:hAnsi="Times New Roman"/>
          <w:color w:val="070C17"/>
          <w:sz w:val="28"/>
          <w:szCs w:val="28"/>
        </w:rPr>
      </w:pPr>
      <w:r>
        <w:rPr>
          <w:rFonts w:ascii="Times New Roman" w:hAnsi="Times New Roman"/>
          <w:color w:val="070C17"/>
          <w:sz w:val="28"/>
          <w:szCs w:val="28"/>
        </w:rPr>
        <w:t>1</w:t>
      </w:r>
      <w:r w:rsidR="002C2FD2" w:rsidRPr="002C2FD2">
        <w:rPr>
          <w:rFonts w:ascii="Times New Roman" w:hAnsi="Times New Roman"/>
          <w:color w:val="070C17"/>
          <w:sz w:val="28"/>
          <w:szCs w:val="28"/>
        </w:rPr>
        <w:t xml:space="preserve">. Программы специальных (коррекционных) образовательных учреждений </w:t>
      </w:r>
      <w:r w:rsidR="002C2FD2" w:rsidRPr="002C2FD2">
        <w:rPr>
          <w:rFonts w:ascii="Times New Roman" w:hAnsi="Times New Roman"/>
          <w:color w:val="070C17"/>
          <w:sz w:val="28"/>
          <w:szCs w:val="28"/>
          <w:lang w:val="en-US"/>
        </w:rPr>
        <w:t>VIII</w:t>
      </w:r>
      <w:r w:rsidR="002C2FD2" w:rsidRPr="002C2FD2">
        <w:rPr>
          <w:rFonts w:ascii="Times New Roman" w:hAnsi="Times New Roman"/>
          <w:color w:val="070C17"/>
          <w:sz w:val="28"/>
          <w:szCs w:val="28"/>
        </w:rPr>
        <w:t xml:space="preserve"> вида</w:t>
      </w:r>
      <w:r w:rsidR="00CB77C4">
        <w:rPr>
          <w:rFonts w:ascii="Times New Roman" w:hAnsi="Times New Roman"/>
          <w:color w:val="070C17"/>
          <w:sz w:val="28"/>
          <w:szCs w:val="28"/>
        </w:rPr>
        <w:t>.</w:t>
      </w:r>
      <w:r w:rsidR="002C2FD2" w:rsidRPr="002C2FD2">
        <w:rPr>
          <w:rFonts w:ascii="Times New Roman" w:hAnsi="Times New Roman"/>
          <w:color w:val="070C17"/>
          <w:sz w:val="28"/>
          <w:szCs w:val="28"/>
        </w:rPr>
        <w:t xml:space="preserve"> </w:t>
      </w:r>
      <w:proofErr w:type="gramStart"/>
      <w:r w:rsidR="00CB77C4">
        <w:rPr>
          <w:rFonts w:ascii="Times New Roman" w:hAnsi="Times New Roman"/>
          <w:color w:val="070C17"/>
          <w:sz w:val="28"/>
          <w:szCs w:val="28"/>
        </w:rPr>
        <w:t>П</w:t>
      </w:r>
      <w:r w:rsidR="002C2FD2" w:rsidRPr="002C2FD2">
        <w:rPr>
          <w:rFonts w:ascii="Times New Roman" w:hAnsi="Times New Roman"/>
          <w:color w:val="070C17"/>
          <w:sz w:val="28"/>
          <w:szCs w:val="28"/>
        </w:rPr>
        <w:t>одготовительный</w:t>
      </w:r>
      <w:proofErr w:type="gramEnd"/>
      <w:r w:rsidR="002C2FD2" w:rsidRPr="002C2FD2">
        <w:rPr>
          <w:rFonts w:ascii="Times New Roman" w:hAnsi="Times New Roman"/>
          <w:color w:val="070C17"/>
          <w:sz w:val="28"/>
          <w:szCs w:val="28"/>
        </w:rPr>
        <w:t xml:space="preserve"> и 1-4 классы под редакцией В.В.Воронковой: 2-е издание - М.: Просвещение, 2001.</w:t>
      </w:r>
    </w:p>
    <w:p w:rsidR="002C2FD2" w:rsidRPr="002C2FD2" w:rsidRDefault="002C2FD2" w:rsidP="00A73945">
      <w:pPr>
        <w:pStyle w:val="a5"/>
        <w:spacing w:line="360" w:lineRule="auto"/>
        <w:rPr>
          <w:b/>
          <w:bCs/>
          <w:color w:val="070C17"/>
          <w:szCs w:val="28"/>
        </w:rPr>
      </w:pPr>
    </w:p>
    <w:p w:rsidR="0056521F" w:rsidRPr="00E24BD2" w:rsidRDefault="0056521F" w:rsidP="0056521F">
      <w:pPr>
        <w:pStyle w:val="a5"/>
        <w:spacing w:line="360" w:lineRule="auto"/>
        <w:rPr>
          <w:b/>
          <w:bCs/>
          <w:color w:val="070C17"/>
          <w:szCs w:val="28"/>
        </w:rPr>
      </w:pPr>
      <w:r>
        <w:rPr>
          <w:b/>
          <w:bCs/>
          <w:color w:val="070C17"/>
          <w:szCs w:val="28"/>
        </w:rPr>
        <w:t>Дополнительная</w:t>
      </w:r>
    </w:p>
    <w:p w:rsidR="0056521F" w:rsidRPr="00DC704E" w:rsidRDefault="0056521F" w:rsidP="00066108">
      <w:pPr>
        <w:pStyle w:val="a5"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357"/>
        <w:jc w:val="both"/>
        <w:rPr>
          <w:bCs/>
          <w:szCs w:val="28"/>
        </w:rPr>
      </w:pPr>
      <w:r w:rsidRPr="00DC704E">
        <w:rPr>
          <w:szCs w:val="28"/>
        </w:rPr>
        <w:t>Антонова С.Л. Движение тела</w:t>
      </w:r>
      <w:r w:rsidR="00DC704E" w:rsidRPr="00DC704E">
        <w:rPr>
          <w:szCs w:val="28"/>
          <w:lang w:val="ru-RU"/>
        </w:rPr>
        <w:t xml:space="preserve"> </w:t>
      </w:r>
      <w:r w:rsidRPr="00DC704E">
        <w:rPr>
          <w:szCs w:val="28"/>
        </w:rPr>
        <w:t>-</w:t>
      </w:r>
      <w:r w:rsidRPr="00DC704E">
        <w:rPr>
          <w:bCs/>
          <w:szCs w:val="28"/>
        </w:rPr>
        <w:t xml:space="preserve"> движение мысли: Нейропсихологическая коррекционно-развивающая программа./С.Антонова. – М.: Чистые пруды, 2010. – 32. - //Библиотечка «Первого сентября», серия «Школьный психолог». Вып.34. – С.4-6.</w:t>
      </w:r>
    </w:p>
    <w:p w:rsidR="0056521F" w:rsidRDefault="0056521F" w:rsidP="00066108">
      <w:pPr>
        <w:pStyle w:val="a5"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357"/>
        <w:jc w:val="both"/>
        <w:rPr>
          <w:bCs/>
          <w:color w:val="070C17"/>
          <w:szCs w:val="28"/>
        </w:rPr>
      </w:pPr>
      <w:r>
        <w:rPr>
          <w:bCs/>
          <w:color w:val="070C17"/>
          <w:szCs w:val="28"/>
        </w:rPr>
        <w:t>Галкина</w:t>
      </w:r>
      <w:r w:rsidRPr="002C2FD2">
        <w:rPr>
          <w:bCs/>
          <w:color w:val="070C17"/>
          <w:szCs w:val="28"/>
        </w:rPr>
        <w:t xml:space="preserve"> </w:t>
      </w:r>
      <w:r>
        <w:rPr>
          <w:bCs/>
          <w:color w:val="070C17"/>
          <w:szCs w:val="28"/>
        </w:rPr>
        <w:t>Г.Г., Дубинина Т.И. Пальцы помогают говорить. Коррекционные занятия по развитию мелкой моторики у детей/Г.Г.Галкина, Т.И.Дубинина. – М.: Издательство «Гном и Д», 2006.</w:t>
      </w:r>
    </w:p>
    <w:p w:rsidR="0056521F" w:rsidRPr="002C2FD2" w:rsidRDefault="0056521F" w:rsidP="00066108">
      <w:pPr>
        <w:pStyle w:val="a5"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357"/>
        <w:jc w:val="both"/>
        <w:rPr>
          <w:bCs/>
          <w:color w:val="070C17"/>
          <w:szCs w:val="28"/>
        </w:rPr>
      </w:pPr>
      <w:r w:rsidRPr="002C2FD2">
        <w:rPr>
          <w:bCs/>
          <w:color w:val="070C17"/>
          <w:szCs w:val="28"/>
        </w:rPr>
        <w:t>Дмитриева О.И., Мокрушина О.А. Поурочные разработки по математике: 2 класс. К учебному комплекту М.И.Моро – М.: ВАКО, 2005.</w:t>
      </w:r>
    </w:p>
    <w:p w:rsidR="0056521F" w:rsidRDefault="0056521F" w:rsidP="00066108">
      <w:pPr>
        <w:pStyle w:val="a5"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357"/>
        <w:jc w:val="both"/>
        <w:rPr>
          <w:bCs/>
          <w:color w:val="070C17"/>
          <w:szCs w:val="28"/>
        </w:rPr>
      </w:pPr>
      <w:r>
        <w:rPr>
          <w:bCs/>
          <w:color w:val="070C17"/>
          <w:szCs w:val="28"/>
        </w:rPr>
        <w:t>Ильина М.В. Чувствуем-познаем-размышляем. Комплексные занятия для развития восприятия и эмоционально-волевой сферы у детей 5-6 лет. – М.: АРКТИ, 2004.</w:t>
      </w:r>
    </w:p>
    <w:p w:rsidR="0056521F" w:rsidRDefault="0056521F" w:rsidP="00066108">
      <w:pPr>
        <w:pStyle w:val="a5"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357"/>
        <w:jc w:val="both"/>
        <w:rPr>
          <w:bCs/>
          <w:color w:val="070C17"/>
          <w:szCs w:val="28"/>
        </w:rPr>
      </w:pPr>
      <w:r>
        <w:rPr>
          <w:bCs/>
          <w:color w:val="070C17"/>
          <w:szCs w:val="28"/>
        </w:rPr>
        <w:t xml:space="preserve"> </w:t>
      </w:r>
      <w:r w:rsidRPr="0044582C">
        <w:rPr>
          <w:bCs/>
          <w:color w:val="070C17"/>
          <w:szCs w:val="28"/>
        </w:rPr>
        <w:t xml:space="preserve"> </w:t>
      </w:r>
      <w:proofErr w:type="spellStart"/>
      <w:r>
        <w:rPr>
          <w:bCs/>
          <w:color w:val="070C17"/>
          <w:szCs w:val="28"/>
        </w:rPr>
        <w:t>Локалова</w:t>
      </w:r>
      <w:proofErr w:type="spellEnd"/>
      <w:r>
        <w:rPr>
          <w:bCs/>
          <w:color w:val="070C17"/>
          <w:szCs w:val="28"/>
        </w:rPr>
        <w:t xml:space="preserve"> Н.П. 120 уроков психологического развития младших школьников (психологическая программа развития когнитивной сферы учащихся </w:t>
      </w:r>
      <w:r>
        <w:rPr>
          <w:bCs/>
          <w:color w:val="070C17"/>
          <w:szCs w:val="28"/>
          <w:lang w:val="en-US"/>
        </w:rPr>
        <w:t>I</w:t>
      </w:r>
      <w:r w:rsidRPr="00E24BD2">
        <w:rPr>
          <w:bCs/>
          <w:color w:val="070C17"/>
          <w:szCs w:val="28"/>
        </w:rPr>
        <w:t>-</w:t>
      </w:r>
      <w:r>
        <w:rPr>
          <w:bCs/>
          <w:color w:val="070C17"/>
          <w:szCs w:val="28"/>
          <w:lang w:val="en-US"/>
        </w:rPr>
        <w:t>IV</w:t>
      </w:r>
      <w:r>
        <w:rPr>
          <w:bCs/>
          <w:color w:val="070C17"/>
          <w:szCs w:val="28"/>
        </w:rPr>
        <w:t xml:space="preserve"> классов). Часть</w:t>
      </w:r>
      <w:r w:rsidRPr="00E24BD2">
        <w:rPr>
          <w:bCs/>
          <w:color w:val="070C17"/>
          <w:szCs w:val="28"/>
        </w:rPr>
        <w:t xml:space="preserve"> </w:t>
      </w:r>
      <w:r>
        <w:rPr>
          <w:bCs/>
          <w:color w:val="070C17"/>
          <w:szCs w:val="28"/>
          <w:lang w:val="en-US"/>
        </w:rPr>
        <w:t>I</w:t>
      </w:r>
      <w:r>
        <w:rPr>
          <w:bCs/>
          <w:color w:val="070C17"/>
          <w:szCs w:val="28"/>
        </w:rPr>
        <w:t xml:space="preserve">. Книга для учителя. – 3-е изд., </w:t>
      </w:r>
      <w:proofErr w:type="spellStart"/>
      <w:r>
        <w:rPr>
          <w:bCs/>
          <w:color w:val="070C17"/>
          <w:szCs w:val="28"/>
        </w:rPr>
        <w:t>перераб</w:t>
      </w:r>
      <w:proofErr w:type="spellEnd"/>
      <w:r>
        <w:rPr>
          <w:bCs/>
          <w:color w:val="070C17"/>
          <w:szCs w:val="28"/>
        </w:rPr>
        <w:t xml:space="preserve">. и доп. – М.: «Ось-89», 2006. </w:t>
      </w:r>
      <w:r w:rsidRPr="00E24BD2">
        <w:rPr>
          <w:bCs/>
          <w:color w:val="070C17"/>
          <w:szCs w:val="28"/>
        </w:rPr>
        <w:t xml:space="preserve"> </w:t>
      </w:r>
    </w:p>
    <w:p w:rsidR="0056521F" w:rsidRDefault="0056521F" w:rsidP="00066108">
      <w:pPr>
        <w:pStyle w:val="a5"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357"/>
        <w:jc w:val="both"/>
        <w:rPr>
          <w:bCs/>
          <w:color w:val="070C17"/>
          <w:szCs w:val="28"/>
        </w:rPr>
      </w:pPr>
      <w:r>
        <w:rPr>
          <w:bCs/>
          <w:color w:val="070C17"/>
          <w:szCs w:val="28"/>
        </w:rPr>
        <w:t xml:space="preserve">Морозова И.А., Пушкарева М.А. Развитие элементарных математических представлений. Конспекты занятий. Для работы с детьми 5-6 лет с ЗПР. – 2-е издание, исправленное. – М.: Мозаика-Синтез, 2008. </w:t>
      </w:r>
    </w:p>
    <w:p w:rsidR="0056521F" w:rsidRDefault="0056521F" w:rsidP="0056521F">
      <w:pPr>
        <w:pStyle w:val="a5"/>
        <w:spacing w:line="360" w:lineRule="auto"/>
        <w:jc w:val="both"/>
        <w:rPr>
          <w:bCs/>
          <w:color w:val="070C17"/>
          <w:szCs w:val="28"/>
        </w:rPr>
      </w:pPr>
    </w:p>
    <w:p w:rsidR="0056521F" w:rsidRDefault="0056521F" w:rsidP="0056521F">
      <w:pPr>
        <w:rPr>
          <w:rFonts w:ascii="Times New Roman" w:hAnsi="Times New Roman"/>
          <w:b/>
          <w:color w:val="04070C"/>
          <w:sz w:val="32"/>
          <w:szCs w:val="28"/>
          <w:u w:val="single"/>
        </w:rPr>
      </w:pPr>
    </w:p>
    <w:p w:rsidR="0056521F" w:rsidRDefault="0056521F" w:rsidP="0056521F">
      <w:pPr>
        <w:rPr>
          <w:rFonts w:ascii="Times New Roman" w:hAnsi="Times New Roman"/>
          <w:b/>
          <w:color w:val="04070C"/>
          <w:sz w:val="32"/>
          <w:szCs w:val="28"/>
          <w:u w:val="single"/>
        </w:rPr>
      </w:pPr>
    </w:p>
    <w:p w:rsidR="0056521F" w:rsidRDefault="0056521F" w:rsidP="0056521F">
      <w:pPr>
        <w:rPr>
          <w:rFonts w:ascii="Times New Roman" w:hAnsi="Times New Roman"/>
          <w:b/>
          <w:color w:val="04070C"/>
          <w:sz w:val="32"/>
          <w:szCs w:val="28"/>
          <w:u w:val="single"/>
        </w:rPr>
      </w:pPr>
    </w:p>
    <w:p w:rsidR="0056521F" w:rsidRDefault="0056521F" w:rsidP="0056521F">
      <w:pPr>
        <w:pStyle w:val="a3"/>
        <w:jc w:val="center"/>
        <w:rPr>
          <w:rFonts w:ascii="Times New Roman" w:hAnsi="Times New Roman"/>
          <w:b/>
          <w:color w:val="04070C"/>
          <w:sz w:val="32"/>
          <w:szCs w:val="28"/>
          <w:u w:val="single"/>
        </w:rPr>
      </w:pPr>
      <w:r w:rsidRPr="00AE0BA3">
        <w:rPr>
          <w:rFonts w:ascii="Times New Roman" w:hAnsi="Times New Roman"/>
          <w:b/>
          <w:color w:val="04070C"/>
          <w:sz w:val="32"/>
          <w:szCs w:val="28"/>
          <w:u w:val="single"/>
        </w:rPr>
        <w:lastRenderedPageBreak/>
        <w:t>Список литературы</w:t>
      </w:r>
    </w:p>
    <w:p w:rsidR="0056521F" w:rsidRPr="00AE0BA3" w:rsidRDefault="0056521F" w:rsidP="0056521F">
      <w:pPr>
        <w:pStyle w:val="a3"/>
        <w:jc w:val="center"/>
        <w:rPr>
          <w:rFonts w:ascii="Times New Roman" w:hAnsi="Times New Roman"/>
          <w:b/>
          <w:color w:val="04070C"/>
          <w:sz w:val="32"/>
          <w:szCs w:val="28"/>
          <w:u w:val="single"/>
        </w:rPr>
      </w:pPr>
    </w:p>
    <w:p w:rsidR="0056521F" w:rsidRPr="00DC704E" w:rsidRDefault="0056521F" w:rsidP="00066108">
      <w:pPr>
        <w:pStyle w:val="a3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DC704E">
        <w:rPr>
          <w:rFonts w:ascii="Times New Roman" w:hAnsi="Times New Roman"/>
          <w:sz w:val="28"/>
          <w:szCs w:val="28"/>
        </w:rPr>
        <w:t>Антонова, С.Л. Движение тела</w:t>
      </w:r>
      <w:r w:rsidR="00DC704E" w:rsidRPr="00DC704E">
        <w:rPr>
          <w:rFonts w:ascii="Times New Roman" w:hAnsi="Times New Roman"/>
          <w:sz w:val="28"/>
          <w:szCs w:val="28"/>
        </w:rPr>
        <w:t xml:space="preserve"> </w:t>
      </w:r>
      <w:r w:rsidRPr="00DC704E">
        <w:rPr>
          <w:rFonts w:ascii="Times New Roman" w:hAnsi="Times New Roman"/>
          <w:sz w:val="28"/>
          <w:szCs w:val="28"/>
        </w:rPr>
        <w:t>-</w:t>
      </w:r>
      <w:r w:rsidRPr="00DC704E">
        <w:rPr>
          <w:rFonts w:ascii="Times New Roman" w:hAnsi="Times New Roman"/>
          <w:bCs/>
          <w:sz w:val="28"/>
          <w:szCs w:val="28"/>
        </w:rPr>
        <w:t xml:space="preserve"> движение мысли: Нейропсихологическая коррекционно-развивающая программа.</w:t>
      </w:r>
      <w:r w:rsidRPr="00DC704E">
        <w:rPr>
          <w:rFonts w:ascii="Times New Roman" w:hAnsi="Times New Roman"/>
          <w:sz w:val="28"/>
          <w:szCs w:val="28"/>
        </w:rPr>
        <w:t xml:space="preserve"> </w:t>
      </w:r>
      <w:r w:rsidRPr="00DC704E">
        <w:rPr>
          <w:rFonts w:ascii="Times New Roman" w:hAnsi="Times New Roman"/>
          <w:bCs/>
          <w:sz w:val="28"/>
          <w:szCs w:val="28"/>
        </w:rPr>
        <w:sym w:font="Symbol" w:char="F05B"/>
      </w:r>
      <w:r w:rsidRPr="00DC704E">
        <w:rPr>
          <w:rFonts w:ascii="Times New Roman" w:hAnsi="Times New Roman"/>
          <w:bCs/>
          <w:sz w:val="28"/>
          <w:szCs w:val="28"/>
        </w:rPr>
        <w:t>Текст</w:t>
      </w:r>
      <w:r w:rsidRPr="00DC704E">
        <w:rPr>
          <w:rFonts w:ascii="Times New Roman" w:hAnsi="Times New Roman"/>
          <w:bCs/>
          <w:sz w:val="28"/>
          <w:szCs w:val="28"/>
        </w:rPr>
        <w:sym w:font="Symbol" w:char="F05D"/>
      </w:r>
      <w:r w:rsidRPr="00DC704E">
        <w:rPr>
          <w:rFonts w:ascii="Times New Roman" w:hAnsi="Times New Roman"/>
          <w:bCs/>
          <w:sz w:val="28"/>
          <w:szCs w:val="28"/>
        </w:rPr>
        <w:t xml:space="preserve"> /С.Антонова. – М.: Чистые пруды, 2010. – 32. - //Библиотечка «Первого сентября», серия «Школьный психолог». Вып.34. – С.4-6. </w:t>
      </w:r>
    </w:p>
    <w:p w:rsidR="00585173" w:rsidRPr="00DC704E" w:rsidRDefault="00585173" w:rsidP="00066108">
      <w:pPr>
        <w:pStyle w:val="a3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DC704E">
        <w:rPr>
          <w:rFonts w:ascii="Times New Roman" w:hAnsi="Times New Roman"/>
          <w:bCs/>
          <w:sz w:val="28"/>
          <w:szCs w:val="28"/>
        </w:rPr>
        <w:t>Концепция Специального Федерального государственного образовательного стандарта для детей с ограниченными возможностями здоровья/</w:t>
      </w:r>
      <w:r w:rsidRPr="00DC704E">
        <w:rPr>
          <w:rFonts w:ascii="Times New Roman" w:hAnsi="Times New Roman"/>
          <w:bCs/>
          <w:sz w:val="28"/>
          <w:szCs w:val="28"/>
        </w:rPr>
        <w:sym w:font="Symbol" w:char="F05B"/>
      </w:r>
      <w:proofErr w:type="spellStart"/>
      <w:r w:rsidRPr="00DC704E">
        <w:rPr>
          <w:rFonts w:ascii="Times New Roman" w:hAnsi="Times New Roman"/>
          <w:bCs/>
          <w:sz w:val="28"/>
          <w:szCs w:val="28"/>
        </w:rPr>
        <w:t>Н.Н.Малофеев</w:t>
      </w:r>
      <w:proofErr w:type="spellEnd"/>
      <w:r w:rsidRPr="00DC704E">
        <w:rPr>
          <w:rFonts w:ascii="Times New Roman" w:hAnsi="Times New Roman"/>
          <w:bCs/>
          <w:sz w:val="28"/>
          <w:szCs w:val="28"/>
        </w:rPr>
        <w:t>, О.И.Кукушкина, О.С.  Никольская, Е.Л.Гончарова</w:t>
      </w:r>
      <w:r w:rsidRPr="00DC704E">
        <w:rPr>
          <w:rFonts w:ascii="Times New Roman" w:hAnsi="Times New Roman"/>
          <w:bCs/>
          <w:sz w:val="28"/>
          <w:szCs w:val="28"/>
        </w:rPr>
        <w:sym w:font="Symbol" w:char="F05D"/>
      </w:r>
      <w:r w:rsidRPr="00DC704E">
        <w:rPr>
          <w:rFonts w:ascii="Times New Roman" w:hAnsi="Times New Roman"/>
          <w:bCs/>
          <w:sz w:val="28"/>
          <w:szCs w:val="28"/>
        </w:rPr>
        <w:t>. – М.:</w:t>
      </w:r>
      <w:r w:rsidR="00DC704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C704E">
        <w:rPr>
          <w:rFonts w:ascii="Times New Roman" w:hAnsi="Times New Roman"/>
          <w:bCs/>
          <w:sz w:val="28"/>
          <w:szCs w:val="28"/>
        </w:rPr>
        <w:t xml:space="preserve">Просвещение, 2013. – 42с. </w:t>
      </w:r>
    </w:p>
    <w:p w:rsidR="0056521F" w:rsidRPr="00DC704E" w:rsidRDefault="0056521F" w:rsidP="00066108">
      <w:pPr>
        <w:pStyle w:val="a3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C704E">
        <w:rPr>
          <w:rFonts w:ascii="Times New Roman" w:hAnsi="Times New Roman"/>
          <w:sz w:val="28"/>
          <w:szCs w:val="28"/>
        </w:rPr>
        <w:t>Метиева</w:t>
      </w:r>
      <w:proofErr w:type="spellEnd"/>
      <w:r w:rsidRPr="00DC704E">
        <w:rPr>
          <w:rFonts w:ascii="Times New Roman" w:hAnsi="Times New Roman"/>
          <w:sz w:val="28"/>
          <w:szCs w:val="28"/>
        </w:rPr>
        <w:t xml:space="preserve">,  Л.А., Удалова, Э.Я. Развитие сенсорной сферы. Пособие для учителей специальных (коррекционных) образовательных учреждений </w:t>
      </w:r>
      <w:r w:rsidRPr="00DC704E">
        <w:rPr>
          <w:rFonts w:ascii="Times New Roman" w:hAnsi="Times New Roman"/>
          <w:sz w:val="28"/>
          <w:szCs w:val="28"/>
          <w:lang w:val="en-US"/>
        </w:rPr>
        <w:t>VIII</w:t>
      </w:r>
      <w:r w:rsidRPr="00DC704E">
        <w:rPr>
          <w:rFonts w:ascii="Times New Roman" w:hAnsi="Times New Roman"/>
          <w:sz w:val="28"/>
          <w:szCs w:val="28"/>
        </w:rPr>
        <w:t xml:space="preserve">  вида </w:t>
      </w:r>
      <w:r w:rsidRPr="00DC704E">
        <w:rPr>
          <w:rFonts w:ascii="Times New Roman" w:hAnsi="Times New Roman"/>
          <w:sz w:val="28"/>
          <w:szCs w:val="28"/>
        </w:rPr>
        <w:sym w:font="Symbol" w:char="F05B"/>
      </w:r>
      <w:r w:rsidRPr="00DC704E">
        <w:rPr>
          <w:rFonts w:ascii="Times New Roman" w:hAnsi="Times New Roman"/>
          <w:sz w:val="28"/>
          <w:szCs w:val="28"/>
        </w:rPr>
        <w:t>Электронный ресурс</w:t>
      </w:r>
      <w:r w:rsidRPr="00DC704E">
        <w:rPr>
          <w:rFonts w:ascii="Times New Roman" w:hAnsi="Times New Roman"/>
          <w:sz w:val="28"/>
          <w:szCs w:val="28"/>
        </w:rPr>
        <w:sym w:font="Symbol" w:char="F05D"/>
      </w:r>
      <w:r w:rsidRPr="00DC704E">
        <w:rPr>
          <w:rFonts w:ascii="Times New Roman" w:hAnsi="Times New Roman"/>
          <w:sz w:val="28"/>
          <w:szCs w:val="28"/>
        </w:rPr>
        <w:t>/</w:t>
      </w:r>
      <w:proofErr w:type="spellStart"/>
      <w:r w:rsidRPr="00DC704E">
        <w:rPr>
          <w:rFonts w:ascii="Times New Roman" w:hAnsi="Times New Roman"/>
          <w:sz w:val="28"/>
          <w:szCs w:val="28"/>
        </w:rPr>
        <w:t>Л.А.Метиева</w:t>
      </w:r>
      <w:proofErr w:type="spellEnd"/>
      <w:r w:rsidRPr="00DC704E">
        <w:rPr>
          <w:rFonts w:ascii="Times New Roman" w:hAnsi="Times New Roman"/>
          <w:sz w:val="28"/>
          <w:szCs w:val="28"/>
        </w:rPr>
        <w:t xml:space="preserve">, Э.Я. Удалова. – Режим доступа: </w:t>
      </w:r>
      <w:hyperlink r:id="rId5" w:history="1">
        <w:r w:rsidRPr="00DC704E">
          <w:rPr>
            <w:rStyle w:val="a8"/>
            <w:rFonts w:ascii="Times New Roman" w:hAnsi="Times New Roman"/>
            <w:color w:val="auto"/>
            <w:sz w:val="28"/>
            <w:szCs w:val="28"/>
          </w:rPr>
          <w:t>http://www.prosv.ru/ebooks/Metieva_Razvitie_sensornoi_sferi/index.html</w:t>
        </w:r>
      </w:hyperlink>
    </w:p>
    <w:p w:rsidR="0056521F" w:rsidRPr="00DC704E" w:rsidRDefault="0056521F" w:rsidP="00066108">
      <w:pPr>
        <w:pStyle w:val="a3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C704E">
        <w:rPr>
          <w:rFonts w:ascii="Times New Roman" w:hAnsi="Times New Roman"/>
          <w:sz w:val="28"/>
          <w:szCs w:val="28"/>
        </w:rPr>
        <w:t xml:space="preserve">Рубинштейн, С.Я. Психология умственно отсталого школьника: Учеб. Пособие для студентов </w:t>
      </w:r>
      <w:proofErr w:type="spellStart"/>
      <w:r w:rsidRPr="00DC704E">
        <w:rPr>
          <w:rFonts w:ascii="Times New Roman" w:hAnsi="Times New Roman"/>
          <w:sz w:val="28"/>
          <w:szCs w:val="28"/>
        </w:rPr>
        <w:t>пед</w:t>
      </w:r>
      <w:proofErr w:type="gramStart"/>
      <w:r w:rsidRPr="00DC704E">
        <w:rPr>
          <w:rFonts w:ascii="Times New Roman" w:hAnsi="Times New Roman"/>
          <w:sz w:val="28"/>
          <w:szCs w:val="28"/>
        </w:rPr>
        <w:t>.и</w:t>
      </w:r>
      <w:proofErr w:type="gramEnd"/>
      <w:r w:rsidRPr="00DC704E">
        <w:rPr>
          <w:rFonts w:ascii="Times New Roman" w:hAnsi="Times New Roman"/>
          <w:sz w:val="28"/>
          <w:szCs w:val="28"/>
        </w:rPr>
        <w:t>н-тов</w:t>
      </w:r>
      <w:proofErr w:type="spellEnd"/>
      <w:r w:rsidRPr="00DC704E">
        <w:rPr>
          <w:rFonts w:ascii="Times New Roman" w:hAnsi="Times New Roman"/>
          <w:sz w:val="28"/>
          <w:szCs w:val="28"/>
        </w:rPr>
        <w:t xml:space="preserve"> по спец. № 2111 «Дефектология». – 3-е изд., </w:t>
      </w:r>
      <w:proofErr w:type="spellStart"/>
      <w:r w:rsidRPr="00DC704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C704E">
        <w:rPr>
          <w:rFonts w:ascii="Times New Roman" w:hAnsi="Times New Roman"/>
          <w:sz w:val="28"/>
          <w:szCs w:val="28"/>
        </w:rPr>
        <w:t>. и доп.</w:t>
      </w:r>
      <w:r w:rsidRPr="00DC704E">
        <w:rPr>
          <w:rFonts w:ascii="Times New Roman" w:hAnsi="Times New Roman"/>
          <w:bCs/>
          <w:sz w:val="28"/>
          <w:szCs w:val="28"/>
        </w:rPr>
        <w:t xml:space="preserve"> </w:t>
      </w:r>
      <w:r w:rsidRPr="00DC704E">
        <w:rPr>
          <w:rFonts w:ascii="Times New Roman" w:hAnsi="Times New Roman"/>
          <w:bCs/>
          <w:sz w:val="28"/>
          <w:szCs w:val="28"/>
        </w:rPr>
        <w:sym w:font="Symbol" w:char="F05B"/>
      </w:r>
      <w:r w:rsidRPr="00DC704E">
        <w:rPr>
          <w:rFonts w:ascii="Times New Roman" w:hAnsi="Times New Roman"/>
          <w:bCs/>
          <w:sz w:val="28"/>
          <w:szCs w:val="28"/>
        </w:rPr>
        <w:t>Текст</w:t>
      </w:r>
      <w:r w:rsidRPr="00DC704E">
        <w:rPr>
          <w:rFonts w:ascii="Times New Roman" w:hAnsi="Times New Roman"/>
          <w:bCs/>
          <w:sz w:val="28"/>
          <w:szCs w:val="28"/>
        </w:rPr>
        <w:sym w:font="Symbol" w:char="F05D"/>
      </w:r>
      <w:r w:rsidRPr="00DC704E">
        <w:rPr>
          <w:rFonts w:ascii="Times New Roman" w:hAnsi="Times New Roman"/>
          <w:bCs/>
          <w:sz w:val="28"/>
          <w:szCs w:val="28"/>
        </w:rPr>
        <w:t xml:space="preserve"> /С.Я.Рубинштейн.</w:t>
      </w:r>
      <w:r w:rsidRPr="00DC704E">
        <w:rPr>
          <w:rFonts w:ascii="Times New Roman" w:hAnsi="Times New Roman"/>
          <w:sz w:val="28"/>
          <w:szCs w:val="28"/>
        </w:rPr>
        <w:t xml:space="preserve"> – М.: Просвещение, 1986.</w:t>
      </w:r>
    </w:p>
    <w:sectPr w:rsidR="0056521F" w:rsidRPr="00DC704E" w:rsidSect="0036165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165D10"/>
    <w:multiLevelType w:val="hybridMultilevel"/>
    <w:tmpl w:val="DBAA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CC353D"/>
    <w:multiLevelType w:val="hybridMultilevel"/>
    <w:tmpl w:val="4934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07F85"/>
    <w:multiLevelType w:val="hybridMultilevel"/>
    <w:tmpl w:val="0C6A8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362D71"/>
    <w:multiLevelType w:val="hybridMultilevel"/>
    <w:tmpl w:val="18EA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C0373"/>
    <w:multiLevelType w:val="hybridMultilevel"/>
    <w:tmpl w:val="08B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B05F4A"/>
    <w:multiLevelType w:val="hybridMultilevel"/>
    <w:tmpl w:val="E8CEDDD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9F7397"/>
    <w:multiLevelType w:val="hybridMultilevel"/>
    <w:tmpl w:val="793EC2B6"/>
    <w:lvl w:ilvl="0" w:tplc="69264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A60A9A"/>
    <w:multiLevelType w:val="hybridMultilevel"/>
    <w:tmpl w:val="B88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FEB2599"/>
    <w:multiLevelType w:val="hybridMultilevel"/>
    <w:tmpl w:val="18FCFD12"/>
    <w:lvl w:ilvl="0" w:tplc="33C0A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C600D7"/>
    <w:multiLevelType w:val="hybridMultilevel"/>
    <w:tmpl w:val="EB2E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FAB6E8E"/>
    <w:multiLevelType w:val="hybridMultilevel"/>
    <w:tmpl w:val="0B5C4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8B65714"/>
    <w:multiLevelType w:val="hybridMultilevel"/>
    <w:tmpl w:val="D01A08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04842EC"/>
    <w:multiLevelType w:val="hybridMultilevel"/>
    <w:tmpl w:val="2C9E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4E43227"/>
    <w:multiLevelType w:val="hybridMultilevel"/>
    <w:tmpl w:val="8CB0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6"/>
  </w:num>
  <w:num w:numId="6">
    <w:abstractNumId w:val="28"/>
  </w:num>
  <w:num w:numId="7">
    <w:abstractNumId w:val="1"/>
  </w:num>
  <w:num w:numId="8">
    <w:abstractNumId w:val="9"/>
  </w:num>
  <w:num w:numId="9">
    <w:abstractNumId w:val="31"/>
  </w:num>
  <w:num w:numId="10">
    <w:abstractNumId w:val="16"/>
  </w:num>
  <w:num w:numId="11">
    <w:abstractNumId w:val="4"/>
  </w:num>
  <w:num w:numId="12">
    <w:abstractNumId w:val="21"/>
  </w:num>
  <w:num w:numId="13">
    <w:abstractNumId w:val="29"/>
  </w:num>
  <w:num w:numId="14">
    <w:abstractNumId w:val="24"/>
  </w:num>
  <w:num w:numId="15">
    <w:abstractNumId w:val="26"/>
  </w:num>
  <w:num w:numId="16">
    <w:abstractNumId w:val="12"/>
  </w:num>
  <w:num w:numId="17">
    <w:abstractNumId w:val="8"/>
  </w:num>
  <w:num w:numId="18">
    <w:abstractNumId w:val="25"/>
  </w:num>
  <w:num w:numId="19">
    <w:abstractNumId w:val="15"/>
  </w:num>
  <w:num w:numId="20">
    <w:abstractNumId w:val="18"/>
  </w:num>
  <w:num w:numId="21">
    <w:abstractNumId w:val="30"/>
  </w:num>
  <w:num w:numId="22">
    <w:abstractNumId w:val="22"/>
  </w:num>
  <w:num w:numId="23">
    <w:abstractNumId w:val="17"/>
  </w:num>
  <w:num w:numId="24">
    <w:abstractNumId w:val="23"/>
  </w:num>
  <w:num w:numId="25">
    <w:abstractNumId w:val="10"/>
  </w:num>
  <w:num w:numId="26">
    <w:abstractNumId w:val="27"/>
  </w:num>
  <w:num w:numId="27">
    <w:abstractNumId w:val="3"/>
  </w:num>
  <w:num w:numId="28">
    <w:abstractNumId w:val="2"/>
  </w:num>
  <w:num w:numId="29">
    <w:abstractNumId w:val="11"/>
  </w:num>
  <w:num w:numId="30">
    <w:abstractNumId w:val="0"/>
  </w:num>
  <w:num w:numId="31">
    <w:abstractNumId w:val="7"/>
  </w:num>
  <w:num w:numId="32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E18"/>
    <w:rsid w:val="000016FB"/>
    <w:rsid w:val="000203C7"/>
    <w:rsid w:val="00032C78"/>
    <w:rsid w:val="0005157E"/>
    <w:rsid w:val="00054014"/>
    <w:rsid w:val="00066108"/>
    <w:rsid w:val="000849D9"/>
    <w:rsid w:val="000B058D"/>
    <w:rsid w:val="000E05B4"/>
    <w:rsid w:val="00182624"/>
    <w:rsid w:val="00186BA3"/>
    <w:rsid w:val="00193F18"/>
    <w:rsid w:val="00196BB8"/>
    <w:rsid w:val="001B4541"/>
    <w:rsid w:val="001B70F2"/>
    <w:rsid w:val="001E3336"/>
    <w:rsid w:val="001F317C"/>
    <w:rsid w:val="001F369E"/>
    <w:rsid w:val="001F6EB2"/>
    <w:rsid w:val="001F76A7"/>
    <w:rsid w:val="002023E6"/>
    <w:rsid w:val="0021040D"/>
    <w:rsid w:val="00222F7B"/>
    <w:rsid w:val="00242CED"/>
    <w:rsid w:val="002C2FD2"/>
    <w:rsid w:val="002C3825"/>
    <w:rsid w:val="002D7739"/>
    <w:rsid w:val="00361656"/>
    <w:rsid w:val="00380185"/>
    <w:rsid w:val="00396D07"/>
    <w:rsid w:val="00396FC1"/>
    <w:rsid w:val="003979B9"/>
    <w:rsid w:val="003E7CCA"/>
    <w:rsid w:val="00426A5C"/>
    <w:rsid w:val="00445650"/>
    <w:rsid w:val="0045232F"/>
    <w:rsid w:val="00462C3B"/>
    <w:rsid w:val="00495510"/>
    <w:rsid w:val="004A49B4"/>
    <w:rsid w:val="004B4959"/>
    <w:rsid w:val="00544512"/>
    <w:rsid w:val="0056521F"/>
    <w:rsid w:val="00570A20"/>
    <w:rsid w:val="00573A2C"/>
    <w:rsid w:val="00585173"/>
    <w:rsid w:val="005A178E"/>
    <w:rsid w:val="005A3015"/>
    <w:rsid w:val="005B760B"/>
    <w:rsid w:val="005C3D40"/>
    <w:rsid w:val="005C3FAD"/>
    <w:rsid w:val="005E3E7A"/>
    <w:rsid w:val="00630489"/>
    <w:rsid w:val="00646BA5"/>
    <w:rsid w:val="00651292"/>
    <w:rsid w:val="00677D62"/>
    <w:rsid w:val="006873D5"/>
    <w:rsid w:val="00687967"/>
    <w:rsid w:val="006A76B2"/>
    <w:rsid w:val="006B3E19"/>
    <w:rsid w:val="007569B1"/>
    <w:rsid w:val="007674FD"/>
    <w:rsid w:val="007B2B57"/>
    <w:rsid w:val="007C1B7D"/>
    <w:rsid w:val="007C2084"/>
    <w:rsid w:val="007D2FD6"/>
    <w:rsid w:val="0082227A"/>
    <w:rsid w:val="00825554"/>
    <w:rsid w:val="008363BF"/>
    <w:rsid w:val="008422B1"/>
    <w:rsid w:val="0086619D"/>
    <w:rsid w:val="00870BC8"/>
    <w:rsid w:val="008A65B4"/>
    <w:rsid w:val="00911358"/>
    <w:rsid w:val="00981060"/>
    <w:rsid w:val="00992251"/>
    <w:rsid w:val="009A4F5A"/>
    <w:rsid w:val="009E5FE6"/>
    <w:rsid w:val="00A040FF"/>
    <w:rsid w:val="00A13F3E"/>
    <w:rsid w:val="00A203EF"/>
    <w:rsid w:val="00A2223C"/>
    <w:rsid w:val="00A22400"/>
    <w:rsid w:val="00A245D3"/>
    <w:rsid w:val="00A34330"/>
    <w:rsid w:val="00A460DA"/>
    <w:rsid w:val="00A547F9"/>
    <w:rsid w:val="00A57AC3"/>
    <w:rsid w:val="00A73945"/>
    <w:rsid w:val="00A83F4D"/>
    <w:rsid w:val="00A92B5A"/>
    <w:rsid w:val="00A97A33"/>
    <w:rsid w:val="00AB5F5D"/>
    <w:rsid w:val="00AC4200"/>
    <w:rsid w:val="00AE0BA3"/>
    <w:rsid w:val="00AE3015"/>
    <w:rsid w:val="00AE691A"/>
    <w:rsid w:val="00B21C0C"/>
    <w:rsid w:val="00B374E9"/>
    <w:rsid w:val="00B45A76"/>
    <w:rsid w:val="00B56F36"/>
    <w:rsid w:val="00B632A1"/>
    <w:rsid w:val="00B64F62"/>
    <w:rsid w:val="00B84341"/>
    <w:rsid w:val="00BC7C6B"/>
    <w:rsid w:val="00BE7571"/>
    <w:rsid w:val="00C53526"/>
    <w:rsid w:val="00C554B9"/>
    <w:rsid w:val="00C65260"/>
    <w:rsid w:val="00C6546E"/>
    <w:rsid w:val="00C90295"/>
    <w:rsid w:val="00CA0647"/>
    <w:rsid w:val="00CB77C4"/>
    <w:rsid w:val="00CF6447"/>
    <w:rsid w:val="00D175B8"/>
    <w:rsid w:val="00D2194B"/>
    <w:rsid w:val="00D32BF9"/>
    <w:rsid w:val="00D42A87"/>
    <w:rsid w:val="00D94594"/>
    <w:rsid w:val="00DA1CAB"/>
    <w:rsid w:val="00DC1753"/>
    <w:rsid w:val="00DC704E"/>
    <w:rsid w:val="00E5325A"/>
    <w:rsid w:val="00EC4F9D"/>
    <w:rsid w:val="00EC50DE"/>
    <w:rsid w:val="00ED3E18"/>
    <w:rsid w:val="00ED5B73"/>
    <w:rsid w:val="00EF32CF"/>
    <w:rsid w:val="00F31049"/>
    <w:rsid w:val="00F715CE"/>
    <w:rsid w:val="00F722F1"/>
    <w:rsid w:val="00F877F4"/>
    <w:rsid w:val="00FB221A"/>
    <w:rsid w:val="00FD4B9E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2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D773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6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E18"/>
    <w:pPr>
      <w:ind w:left="720"/>
      <w:contextualSpacing/>
    </w:pPr>
  </w:style>
  <w:style w:type="table" w:styleId="a4">
    <w:name w:val="Table Grid"/>
    <w:basedOn w:val="a1"/>
    <w:uiPriority w:val="59"/>
    <w:rsid w:val="007674FD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rsid w:val="002D773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2D7739"/>
    <w:pPr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6">
    <w:name w:val="Основной текст Знак"/>
    <w:link w:val="a5"/>
    <w:uiPriority w:val="99"/>
    <w:rsid w:val="002D7739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rsid w:val="002D7739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2D7739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qFormat/>
    <w:rsid w:val="002D7739"/>
    <w:rPr>
      <w:b/>
      <w:bCs/>
    </w:rPr>
  </w:style>
  <w:style w:type="character" w:styleId="a8">
    <w:name w:val="Hyperlink"/>
    <w:uiPriority w:val="99"/>
    <w:rsid w:val="00A245D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C7C6B"/>
    <w:rPr>
      <w:rFonts w:ascii="Times New Roman" w:hAnsi="Times New Roman"/>
      <w:sz w:val="24"/>
      <w:szCs w:val="24"/>
    </w:rPr>
  </w:style>
  <w:style w:type="paragraph" w:customStyle="1" w:styleId="articles">
    <w:name w:val="articles"/>
    <w:basedOn w:val="a"/>
    <w:rsid w:val="00C652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тиль"/>
    <w:rsid w:val="005E3E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0647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91135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ebooks/Metieva_Razvitie_sensornoi_sferi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32605</CharactersWithSpaces>
  <SharedDoc>false</SharedDoc>
  <HLinks>
    <vt:vector size="6" baseType="variant"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http://www.prosv.ru/ebooks/Metieva_Razvitie_sensornoi_sferi/index.html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2013-04-26T07:11:00Z</cp:lastPrinted>
  <dcterms:created xsi:type="dcterms:W3CDTF">2013-12-20T15:07:00Z</dcterms:created>
  <dcterms:modified xsi:type="dcterms:W3CDTF">2013-12-20T15:07:00Z</dcterms:modified>
</cp:coreProperties>
</file>