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44" w:rsidRPr="007C1C44" w:rsidRDefault="007C1C44" w:rsidP="00060888">
      <w:pPr>
        <w:pStyle w:val="a3"/>
        <w:shd w:val="clear" w:color="auto" w:fill="FFFFFF"/>
        <w:spacing w:before="0" w:beforeAutospacing="0" w:after="150" w:afterAutospacing="0" w:line="270" w:lineRule="atLeast"/>
        <w:jc w:val="right"/>
        <w:rPr>
          <w:rFonts w:ascii="Arial" w:hAnsi="Arial" w:cs="Arial"/>
          <w:color w:val="525253"/>
          <w:sz w:val="28"/>
          <w:szCs w:val="28"/>
        </w:rPr>
      </w:pP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</w:rPr>
        <w:br/>
        <w:t>Назва</w:t>
      </w:r>
      <w:r w:rsidR="007C1C44" w:rsidRPr="007C1C44">
        <w:rPr>
          <w:rFonts w:ascii="Arial" w:hAnsi="Arial" w:cs="Arial"/>
          <w:color w:val="525253"/>
          <w:sz w:val="28"/>
          <w:szCs w:val="28"/>
        </w:rPr>
        <w:t>ние картофеля переводится как земляная шишка.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</w:rPr>
        <w:t> С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  <w:shd w:val="clear" w:color="auto" w:fill="FFFF00"/>
        </w:rPr>
        <w:t>картофелем связано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</w:rPr>
        <w:t xml:space="preserve">немало интересных историй. Рассказывают, что в 16 веке некий адмирал английской армии, доставил из Америки неизвестный овощ, которым решил удивить приятелей. Знающий повар по ошибке поджарил не картофелины, а ботву. Блюдо, конечно, никому не понравилась. Разгневанный адмирал отдал распоряжение путем сжигания, уничтожить оставшийся кусты. Приказание выполнили, после чего в золе обнаружили спеченные картофелины. Не долго думая, </w:t>
      </w:r>
      <w:proofErr w:type="gramStart"/>
      <w:r w:rsidRPr="007C1C44">
        <w:rPr>
          <w:rFonts w:ascii="Arial" w:hAnsi="Arial" w:cs="Arial"/>
          <w:color w:val="525253"/>
          <w:sz w:val="28"/>
          <w:szCs w:val="28"/>
        </w:rPr>
        <w:t>спеченная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картофель попала на стол. Вкус оценили достойно, понравилось всем. Таким образом, картофель получила свое признание в Англии.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</w:rPr>
        <w:t>Во Франции в начале 18 века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  <w:shd w:val="clear" w:color="auto" w:fill="FFFF00"/>
        </w:rPr>
        <w:t>цветы картофеля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</w:rPr>
        <w:t xml:space="preserve">украшали жилет самого короля, а королева украшала ими свою прическу. Так блюда из картофеля ежедневно подавали королю к столу. </w:t>
      </w:r>
      <w:proofErr w:type="gramStart"/>
      <w:r w:rsidRPr="007C1C44">
        <w:rPr>
          <w:rFonts w:ascii="Arial" w:hAnsi="Arial" w:cs="Arial"/>
          <w:color w:val="525253"/>
          <w:sz w:val="28"/>
          <w:szCs w:val="28"/>
        </w:rPr>
        <w:t>Правда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крестьян пришлось приучать к этой культуры хитростью. Когда картофель достигала, вокруг полей ставили охрану. Думая, что охраняют нечто ценное, крестьяне </w:t>
      </w:r>
      <w:proofErr w:type="gramStart"/>
      <w:r w:rsidRPr="007C1C44">
        <w:rPr>
          <w:rFonts w:ascii="Arial" w:hAnsi="Arial" w:cs="Arial"/>
          <w:color w:val="525253"/>
          <w:sz w:val="28"/>
          <w:szCs w:val="28"/>
        </w:rPr>
        <w:t>втихаря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выкапывали картошку, варили и ели.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</w:rPr>
        <w:t>В России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  <w:shd w:val="clear" w:color="auto" w:fill="FFFF00"/>
        </w:rPr>
        <w:t>картофель приживалась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</w:rPr>
        <w:t>не так легко и просто. Крестьяне считали за грех употреблять привезенных неизвестно откуда чертовое яблоко, и даже под страхом каторги отказывались их разводить. В 19 веке возникали так называемые картофельные бунты. Прошло достаточно много времени, пока в народе поняли, что картошка вкусная и питательная.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</w:rPr>
        <w:t>Этот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  <w:shd w:val="clear" w:color="auto" w:fill="FFFF00"/>
        </w:rPr>
        <w:t>овощ используют для приготовления закусок, салатов, супов и вторых блюд</w:t>
      </w:r>
      <w:r w:rsidR="007C1C44" w:rsidRPr="007C1C44">
        <w:rPr>
          <w:rFonts w:ascii="Arial" w:hAnsi="Arial" w:cs="Arial"/>
          <w:color w:val="525253"/>
          <w:sz w:val="28"/>
          <w:szCs w:val="28"/>
        </w:rPr>
        <w:t xml:space="preserve">. 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28"/>
          <w:szCs w:val="28"/>
        </w:rPr>
      </w:pPr>
      <w:r w:rsidRPr="007C1C44">
        <w:rPr>
          <w:rFonts w:ascii="Arial" w:hAnsi="Arial" w:cs="Arial"/>
          <w:color w:val="525253"/>
          <w:sz w:val="28"/>
          <w:szCs w:val="28"/>
          <w:shd w:val="clear" w:color="auto" w:fill="FFFF00"/>
        </w:rPr>
        <w:t>В Россию картофель</w:t>
      </w:r>
      <w:r w:rsidRPr="007C1C44">
        <w:rPr>
          <w:rStyle w:val="apple-converted-space"/>
          <w:rFonts w:ascii="Arial" w:hAnsi="Arial" w:cs="Arial"/>
          <w:color w:val="525253"/>
          <w:sz w:val="28"/>
          <w:szCs w:val="28"/>
        </w:rPr>
        <w:t> </w:t>
      </w:r>
      <w:r w:rsidRPr="007C1C44">
        <w:rPr>
          <w:rFonts w:ascii="Arial" w:hAnsi="Arial" w:cs="Arial"/>
          <w:color w:val="525253"/>
          <w:sz w:val="28"/>
          <w:szCs w:val="28"/>
        </w:rPr>
        <w:t>попал через прибалтийский порт, непосредственно из Пр</w:t>
      </w:r>
      <w:r w:rsidR="007C1C44" w:rsidRPr="007C1C44">
        <w:rPr>
          <w:rFonts w:ascii="Arial" w:hAnsi="Arial" w:cs="Arial"/>
          <w:color w:val="525253"/>
          <w:sz w:val="28"/>
          <w:szCs w:val="28"/>
        </w:rPr>
        <w:t>уссии</w:t>
      </w:r>
      <w:proofErr w:type="gramStart"/>
      <w:r w:rsidR="007C1C44" w:rsidRPr="007C1C44">
        <w:rPr>
          <w:rFonts w:ascii="Arial" w:hAnsi="Arial" w:cs="Arial"/>
          <w:color w:val="525253"/>
          <w:sz w:val="28"/>
          <w:szCs w:val="28"/>
        </w:rPr>
        <w:t xml:space="preserve"> </w:t>
      </w:r>
      <w:r w:rsidRPr="007C1C44">
        <w:rPr>
          <w:rFonts w:ascii="Arial" w:hAnsi="Arial" w:cs="Arial"/>
          <w:color w:val="525253"/>
          <w:sz w:val="28"/>
          <w:szCs w:val="28"/>
        </w:rPr>
        <w:t>.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Первый официальное ввоз картофеля связан с заграничным путешествием Петра I. Он отправил из Роттердама мешок картошки для Шереметьева и приказал разбрасывать картофелины по различным областям России. К сожалению, эта попытка не увенчалась успехом. Только при Екатерине II был издан приказ об отправке во все края Рос</w:t>
      </w:r>
      <w:r w:rsidR="007C1C44" w:rsidRPr="007C1C44">
        <w:rPr>
          <w:rFonts w:ascii="Arial" w:hAnsi="Arial" w:cs="Arial"/>
          <w:color w:val="525253"/>
          <w:sz w:val="28"/>
          <w:szCs w:val="28"/>
        </w:rPr>
        <w:t>с</w:t>
      </w:r>
      <w:r w:rsidRPr="007C1C44">
        <w:rPr>
          <w:rFonts w:ascii="Arial" w:hAnsi="Arial" w:cs="Arial"/>
          <w:color w:val="525253"/>
          <w:sz w:val="28"/>
          <w:szCs w:val="28"/>
        </w:rPr>
        <w:t xml:space="preserve">ии, на расплод так называемых земляных яблок, и уже </w:t>
      </w:r>
      <w:proofErr w:type="gramStart"/>
      <w:r w:rsidRPr="007C1C44">
        <w:rPr>
          <w:rFonts w:ascii="Arial" w:hAnsi="Arial" w:cs="Arial"/>
          <w:color w:val="525253"/>
          <w:sz w:val="28"/>
          <w:szCs w:val="28"/>
        </w:rPr>
        <w:t>минув 15 лет картошка была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территории, достигнув Сибири </w:t>
      </w:r>
      <w:r w:rsidR="007C1C44">
        <w:rPr>
          <w:rFonts w:ascii="Arial" w:hAnsi="Arial" w:cs="Arial"/>
          <w:color w:val="525253"/>
          <w:sz w:val="28"/>
          <w:szCs w:val="28"/>
        </w:rPr>
        <w:t xml:space="preserve">и даже Камчатки. </w:t>
      </w:r>
      <w:r w:rsidRPr="007C1C44">
        <w:rPr>
          <w:rFonts w:ascii="Arial" w:hAnsi="Arial" w:cs="Arial"/>
          <w:color w:val="525253"/>
          <w:sz w:val="28"/>
          <w:szCs w:val="28"/>
        </w:rPr>
        <w:t xml:space="preserve">Наблюдались случаи отравления, поскольку в пищу употребляли не картофелины, а зеленые </w:t>
      </w:r>
      <w:r w:rsidR="007C1C44">
        <w:rPr>
          <w:rFonts w:ascii="Arial" w:hAnsi="Arial" w:cs="Arial"/>
          <w:color w:val="525253"/>
          <w:sz w:val="28"/>
          <w:szCs w:val="28"/>
        </w:rPr>
        <w:t xml:space="preserve">ядовитые ягоды. </w:t>
      </w:r>
      <w:r w:rsidRPr="007C1C44">
        <w:rPr>
          <w:rFonts w:ascii="Arial" w:hAnsi="Arial" w:cs="Arial"/>
          <w:color w:val="525253"/>
          <w:sz w:val="28"/>
          <w:szCs w:val="28"/>
        </w:rPr>
        <w:t xml:space="preserve"> Начиная с 1840 года, посевные площади для картофеля начали интенсивно увеличиваться, а вскоре минув десятки </w:t>
      </w:r>
      <w:proofErr w:type="gramStart"/>
      <w:r w:rsidRPr="007C1C44">
        <w:rPr>
          <w:rFonts w:ascii="Arial" w:hAnsi="Arial" w:cs="Arial"/>
          <w:color w:val="525253"/>
          <w:sz w:val="28"/>
          <w:szCs w:val="28"/>
        </w:rPr>
        <w:t>лет</w:t>
      </w:r>
      <w:proofErr w:type="gramEnd"/>
      <w:r w:rsidRPr="007C1C44">
        <w:rPr>
          <w:rFonts w:ascii="Arial" w:hAnsi="Arial" w:cs="Arial"/>
          <w:color w:val="525253"/>
          <w:sz w:val="28"/>
          <w:szCs w:val="28"/>
        </w:rPr>
        <w:t xml:space="preserve"> разновидность картофеля достигла более тысячи сортов.</w:t>
      </w:r>
    </w:p>
    <w:p w:rsidR="00613ABB" w:rsidRPr="007C1C44" w:rsidRDefault="00613ABB" w:rsidP="00613ABB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Arial" w:hAnsi="Arial" w:cs="Arial"/>
          <w:color w:val="525253"/>
          <w:sz w:val="32"/>
          <w:szCs w:val="32"/>
        </w:rPr>
      </w:pPr>
      <w:r w:rsidRPr="007C1C44">
        <w:rPr>
          <w:rFonts w:ascii="Arial" w:hAnsi="Arial" w:cs="Arial"/>
          <w:color w:val="525253"/>
          <w:sz w:val="32"/>
          <w:szCs w:val="32"/>
        </w:rPr>
        <w:lastRenderedPageBreak/>
        <w:t> </w:t>
      </w:r>
    </w:p>
    <w:p w:rsidR="004A1C6B" w:rsidRDefault="004A1C6B"/>
    <w:sectPr w:rsidR="004A1C6B" w:rsidSect="004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BB"/>
    <w:rsid w:val="00060888"/>
    <w:rsid w:val="00092884"/>
    <w:rsid w:val="004A1C6B"/>
    <w:rsid w:val="00613ABB"/>
    <w:rsid w:val="00787300"/>
    <w:rsid w:val="007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cp:lastPrinted>2014-10-15T09:34:00Z</cp:lastPrinted>
  <dcterms:created xsi:type="dcterms:W3CDTF">2014-10-08T09:32:00Z</dcterms:created>
  <dcterms:modified xsi:type="dcterms:W3CDTF">2014-10-15T09:36:00Z</dcterms:modified>
</cp:coreProperties>
</file>