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2B" w:rsidRDefault="0031102B" w:rsidP="00EC06B6">
      <w:pPr>
        <w:spacing w:after="0"/>
        <w:rPr>
          <w:rFonts w:ascii="Arial" w:hAnsi="Arial" w:cs="Arial"/>
          <w:b/>
          <w:sz w:val="24"/>
          <w:szCs w:val="24"/>
          <w:lang w:val="tt-RU"/>
        </w:rPr>
      </w:pPr>
    </w:p>
    <w:p w:rsidR="0031102B" w:rsidRDefault="0031102B" w:rsidP="00EC06B6">
      <w:pPr>
        <w:spacing w:after="0"/>
        <w:rPr>
          <w:rFonts w:ascii="Arial" w:hAnsi="Arial" w:cs="Arial"/>
          <w:b/>
          <w:sz w:val="24"/>
          <w:szCs w:val="24"/>
          <w:lang w:val="tt-RU"/>
        </w:rPr>
      </w:pPr>
    </w:p>
    <w:p w:rsidR="00EC06B6" w:rsidRPr="00351B5A" w:rsidRDefault="00EC06B6" w:rsidP="00326DC6">
      <w:pPr>
        <w:spacing w:after="0"/>
        <w:jc w:val="center"/>
        <w:rPr>
          <w:rFonts w:ascii="Times New Roman" w:hAnsi="Times New Roman"/>
          <w:sz w:val="28"/>
          <w:szCs w:val="24"/>
          <w:lang w:val="tt-RU"/>
        </w:rPr>
      </w:pPr>
      <w:r w:rsidRPr="00351B5A">
        <w:rPr>
          <w:rFonts w:ascii="Times New Roman" w:hAnsi="Times New Roman"/>
          <w:b/>
          <w:sz w:val="28"/>
          <w:szCs w:val="24"/>
          <w:lang w:val="tt-RU"/>
        </w:rPr>
        <w:t xml:space="preserve">Сыйныф: </w:t>
      </w:r>
      <w:r w:rsidR="00763FA0" w:rsidRPr="00351B5A">
        <w:rPr>
          <w:rFonts w:ascii="Times New Roman" w:hAnsi="Times New Roman"/>
          <w:sz w:val="28"/>
          <w:szCs w:val="24"/>
          <w:lang w:val="tt-RU"/>
        </w:rPr>
        <w:t>3</w:t>
      </w:r>
      <w:r w:rsidR="00A943F8" w:rsidRPr="00351B5A">
        <w:rPr>
          <w:rFonts w:ascii="Times New Roman" w:hAnsi="Times New Roman"/>
          <w:sz w:val="28"/>
          <w:szCs w:val="24"/>
          <w:lang w:val="tt-RU"/>
        </w:rPr>
        <w:t>-а</w:t>
      </w:r>
    </w:p>
    <w:p w:rsidR="00EC06B6" w:rsidRPr="00351B5A" w:rsidRDefault="00EC06B6" w:rsidP="00326D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1B5A">
        <w:rPr>
          <w:rFonts w:ascii="Times New Roman" w:hAnsi="Times New Roman"/>
          <w:b/>
          <w:sz w:val="28"/>
          <w:szCs w:val="24"/>
          <w:lang w:val="tt-RU"/>
        </w:rPr>
        <w:t>Дәреслек:</w:t>
      </w:r>
    </w:p>
    <w:p w:rsidR="00EC06B6" w:rsidRPr="00351B5A" w:rsidRDefault="00EC06B6" w:rsidP="00326DC6">
      <w:pPr>
        <w:spacing w:after="0"/>
        <w:jc w:val="center"/>
        <w:rPr>
          <w:rFonts w:ascii="Times New Roman" w:hAnsi="Times New Roman"/>
          <w:sz w:val="32"/>
          <w:szCs w:val="24"/>
          <w:lang w:val="tt-RU"/>
        </w:rPr>
      </w:pPr>
      <w:r w:rsidRPr="00351B5A">
        <w:rPr>
          <w:rFonts w:ascii="Times New Roman" w:hAnsi="Times New Roman"/>
          <w:b/>
          <w:sz w:val="32"/>
          <w:szCs w:val="24"/>
          <w:lang w:val="tt-RU"/>
        </w:rPr>
        <w:t>Тема:</w:t>
      </w:r>
      <w:r w:rsidRPr="00351B5A">
        <w:rPr>
          <w:rFonts w:ascii="Times New Roman" w:hAnsi="Times New Roman"/>
          <w:sz w:val="32"/>
          <w:szCs w:val="24"/>
          <w:lang w:val="tt-RU"/>
        </w:rPr>
        <w:t xml:space="preserve"> </w:t>
      </w:r>
      <w:r w:rsidR="00A943F8" w:rsidRPr="004679BD">
        <w:rPr>
          <w:rFonts w:ascii="Times New Roman" w:hAnsi="Times New Roman"/>
          <w:b/>
          <w:sz w:val="32"/>
          <w:szCs w:val="24"/>
          <w:lang w:val="tt-RU"/>
        </w:rPr>
        <w:t>А</w:t>
      </w:r>
      <w:r w:rsidR="004679BD" w:rsidRPr="004679BD">
        <w:rPr>
          <w:rFonts w:ascii="Times New Roman" w:hAnsi="Times New Roman"/>
          <w:b/>
          <w:sz w:val="32"/>
          <w:szCs w:val="24"/>
        </w:rPr>
        <w:t>.</w:t>
      </w:r>
      <w:r w:rsidR="00A943F8" w:rsidRPr="004679BD">
        <w:rPr>
          <w:rFonts w:ascii="Times New Roman" w:hAnsi="Times New Roman"/>
          <w:b/>
          <w:sz w:val="32"/>
          <w:szCs w:val="24"/>
          <w:lang w:val="tt-RU"/>
        </w:rPr>
        <w:t>Әхмәт</w:t>
      </w:r>
      <w:r w:rsidR="00A943F8" w:rsidRPr="00351B5A">
        <w:rPr>
          <w:rFonts w:ascii="Times New Roman" w:hAnsi="Times New Roman"/>
          <w:sz w:val="32"/>
          <w:szCs w:val="24"/>
          <w:lang w:val="tt-RU"/>
        </w:rPr>
        <w:t xml:space="preserve"> </w:t>
      </w:r>
      <w:r w:rsidRPr="00351B5A">
        <w:rPr>
          <w:rFonts w:ascii="Times New Roman" w:hAnsi="Times New Roman"/>
          <w:sz w:val="32"/>
          <w:szCs w:val="24"/>
          <w:lang w:val="tt-RU"/>
        </w:rPr>
        <w:t xml:space="preserve"> </w:t>
      </w:r>
      <w:r w:rsidRPr="00351B5A">
        <w:rPr>
          <w:rFonts w:ascii="Times New Roman" w:hAnsi="Times New Roman"/>
          <w:b/>
          <w:sz w:val="32"/>
          <w:szCs w:val="24"/>
          <w:lang w:val="tt-RU"/>
        </w:rPr>
        <w:t>"</w:t>
      </w:r>
      <w:r w:rsidR="00A943F8" w:rsidRPr="00351B5A">
        <w:rPr>
          <w:rFonts w:ascii="Times New Roman" w:hAnsi="Times New Roman"/>
          <w:b/>
          <w:sz w:val="32"/>
          <w:szCs w:val="24"/>
          <w:lang w:val="tt-RU"/>
        </w:rPr>
        <w:t>Кышкы матурлык</w:t>
      </w:r>
      <w:r w:rsidRPr="00351B5A">
        <w:rPr>
          <w:rFonts w:ascii="Times New Roman" w:hAnsi="Times New Roman"/>
          <w:b/>
          <w:sz w:val="32"/>
          <w:szCs w:val="24"/>
          <w:lang w:val="tt-RU"/>
        </w:rPr>
        <w:t>"</w:t>
      </w:r>
    </w:p>
    <w:p w:rsidR="00351B5A" w:rsidRPr="005E3380" w:rsidRDefault="00351B5A" w:rsidP="00326DC6">
      <w:pPr>
        <w:jc w:val="center"/>
        <w:rPr>
          <w:rStyle w:val="a9"/>
          <w:rFonts w:ascii="Times New Roman" w:hAnsi="Times New Roman"/>
          <w:sz w:val="28"/>
          <w:szCs w:val="28"/>
          <w:lang w:val="tt-RU"/>
        </w:rPr>
      </w:pPr>
    </w:p>
    <w:p w:rsidR="0080332C" w:rsidRPr="005E3380" w:rsidRDefault="00EC06B6" w:rsidP="00326DC6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5E3380">
        <w:rPr>
          <w:rStyle w:val="a9"/>
          <w:rFonts w:ascii="Times New Roman" w:hAnsi="Times New Roman"/>
          <w:sz w:val="28"/>
          <w:szCs w:val="28"/>
          <w:lang w:val="tt-RU"/>
        </w:rPr>
        <w:t>Максат</w:t>
      </w:r>
      <w:r w:rsidRPr="005E3380">
        <w:rPr>
          <w:rStyle w:val="a9"/>
          <w:rFonts w:ascii="Times New Roman" w:hAnsi="Times New Roman"/>
          <w:b w:val="0"/>
          <w:sz w:val="28"/>
          <w:szCs w:val="28"/>
          <w:lang w:val="tt-RU"/>
        </w:rPr>
        <w:t xml:space="preserve">: </w:t>
      </w:r>
      <w:r w:rsidR="00C0694E" w:rsidRPr="005E3380">
        <w:rPr>
          <w:rStyle w:val="a9"/>
          <w:rFonts w:ascii="Times New Roman" w:hAnsi="Times New Roman"/>
          <w:b w:val="0"/>
          <w:sz w:val="28"/>
          <w:szCs w:val="28"/>
          <w:lang w:val="tt-RU"/>
        </w:rPr>
        <w:t>1</w:t>
      </w:r>
      <w:r w:rsidRPr="005E3380">
        <w:rPr>
          <w:rStyle w:val="a9"/>
          <w:rFonts w:ascii="Times New Roman" w:hAnsi="Times New Roman"/>
          <w:b w:val="0"/>
          <w:sz w:val="28"/>
          <w:szCs w:val="28"/>
          <w:lang w:val="tt-RU"/>
        </w:rPr>
        <w:t xml:space="preserve">. </w:t>
      </w:r>
      <w:r w:rsidR="00EA2A75" w:rsidRPr="005E3380">
        <w:rPr>
          <w:rFonts w:ascii="Times New Roman" w:hAnsi="Times New Roman"/>
          <w:sz w:val="28"/>
          <w:szCs w:val="28"/>
          <w:lang w:val="tt-RU"/>
        </w:rPr>
        <w:t>Текстның эчтәлеге белән танышу, текст буенча бирелгән сорауларга      җавап бирү</w:t>
      </w:r>
      <w:r w:rsidR="0080332C" w:rsidRPr="005E3380">
        <w:rPr>
          <w:rFonts w:ascii="Times New Roman" w:hAnsi="Times New Roman"/>
          <w:sz w:val="28"/>
          <w:szCs w:val="28"/>
          <w:lang w:val="tt-RU"/>
        </w:rPr>
        <w:t>;</w:t>
      </w:r>
    </w:p>
    <w:p w:rsidR="00E84EA0" w:rsidRPr="005E3380" w:rsidRDefault="0080332C" w:rsidP="00326DC6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5E3380">
        <w:rPr>
          <w:rFonts w:ascii="Times New Roman" w:hAnsi="Times New Roman"/>
          <w:sz w:val="28"/>
          <w:szCs w:val="28"/>
          <w:lang w:val="tt-RU"/>
        </w:rPr>
        <w:t>2.</w:t>
      </w:r>
      <w:r w:rsidR="00EA2A75" w:rsidRPr="005E338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E3380">
        <w:rPr>
          <w:rFonts w:ascii="Times New Roman" w:hAnsi="Times New Roman"/>
          <w:sz w:val="28"/>
          <w:szCs w:val="28"/>
          <w:lang w:val="tt-RU"/>
        </w:rPr>
        <w:t>К</w:t>
      </w:r>
      <w:r w:rsidR="00EA2A75" w:rsidRPr="005E3380">
        <w:rPr>
          <w:rFonts w:ascii="Times New Roman" w:hAnsi="Times New Roman"/>
          <w:sz w:val="28"/>
          <w:szCs w:val="28"/>
          <w:lang w:val="tt-RU"/>
        </w:rPr>
        <w:t>уелган ситуациядән чыга  белү;</w:t>
      </w:r>
      <w:r w:rsidR="0026682C" w:rsidRPr="005E33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6682C" w:rsidRPr="005E3380">
        <w:rPr>
          <w:rStyle w:val="a9"/>
          <w:rFonts w:ascii="Times New Roman" w:hAnsi="Times New Roman"/>
          <w:b w:val="0"/>
          <w:sz w:val="28"/>
          <w:szCs w:val="28"/>
          <w:lang w:val="tt-RU"/>
        </w:rPr>
        <w:t>уйлау  сәләтен</w:t>
      </w:r>
      <w:r w:rsidR="0026682C" w:rsidRPr="005E33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26DC6" w:rsidRPr="005E3380">
        <w:rPr>
          <w:rFonts w:ascii="Times New Roman" w:hAnsi="Times New Roman"/>
          <w:sz w:val="28"/>
          <w:szCs w:val="28"/>
          <w:lang w:val="tt-RU"/>
        </w:rPr>
        <w:t>,</w:t>
      </w:r>
      <w:r w:rsidR="00EA2A75" w:rsidRPr="005E3380">
        <w:rPr>
          <w:rFonts w:ascii="Times New Roman" w:hAnsi="Times New Roman"/>
          <w:sz w:val="28"/>
          <w:szCs w:val="28"/>
          <w:lang w:val="tt-RU"/>
        </w:rPr>
        <w:t xml:space="preserve"> сүзлек байлыгын   һәм бәйләнешле сөйләмнәрен үстерү</w:t>
      </w:r>
      <w:r w:rsidRPr="005E3380">
        <w:rPr>
          <w:rFonts w:ascii="Times New Roman" w:hAnsi="Times New Roman"/>
          <w:sz w:val="28"/>
          <w:szCs w:val="28"/>
          <w:lang w:val="tt-RU"/>
        </w:rPr>
        <w:t>;</w:t>
      </w:r>
    </w:p>
    <w:p w:rsidR="0080332C" w:rsidRPr="005E3380" w:rsidRDefault="0080332C" w:rsidP="0080332C">
      <w:pPr>
        <w:tabs>
          <w:tab w:val="left" w:pos="536"/>
        </w:tabs>
        <w:rPr>
          <w:rFonts w:ascii="Times New Roman" w:hAnsi="Times New Roman"/>
          <w:sz w:val="28"/>
          <w:szCs w:val="28"/>
          <w:lang w:val="tt-RU"/>
        </w:rPr>
      </w:pPr>
      <w:r w:rsidRPr="005E3380">
        <w:rPr>
          <w:rFonts w:ascii="Times New Roman" w:hAnsi="Times New Roman"/>
          <w:sz w:val="28"/>
          <w:szCs w:val="28"/>
          <w:lang w:val="tt-RU"/>
        </w:rPr>
        <w:tab/>
        <w:t>3. Матурлыкны тоярга өйрәтү</w:t>
      </w:r>
    </w:p>
    <w:p w:rsidR="00351B5A" w:rsidRPr="005E3380" w:rsidRDefault="00351B5A" w:rsidP="00351B5A">
      <w:pPr>
        <w:tabs>
          <w:tab w:val="left" w:pos="352"/>
          <w:tab w:val="center" w:pos="5102"/>
        </w:tabs>
        <w:rPr>
          <w:rFonts w:ascii="Times New Roman" w:hAnsi="Times New Roman"/>
          <w:sz w:val="28"/>
          <w:szCs w:val="28"/>
          <w:lang w:val="tt-RU"/>
        </w:rPr>
      </w:pPr>
      <w:r w:rsidRPr="005E3380">
        <w:rPr>
          <w:rFonts w:ascii="Times New Roman" w:hAnsi="Times New Roman"/>
          <w:sz w:val="28"/>
          <w:szCs w:val="28"/>
          <w:lang w:val="tt-RU"/>
        </w:rPr>
        <w:tab/>
      </w:r>
      <w:r w:rsidRPr="005E3380">
        <w:rPr>
          <w:rFonts w:ascii="Times New Roman" w:hAnsi="Times New Roman"/>
          <w:b/>
          <w:sz w:val="28"/>
          <w:szCs w:val="28"/>
          <w:lang w:val="tt-RU"/>
        </w:rPr>
        <w:t>Җиһаз:</w:t>
      </w:r>
      <w:r w:rsidRPr="005E3380">
        <w:rPr>
          <w:rFonts w:ascii="Times New Roman" w:hAnsi="Times New Roman"/>
          <w:sz w:val="28"/>
          <w:szCs w:val="28"/>
          <w:lang w:val="tt-RU"/>
        </w:rPr>
        <w:t xml:space="preserve"> дәреслек, күрсәтмә материал</w:t>
      </w:r>
      <w:r w:rsidR="0080332C" w:rsidRPr="005E3380">
        <w:rPr>
          <w:rFonts w:ascii="Times New Roman" w:hAnsi="Times New Roman"/>
          <w:sz w:val="28"/>
          <w:szCs w:val="28"/>
          <w:lang w:val="tt-RU"/>
        </w:rPr>
        <w:t>лар</w:t>
      </w:r>
      <w:r w:rsidRPr="005E3380">
        <w:rPr>
          <w:rFonts w:ascii="Times New Roman" w:hAnsi="Times New Roman"/>
          <w:sz w:val="28"/>
          <w:szCs w:val="28"/>
          <w:lang w:val="tt-RU"/>
        </w:rPr>
        <w:t>, проектор</w:t>
      </w:r>
      <w:r w:rsidR="0080332C" w:rsidRPr="005E3380">
        <w:rPr>
          <w:rFonts w:ascii="Times New Roman" w:hAnsi="Times New Roman"/>
          <w:sz w:val="28"/>
          <w:szCs w:val="28"/>
          <w:lang w:val="tt-RU"/>
        </w:rPr>
        <w:t>.</w:t>
      </w:r>
      <w:r w:rsidRPr="005E3380">
        <w:rPr>
          <w:rFonts w:ascii="Times New Roman" w:hAnsi="Times New Roman"/>
          <w:sz w:val="28"/>
          <w:szCs w:val="28"/>
          <w:lang w:val="tt-RU"/>
        </w:rPr>
        <w:tab/>
      </w:r>
    </w:p>
    <w:tbl>
      <w:tblPr>
        <w:tblpPr w:leftFromText="180" w:rightFromText="180" w:vertAnchor="page" w:horzAnchor="margin" w:tblpY="844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797"/>
      </w:tblGrid>
      <w:tr w:rsidR="00EC06B6" w:rsidRPr="005E3380" w:rsidTr="004679BD">
        <w:trPr>
          <w:trHeight w:val="272"/>
        </w:trPr>
        <w:tc>
          <w:tcPr>
            <w:tcW w:w="2660" w:type="dxa"/>
          </w:tcPr>
          <w:p w:rsidR="00EC06B6" w:rsidRPr="005E3380" w:rsidRDefault="00EC06B6" w:rsidP="00AE468F">
            <w:pPr>
              <w:ind w:left="5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ab/>
            </w:r>
            <w:r w:rsidRPr="005E3380">
              <w:rPr>
                <w:rFonts w:ascii="Times New Roman" w:hAnsi="Times New Roman"/>
                <w:sz w:val="28"/>
                <w:szCs w:val="28"/>
              </w:rPr>
              <w:t>Д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әрес этаплары</w:t>
            </w:r>
          </w:p>
        </w:tc>
        <w:tc>
          <w:tcPr>
            <w:tcW w:w="7797" w:type="dxa"/>
          </w:tcPr>
          <w:p w:rsidR="00EC06B6" w:rsidRPr="005E3380" w:rsidRDefault="00EC06B6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Этапның эчтәлеге</w:t>
            </w:r>
          </w:p>
        </w:tc>
      </w:tr>
      <w:tr w:rsidR="00BC224B" w:rsidRPr="00C47C22" w:rsidTr="004679BD">
        <w:trPr>
          <w:trHeight w:val="3374"/>
        </w:trPr>
        <w:tc>
          <w:tcPr>
            <w:tcW w:w="2660" w:type="dxa"/>
            <w:tcBorders>
              <w:bottom w:val="single" w:sz="4" w:space="0" w:color="auto"/>
            </w:tcBorders>
          </w:tcPr>
          <w:p w:rsidR="00D655C7" w:rsidRPr="005E3380" w:rsidRDefault="00D655C7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E33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Оештыру моменты: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Укучыларның дәрескә әзерлеген тикшерү.</w:t>
            </w:r>
          </w:p>
          <w:p w:rsidR="00D655C7" w:rsidRPr="005E3380" w:rsidRDefault="00D655C7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Укытучы өчен максат: балаларда яхшы кәеф, эшлисе килү халәте тудыру.</w:t>
            </w:r>
          </w:p>
        </w:tc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</w:tcPr>
          <w:p w:rsidR="00BC224B" w:rsidRPr="005E3380" w:rsidRDefault="00C47C22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679BD">
              <w:rPr>
                <w:rFonts w:ascii="Times New Roman" w:hAnsi="Times New Roman"/>
                <w:sz w:val="28"/>
                <w:szCs w:val="28"/>
                <w:lang w:val="tt-RU"/>
              </w:rPr>
              <w:t>Wi-Fi</w:t>
            </w:r>
            <w:r w:rsidR="00506CC5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сигналы белән б</w:t>
            </w:r>
            <w:r w:rsidR="00BC224B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алаларның дәрескә әзерлекләрен тикшерү. </w:t>
            </w:r>
          </w:p>
        </w:tc>
      </w:tr>
      <w:tr w:rsidR="00EC06B6" w:rsidRPr="00C47C22" w:rsidTr="004679BD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6B6" w:rsidRPr="005E3380" w:rsidRDefault="00D655C7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EC06B6"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II  Өй эшен тикшерү: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Укытучы өчен максат: Үткән теманы аңлау дәрәҗәләрен ачыклау, үзләштерү.</w:t>
            </w:r>
          </w:p>
          <w:p w:rsidR="00C41C2B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Укучылар өчен максат: Өй эше 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дөреслеген тикшерү.</w:t>
            </w:r>
          </w:p>
          <w:p w:rsidR="00664E2E" w:rsidRPr="005E3380" w:rsidRDefault="00664E2E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Алымнар: </w:t>
            </w:r>
          </w:p>
          <w:p w:rsidR="00664E2E" w:rsidRPr="005E3380" w:rsidRDefault="00664E2E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1.Өй эшен </w:t>
            </w:r>
            <w:r w:rsidR="00664E2E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тикшерү</w:t>
            </w:r>
            <w:r w:rsidR="00EA6B09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2.Хаталарны ачыклау, төзәтү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3.Дөрес итеп уку</w:t>
            </w:r>
            <w:r w:rsidR="00763FA0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сөйләү.</w:t>
            </w:r>
          </w:p>
          <w:p w:rsidR="00C41C2B" w:rsidRPr="005E3380" w:rsidRDefault="00C41C2B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604BCA" w:rsidRPr="005E3380" w:rsidRDefault="00763FA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Безнең өй эше </w:t>
            </w:r>
            <w:r w:rsidR="00A7642B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“Куян, көртлек, аю һәм Кыш Бабай”  әкиятен укып</w:t>
            </w:r>
            <w:r w:rsidR="00BE2FCC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, эчтәлеген сөйләү,</w:t>
            </w:r>
            <w:r w:rsidR="00A7642B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сорауларга җавап эзләү иде. </w:t>
            </w:r>
          </w:p>
          <w:p w:rsidR="00BE2FCC" w:rsidRPr="005E3380" w:rsidRDefault="00F0773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Балалар әкиятнең эчтәлеген сөйләп чыгалар. </w:t>
            </w:r>
          </w:p>
          <w:p w:rsidR="00FE0D9B" w:rsidRPr="005E3380" w:rsidRDefault="00FE0D9B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-Урманда тагын нинди җәнлекләр кала әле? (Поши, тычканнар, төлке, тиен, бүре</w:t>
            </w:r>
            <w:r w:rsidR="00326DC6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һ.б.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).</w:t>
            </w:r>
            <w:r w:rsidR="0086015B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(рәсемнәр тезү)</w:t>
            </w:r>
          </w:p>
          <w:p w:rsidR="00F07730" w:rsidRPr="005E3380" w:rsidRDefault="00F0773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-Урмандагы башка җәнлекләр кышын ничек яшиләр икән?</w:t>
            </w:r>
          </w:p>
          <w:p w:rsidR="00604BCA" w:rsidRPr="005E3380" w:rsidRDefault="001D6124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(Континиус раунд робин)</w:t>
            </w:r>
          </w:p>
          <w:p w:rsidR="00D874FE" w:rsidRPr="005E3380" w:rsidRDefault="00D874FE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EC06B6" w:rsidRPr="00C47C22" w:rsidTr="004679BD">
        <w:trPr>
          <w:trHeight w:val="39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0F1922" w:rsidRPr="005E3380" w:rsidRDefault="000F1922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F1922" w:rsidRPr="004679BD" w:rsidRDefault="000F1922" w:rsidP="004679BD"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Ял минуты. ФОЛОУ ЗЕ ЛИДЕР</w:t>
            </w:r>
            <w:r w:rsidR="004679BD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(следуем за лидером)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структурасы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F1922" w:rsidRPr="00C47C22" w:rsidRDefault="000F1922" w:rsidP="00AE468F">
            <w:pPr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- Без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сезнең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белән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хәзер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аз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гына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ял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итеп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алабыз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664E2E"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Моның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өчен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без ФОЛОУ ЗЕ ЛИДЕР  следуем за лидером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структурасын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кулланабыз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Сез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хәзер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бер-берегез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артыннан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басасыз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. Музыка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уйный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башлау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белән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беренче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укучы</w:t>
            </w:r>
            <w:proofErr w:type="spellEnd"/>
            <w:proofErr w:type="gram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ул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лидер,нәрсә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эшли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сез</w:t>
            </w:r>
            <w:proofErr w:type="spellEnd"/>
            <w:r w:rsidR="00730302"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дә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шуны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эшләргә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тиеш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буласыз</w:t>
            </w:r>
            <w:proofErr w:type="spellEnd"/>
            <w:r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664E2E" w:rsidRPr="005E3380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</w:t>
            </w:r>
            <w:r w:rsidRPr="00C47C22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>Хәрәкәтләрне сыйныф буенча эшлибез. Музыка бетүгә лидер алышына .Беренче укучы артка барып баса. Хәзер инде икенче укучы лидер була,</w:t>
            </w:r>
            <w:r w:rsidR="00921483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 </w:t>
            </w:r>
            <w:r w:rsidRPr="00C47C22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  <w:t>һәм шулай дәвам итәбез ,бар укучы да лидер булганчы.</w:t>
            </w:r>
          </w:p>
          <w:p w:rsidR="00BE362B" w:rsidRPr="005E3380" w:rsidRDefault="00BE362B" w:rsidP="00AE468F">
            <w:pPr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</w:p>
        </w:tc>
      </w:tr>
      <w:tr w:rsidR="00B62FC0" w:rsidRPr="00C47C22" w:rsidTr="004679BD">
        <w:trPr>
          <w:trHeight w:val="3109"/>
        </w:trPr>
        <w:tc>
          <w:tcPr>
            <w:tcW w:w="2660" w:type="dxa"/>
            <w:tcBorders>
              <w:top w:val="single" w:sz="4" w:space="0" w:color="auto"/>
            </w:tcBorders>
          </w:tcPr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III  Яңа теманы аңлату</w:t>
            </w:r>
          </w:p>
          <w:p w:rsidR="003526CD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Укытучы өчен максат: </w:t>
            </w:r>
            <w:r w:rsidR="003526CD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Кыш билгеләре белән 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таныштыру, </w:t>
            </w:r>
            <w:r w:rsidR="003526CD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матурлыкны </w:t>
            </w:r>
            <w:r w:rsidR="0065024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3526CD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күрә һәм чагыштыра белергә өйрәтү.</w:t>
            </w:r>
            <w:r w:rsidR="0065024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Укучы өчен максат: </w:t>
            </w:r>
            <w:r w:rsidR="00F306C3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Табигатьтәге үзгәрешләрне, күренешләрне </w:t>
            </w: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өйрәнү. </w:t>
            </w: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62FC0" w:rsidRPr="005E3380" w:rsidRDefault="00B62FC0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797" w:type="dxa"/>
          </w:tcPr>
          <w:p w:rsidR="005B46E6" w:rsidRPr="00475195" w:rsidRDefault="003526CD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Кыш −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табигать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фасыллары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иң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салкыны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Алтын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көз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үтүгә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таягына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таянып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>, ап-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сакалын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җирдән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сөйрә</w:t>
            </w:r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кунакка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кыш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килә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Килә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җир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өстенә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күбәләк-күбәләк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карлар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яудыра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Кар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>өртекләре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җемелдәшеп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бер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-берсе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белән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уйнап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Җир-анага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коелалар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Кыш,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шулай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итеп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үзенең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келәмен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җәя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>.</w:t>
            </w:r>
            <w:r w:rsidRPr="005E3380">
              <w:rPr>
                <w:rFonts w:ascii="Times New Roman" w:hAnsi="Times New Roman"/>
                <w:sz w:val="28"/>
                <w:szCs w:val="28"/>
              </w:rPr>
              <w:br/>
              <w:t xml:space="preserve">Кыш </w:t>
            </w:r>
            <w:proofErr w:type="spellStart"/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битләрне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өшетердәй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салкыннарга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күз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күремен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киметердәй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бураннарга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бик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бай. </w:t>
            </w:r>
            <w:r w:rsid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E3380">
              <w:rPr>
                <w:rFonts w:ascii="Times New Roman" w:hAnsi="Times New Roman"/>
                <w:sz w:val="28"/>
                <w:szCs w:val="28"/>
              </w:rPr>
              <w:t xml:space="preserve"> Кыш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үзенең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аклыгы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сафлыгы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белән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күңелгә</w:t>
            </w:r>
            <w:proofErr w:type="spellEnd"/>
            <w:r w:rsid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якын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үзенчә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матур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>.</w:t>
            </w:r>
            <w:r w:rsidRPr="005E3380">
              <w:rPr>
                <w:rFonts w:ascii="Times New Roman" w:hAnsi="Times New Roman"/>
                <w:sz w:val="28"/>
                <w:szCs w:val="28"/>
              </w:rPr>
              <w:br/>
            </w:r>
            <w:r w:rsidR="009200A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К</w:t>
            </w:r>
            <w:r w:rsidRPr="009200A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ырлар, </w:t>
            </w:r>
            <w:r w:rsidR="009200A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9200AD">
              <w:rPr>
                <w:rFonts w:ascii="Times New Roman" w:hAnsi="Times New Roman"/>
                <w:sz w:val="28"/>
                <w:szCs w:val="28"/>
                <w:lang w:val="tt-RU"/>
              </w:rPr>
              <w:t>яз җиткәнче ял итәргә уйлап, ап-ак юрганга төренәләр дә тыныч кына тирән йокыга талалар</w:t>
            </w:r>
            <w:r w:rsidR="009200A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</w:t>
            </w:r>
            <w:r w:rsidRPr="009200A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C47C2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Салкын көннәрдә агачлар бәс белән каплана. Әйтерсең агачларны үтә күренмәле ап-ак ефәк белән чорнап чыкканнар. </w:t>
            </w:r>
            <w:r w:rsidRPr="005E3380">
              <w:rPr>
                <w:rFonts w:ascii="Times New Roman" w:hAnsi="Times New Roman"/>
                <w:sz w:val="28"/>
                <w:szCs w:val="28"/>
              </w:rPr>
              <w:t xml:space="preserve">Урман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эчендә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сузылып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киткән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чаңгы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эзеннән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барганда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чаңгы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таягы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белән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агачка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кагыласың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йомшак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кына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энҗе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бөртекләре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коела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Агачларның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кышкы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салкыннарда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шартлаулары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ишетелә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Пышылдап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кына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әйтелгән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сүзлә</w:t>
            </w:r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еракларга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яңгырый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>өтен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дөньяда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матурлык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аклык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сихри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тынлык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Бөтен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дөньяга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яшәү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матурлыгы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турында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кычкырасы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килә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Тик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тукталып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каласың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lastRenderedPageBreak/>
              <w:t>Синең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тавышыңнан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агачлардагы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аклык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коелыр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да,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матурлыкка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зыян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килер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кебек</w:t>
            </w:r>
            <w:proofErr w:type="gramStart"/>
            <w:r w:rsidRPr="005E338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E3380">
              <w:rPr>
                <w:rFonts w:ascii="Times New Roman" w:hAnsi="Times New Roman"/>
                <w:sz w:val="28"/>
                <w:szCs w:val="28"/>
              </w:rPr>
              <w:t>ыш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гаҗәеп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матур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380">
              <w:rPr>
                <w:rFonts w:ascii="Times New Roman" w:hAnsi="Times New Roman"/>
                <w:sz w:val="28"/>
                <w:szCs w:val="28"/>
              </w:rPr>
              <w:t>шул</w:t>
            </w:r>
            <w:proofErr w:type="spellEnd"/>
            <w:r w:rsidRPr="005E3380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47519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F306C3" w:rsidRPr="005E3380" w:rsidRDefault="00F306C3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Бүген сезнең белән А.Әхмәтнең “Кышкы матурлык” дигән әсәрен укырбыз.</w:t>
            </w:r>
            <w:r w:rsidR="00F02416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Ни өчен әсәр “Кышкы матурлык”</w:t>
            </w:r>
            <w:r w:rsidR="0077499E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дип атала?</w:t>
            </w:r>
          </w:p>
          <w:p w:rsidR="00DD664A" w:rsidRPr="005E3380" w:rsidRDefault="00B95D9A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-Сүзлек өстендә эш.</w:t>
            </w:r>
          </w:p>
          <w:p w:rsidR="00DD664A" w:rsidRPr="005E3380" w:rsidRDefault="00DD664A" w:rsidP="00AE468F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-Әсәрне уку.</w:t>
            </w:r>
          </w:p>
          <w:p w:rsidR="00B95D9A" w:rsidRPr="005E3380" w:rsidRDefault="00B95D9A" w:rsidP="00CC0396">
            <w:pPr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77499E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-Куелган сорауга җавап бирү.</w:t>
            </w:r>
            <w:r w:rsidR="00CC039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Фикерләрне текст сүзләре белән дәлилләргә мөмкин</w:t>
            </w:r>
          </w:p>
        </w:tc>
      </w:tr>
      <w:tr w:rsidR="00EC06B6" w:rsidRPr="005E3380" w:rsidTr="004679BD">
        <w:trPr>
          <w:trHeight w:val="3393"/>
        </w:trPr>
        <w:tc>
          <w:tcPr>
            <w:tcW w:w="2660" w:type="dxa"/>
          </w:tcPr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IV Ныгыту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Укытучы өчен максат: яңа теманы үзләштерүдә активлыкка һәм мөстәкыйльлеккә юнәлтү.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Укучы өчен максат: яңа үзләштерелгән белемнәрне мөстәкыйль рәвештә</w:t>
            </w:r>
            <w:r w:rsidR="0009585B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сөйләмдә куллана белергә өйрән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ү </w:t>
            </w:r>
            <w:r w:rsidR="006D39E1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ind w:left="5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</w:p>
          <w:p w:rsidR="00EC06B6" w:rsidRPr="005E3380" w:rsidRDefault="00EC06B6" w:rsidP="00AE468F">
            <w:pPr>
              <w:spacing w:after="0"/>
              <w:ind w:left="5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ind w:left="51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797" w:type="dxa"/>
          </w:tcPr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5. Ныгыту</w:t>
            </w:r>
          </w:p>
          <w:p w:rsidR="0077499E" w:rsidRPr="005E3380" w:rsidRDefault="0077499E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407ACE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Күз алдыгызга китерегез: кышның җилсез бер көне, ябалак-ябалак кар ява.</w:t>
            </w: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</w:t>
            </w:r>
            <w:r w:rsidR="00407ACE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Без урамга чыктык.Бияләйләребезне суздык.Кар бөртеге килеп кунды. Әйдәгез шуның рәсемен ясап карыйбыз.</w:t>
            </w: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F02416" w:rsidRPr="005E3380" w:rsidRDefault="00F0241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84498" w:rsidRPr="005E3380" w:rsidRDefault="00F519E7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-Балаларның рәсем ясавы (робин раунд). Кар бөртеге турында табышмаклар уйлау. </w:t>
            </w:r>
          </w:p>
          <w:p w:rsidR="00F519E7" w:rsidRPr="005E3380" w:rsidRDefault="00F519E7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EC06B6" w:rsidRPr="005E3380" w:rsidTr="004679BD">
        <w:trPr>
          <w:trHeight w:val="4089"/>
        </w:trPr>
        <w:tc>
          <w:tcPr>
            <w:tcW w:w="2660" w:type="dxa"/>
          </w:tcPr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 xml:space="preserve">V. Өй эше бирү. 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Укытучы өчен максат: яңа материалны ныгыту, үзләштерү.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Укучылар өчен максат</w:t>
            </w:r>
            <w:r w:rsidR="005A03D2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: яңа теманы</w:t>
            </w: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мөстәкыйль куллана, аера белү.</w:t>
            </w:r>
          </w:p>
          <w:p w:rsidR="00EC06B6" w:rsidRPr="005E3380" w:rsidRDefault="00EC06B6" w:rsidP="00AE468F">
            <w:pPr>
              <w:spacing w:after="0"/>
              <w:ind w:left="5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ind w:left="5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797" w:type="dxa"/>
          </w:tcPr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6. Өй эше бирү</w:t>
            </w:r>
          </w:p>
          <w:p w:rsidR="0009585B" w:rsidRPr="005E3380" w:rsidRDefault="0009585B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Г.Тукайның</w:t>
            </w:r>
            <w:r w:rsidR="00556594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“Җир йокысы</w:t>
            </w:r>
            <w:r w:rsidR="00556594"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”</w:t>
            </w:r>
            <w:r w:rsidR="00556594" w:rsidRPr="005E3380">
              <w:rPr>
                <w:rFonts w:ascii="Times New Roman" w:hAnsi="Times New Roman"/>
                <w:sz w:val="28"/>
                <w:szCs w:val="28"/>
                <w:lang w:val="tt-RU"/>
              </w:rPr>
              <w:t>шигырен</w:t>
            </w:r>
            <w:r w:rsidR="00AE468F"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сәнгатьле укырга, кыш билгеләрен табарга.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7.  Йомгаклау </w:t>
            </w:r>
          </w:p>
          <w:p w:rsidR="0009585B" w:rsidRPr="005E3380" w:rsidRDefault="0009585B" w:rsidP="00AE468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>- Балалар, кем әйтә ала, без бүген нәрсә белдек?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 Бүген алган белемнәрегезне киләчәктә дөрес кулланырсыз дип ышанып калам.</w:t>
            </w:r>
          </w:p>
          <w:p w:rsidR="00EC06B6" w:rsidRPr="005E3380" w:rsidRDefault="00EC06B6" w:rsidP="00AE46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3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Сау булыгыз.</w:t>
            </w:r>
          </w:p>
        </w:tc>
      </w:tr>
    </w:tbl>
    <w:p w:rsidR="003A79F0" w:rsidRPr="005E3380" w:rsidRDefault="003A79F0" w:rsidP="00AE468F">
      <w:pPr>
        <w:jc w:val="both"/>
        <w:rPr>
          <w:rFonts w:ascii="Times New Roman" w:hAnsi="Times New Roman"/>
          <w:sz w:val="28"/>
          <w:szCs w:val="28"/>
        </w:rPr>
      </w:pPr>
    </w:p>
    <w:p w:rsidR="00992530" w:rsidRPr="005E3380" w:rsidRDefault="00992530" w:rsidP="00AE468F">
      <w:pPr>
        <w:jc w:val="both"/>
        <w:rPr>
          <w:rFonts w:ascii="Times New Roman" w:hAnsi="Times New Roman"/>
          <w:sz w:val="28"/>
          <w:szCs w:val="28"/>
        </w:rPr>
      </w:pPr>
    </w:p>
    <w:sectPr w:rsidR="00992530" w:rsidRPr="005E3380" w:rsidSect="001764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6B6"/>
    <w:rsid w:val="0009585B"/>
    <w:rsid w:val="000F1922"/>
    <w:rsid w:val="00101F28"/>
    <w:rsid w:val="001575CB"/>
    <w:rsid w:val="001C2013"/>
    <w:rsid w:val="001D6124"/>
    <w:rsid w:val="002401F0"/>
    <w:rsid w:val="00257C71"/>
    <w:rsid w:val="002659C1"/>
    <w:rsid w:val="0026682C"/>
    <w:rsid w:val="002A2939"/>
    <w:rsid w:val="002B231B"/>
    <w:rsid w:val="002D5832"/>
    <w:rsid w:val="0031102B"/>
    <w:rsid w:val="00326DC6"/>
    <w:rsid w:val="00351B5A"/>
    <w:rsid w:val="003526CD"/>
    <w:rsid w:val="003A79F0"/>
    <w:rsid w:val="00407ACE"/>
    <w:rsid w:val="004679BD"/>
    <w:rsid w:val="00475195"/>
    <w:rsid w:val="00496E51"/>
    <w:rsid w:val="004C3890"/>
    <w:rsid w:val="00506AB5"/>
    <w:rsid w:val="00506CC5"/>
    <w:rsid w:val="00556594"/>
    <w:rsid w:val="00572786"/>
    <w:rsid w:val="00586629"/>
    <w:rsid w:val="005A03D2"/>
    <w:rsid w:val="005B1EA0"/>
    <w:rsid w:val="005B46E6"/>
    <w:rsid w:val="005C183D"/>
    <w:rsid w:val="005E3380"/>
    <w:rsid w:val="00604BCA"/>
    <w:rsid w:val="00611DCB"/>
    <w:rsid w:val="00633284"/>
    <w:rsid w:val="00650246"/>
    <w:rsid w:val="00656216"/>
    <w:rsid w:val="00664E2E"/>
    <w:rsid w:val="006D39E1"/>
    <w:rsid w:val="007257B6"/>
    <w:rsid w:val="00730302"/>
    <w:rsid w:val="00733C5A"/>
    <w:rsid w:val="00734B08"/>
    <w:rsid w:val="00754819"/>
    <w:rsid w:val="00763FA0"/>
    <w:rsid w:val="00774703"/>
    <w:rsid w:val="0077499E"/>
    <w:rsid w:val="007F690A"/>
    <w:rsid w:val="00802160"/>
    <w:rsid w:val="0080332C"/>
    <w:rsid w:val="00816AA9"/>
    <w:rsid w:val="00831574"/>
    <w:rsid w:val="0086015B"/>
    <w:rsid w:val="00890F1E"/>
    <w:rsid w:val="009200AD"/>
    <w:rsid w:val="00921483"/>
    <w:rsid w:val="00970E3E"/>
    <w:rsid w:val="009821BC"/>
    <w:rsid w:val="00991957"/>
    <w:rsid w:val="00992530"/>
    <w:rsid w:val="009D0E51"/>
    <w:rsid w:val="00A1263F"/>
    <w:rsid w:val="00A7642B"/>
    <w:rsid w:val="00A82FF2"/>
    <w:rsid w:val="00A943F8"/>
    <w:rsid w:val="00AD1835"/>
    <w:rsid w:val="00AE468F"/>
    <w:rsid w:val="00AE78B7"/>
    <w:rsid w:val="00B2689C"/>
    <w:rsid w:val="00B62FC0"/>
    <w:rsid w:val="00B7093A"/>
    <w:rsid w:val="00B86959"/>
    <w:rsid w:val="00B95D9A"/>
    <w:rsid w:val="00BA717E"/>
    <w:rsid w:val="00BB1799"/>
    <w:rsid w:val="00BC224B"/>
    <w:rsid w:val="00BE2FCC"/>
    <w:rsid w:val="00BE362B"/>
    <w:rsid w:val="00C0694E"/>
    <w:rsid w:val="00C07047"/>
    <w:rsid w:val="00C41C2B"/>
    <w:rsid w:val="00C47C22"/>
    <w:rsid w:val="00C72793"/>
    <w:rsid w:val="00CC0396"/>
    <w:rsid w:val="00CC7AE7"/>
    <w:rsid w:val="00CD13F5"/>
    <w:rsid w:val="00D32F3A"/>
    <w:rsid w:val="00D40A5E"/>
    <w:rsid w:val="00D655C7"/>
    <w:rsid w:val="00D84498"/>
    <w:rsid w:val="00D874FE"/>
    <w:rsid w:val="00DB7DAC"/>
    <w:rsid w:val="00DD664A"/>
    <w:rsid w:val="00E436C3"/>
    <w:rsid w:val="00E47FDD"/>
    <w:rsid w:val="00E814DC"/>
    <w:rsid w:val="00E84EA0"/>
    <w:rsid w:val="00EA2A75"/>
    <w:rsid w:val="00EA6818"/>
    <w:rsid w:val="00EA6B09"/>
    <w:rsid w:val="00EC06B6"/>
    <w:rsid w:val="00EE390E"/>
    <w:rsid w:val="00F02416"/>
    <w:rsid w:val="00F07730"/>
    <w:rsid w:val="00F306C3"/>
    <w:rsid w:val="00F519E7"/>
    <w:rsid w:val="00F7194C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7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A7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A7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7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71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71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A717E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BA717E"/>
    <w:rPr>
      <w:b/>
      <w:bCs/>
    </w:rPr>
  </w:style>
  <w:style w:type="character" w:styleId="aa">
    <w:name w:val="Emphasis"/>
    <w:basedOn w:val="a0"/>
    <w:uiPriority w:val="20"/>
    <w:qFormat/>
    <w:rsid w:val="00BA717E"/>
    <w:rPr>
      <w:i/>
      <w:iCs/>
    </w:rPr>
  </w:style>
  <w:style w:type="character" w:styleId="ab">
    <w:name w:val="Intense Emphasis"/>
    <w:basedOn w:val="a0"/>
    <w:uiPriority w:val="21"/>
    <w:qFormat/>
    <w:rsid w:val="00BA717E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BA717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717E"/>
    <w:rPr>
      <w:rFonts w:ascii="Calibri" w:eastAsia="Calibri" w:hAnsi="Calibri" w:cs="Times New Roman"/>
      <w:i/>
      <w:iCs/>
      <w:color w:val="000000" w:themeColor="text1"/>
    </w:rPr>
  </w:style>
  <w:style w:type="paragraph" w:styleId="ac">
    <w:name w:val="Normal (Web)"/>
    <w:basedOn w:val="a"/>
    <w:uiPriority w:val="99"/>
    <w:unhideWhenUsed/>
    <w:rsid w:val="00E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Муртузали</dc:creator>
  <cp:lastModifiedBy>Ильшат</cp:lastModifiedBy>
  <cp:revision>6</cp:revision>
  <cp:lastPrinted>2013-12-08T17:14:00Z</cp:lastPrinted>
  <dcterms:created xsi:type="dcterms:W3CDTF">2013-12-11T16:37:00Z</dcterms:created>
  <dcterms:modified xsi:type="dcterms:W3CDTF">2014-11-12T17:01:00Z</dcterms:modified>
</cp:coreProperties>
</file>