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7" w:rsidRPr="00343071" w:rsidRDefault="003D6427" w:rsidP="003D6427">
      <w:pPr>
        <w:pStyle w:val="af0"/>
        <w:ind w:left="-284"/>
        <w:jc w:val="center"/>
      </w:pPr>
      <w:r w:rsidRPr="00343071">
        <w:t>Муниципальное специальное (коррекционное) образовательное</w:t>
      </w:r>
    </w:p>
    <w:p w:rsidR="003D6427" w:rsidRPr="00343071" w:rsidRDefault="003D6427" w:rsidP="003D6427">
      <w:pPr>
        <w:pStyle w:val="af0"/>
        <w:ind w:left="-284"/>
        <w:jc w:val="center"/>
      </w:pPr>
      <w:r w:rsidRPr="00343071">
        <w:t xml:space="preserve">учреждение для обучающихся, воспитанников с ограниченными возможностями здоровья </w:t>
      </w:r>
      <w:proofErr w:type="gramStart"/>
      <w:r w:rsidRPr="00343071">
        <w:t>специальная</w:t>
      </w:r>
      <w:proofErr w:type="gramEnd"/>
      <w:r w:rsidRPr="00343071">
        <w:t xml:space="preserve"> (коррекционная)</w:t>
      </w:r>
    </w:p>
    <w:p w:rsidR="003D6427" w:rsidRPr="00343071" w:rsidRDefault="003D6427" w:rsidP="003D6427">
      <w:pPr>
        <w:pStyle w:val="af0"/>
        <w:ind w:left="-284"/>
        <w:jc w:val="center"/>
      </w:pPr>
      <w:r w:rsidRPr="00343071">
        <w:t xml:space="preserve">общеобразовательная школа-интернат </w:t>
      </w:r>
      <w:r>
        <w:rPr>
          <w:lang w:val="en-US"/>
        </w:rPr>
        <w:t>VII</w:t>
      </w:r>
      <w:r w:rsidRPr="00343071">
        <w:t xml:space="preserve"> вида</w:t>
      </w:r>
    </w:p>
    <w:p w:rsidR="003D6427" w:rsidRPr="00343071" w:rsidRDefault="003D6427" w:rsidP="003D6427">
      <w:pPr>
        <w:pStyle w:val="af0"/>
        <w:ind w:left="-284"/>
        <w:jc w:val="center"/>
      </w:pPr>
      <w:r w:rsidRPr="00343071">
        <w:t>Павлово-Посадского муниципального района Московской области</w:t>
      </w: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3D6427" w:rsidRDefault="003D6427" w:rsidP="002F5FA4">
      <w:pPr>
        <w:pStyle w:val="af0"/>
        <w:ind w:left="-567" w:firstLine="425"/>
        <w:jc w:val="center"/>
        <w:rPr>
          <w:sz w:val="36"/>
        </w:rPr>
      </w:pPr>
    </w:p>
    <w:p w:rsidR="000F6A7A" w:rsidRPr="00C5328D" w:rsidRDefault="002F5FA4" w:rsidP="002F5FA4">
      <w:pPr>
        <w:pStyle w:val="af0"/>
        <w:ind w:left="-567" w:firstLine="425"/>
        <w:jc w:val="center"/>
        <w:rPr>
          <w:color w:val="00B050"/>
          <w:sz w:val="48"/>
        </w:rPr>
      </w:pPr>
      <w:r w:rsidRPr="00C5328D">
        <w:rPr>
          <w:color w:val="00B050"/>
          <w:sz w:val="48"/>
        </w:rPr>
        <w:t>Урок русского языка</w:t>
      </w:r>
      <w:r w:rsidR="00C5328D" w:rsidRPr="00C5328D">
        <w:rPr>
          <w:color w:val="00B050"/>
          <w:sz w:val="48"/>
        </w:rPr>
        <w:t xml:space="preserve"> во 2 классе</w:t>
      </w:r>
    </w:p>
    <w:p w:rsidR="002F5FA4" w:rsidRPr="00C5328D" w:rsidRDefault="002F5FA4" w:rsidP="002F5FA4">
      <w:pPr>
        <w:pStyle w:val="af0"/>
        <w:ind w:left="-567" w:firstLine="425"/>
        <w:jc w:val="center"/>
        <w:rPr>
          <w:sz w:val="44"/>
        </w:rPr>
      </w:pPr>
    </w:p>
    <w:p w:rsidR="002F5FA4" w:rsidRPr="00C5328D" w:rsidRDefault="002F5FA4" w:rsidP="002F5FA4">
      <w:pPr>
        <w:pStyle w:val="af0"/>
        <w:ind w:left="-567" w:firstLine="425"/>
        <w:jc w:val="center"/>
        <w:rPr>
          <w:color w:val="00B050"/>
          <w:sz w:val="44"/>
        </w:rPr>
      </w:pPr>
      <w:r w:rsidRPr="00C5328D">
        <w:rPr>
          <w:sz w:val="44"/>
        </w:rPr>
        <w:t xml:space="preserve">Тема: </w:t>
      </w:r>
      <w:r w:rsidRPr="00C5328D">
        <w:rPr>
          <w:color w:val="00B050"/>
          <w:sz w:val="44"/>
        </w:rPr>
        <w:t>Повторение понятий «Корень», «Однокоренные слова».</w:t>
      </w:r>
    </w:p>
    <w:p w:rsidR="002F5FA4" w:rsidRPr="00C5328D" w:rsidRDefault="002F5FA4" w:rsidP="002F5FA4">
      <w:pPr>
        <w:pStyle w:val="af0"/>
        <w:ind w:left="-567" w:firstLine="425"/>
        <w:jc w:val="center"/>
        <w:rPr>
          <w:color w:val="00B050"/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</w:p>
    <w:p w:rsidR="002F5FA4" w:rsidRDefault="002F5FA4" w:rsidP="00C5328D">
      <w:pPr>
        <w:pStyle w:val="af0"/>
        <w:ind w:left="0"/>
        <w:rPr>
          <w:sz w:val="36"/>
        </w:rPr>
      </w:pPr>
    </w:p>
    <w:p w:rsidR="002F5FA4" w:rsidRDefault="002F5FA4" w:rsidP="002F5FA4">
      <w:pPr>
        <w:pStyle w:val="af0"/>
        <w:ind w:left="-567" w:firstLine="425"/>
        <w:rPr>
          <w:sz w:val="36"/>
        </w:rPr>
      </w:pPr>
      <w:r>
        <w:rPr>
          <w:sz w:val="36"/>
        </w:rPr>
        <w:t xml:space="preserve">Учитель начальных классов                          </w:t>
      </w:r>
      <w:proofErr w:type="spellStart"/>
      <w:r>
        <w:rPr>
          <w:sz w:val="36"/>
        </w:rPr>
        <w:t>Дианова</w:t>
      </w:r>
      <w:proofErr w:type="spellEnd"/>
      <w:r>
        <w:rPr>
          <w:sz w:val="36"/>
        </w:rPr>
        <w:t xml:space="preserve"> А.В.</w:t>
      </w:r>
    </w:p>
    <w:p w:rsidR="002F5FA4" w:rsidRDefault="002F5FA4" w:rsidP="002F5FA4">
      <w:pPr>
        <w:pStyle w:val="af0"/>
        <w:ind w:left="-567" w:firstLine="425"/>
        <w:jc w:val="both"/>
        <w:rPr>
          <w:sz w:val="32"/>
        </w:rPr>
      </w:pPr>
      <w:r w:rsidRPr="002F5FA4">
        <w:rPr>
          <w:b/>
          <w:i/>
          <w:sz w:val="32"/>
        </w:rPr>
        <w:lastRenderedPageBreak/>
        <w:t>Цели:</w:t>
      </w:r>
      <w:r w:rsidRPr="002F5FA4">
        <w:rPr>
          <w:sz w:val="32"/>
        </w:rPr>
        <w:t xml:space="preserve"> повторить понятия «корень», «однокоренные слова»; учиться подбирать однокоренные слова; познакомить с новым словарным словом.</w:t>
      </w:r>
    </w:p>
    <w:p w:rsidR="002F5FA4" w:rsidRDefault="002F5FA4" w:rsidP="002F5FA4">
      <w:pPr>
        <w:pStyle w:val="af0"/>
        <w:ind w:left="-567" w:firstLine="425"/>
        <w:jc w:val="center"/>
        <w:rPr>
          <w:sz w:val="32"/>
        </w:rPr>
      </w:pPr>
    </w:p>
    <w:p w:rsidR="002F5FA4" w:rsidRDefault="002F5FA4" w:rsidP="002F5FA4">
      <w:pPr>
        <w:pStyle w:val="af0"/>
        <w:ind w:left="-567" w:firstLine="425"/>
        <w:jc w:val="center"/>
        <w:rPr>
          <w:sz w:val="32"/>
        </w:rPr>
      </w:pPr>
      <w:r>
        <w:rPr>
          <w:sz w:val="32"/>
        </w:rPr>
        <w:t>Ход урока.</w:t>
      </w:r>
    </w:p>
    <w:p w:rsidR="002F5FA4" w:rsidRPr="000B6BE5" w:rsidRDefault="002F5FA4" w:rsidP="005266E2">
      <w:pPr>
        <w:pStyle w:val="af0"/>
        <w:ind w:left="-567" w:firstLine="425"/>
        <w:jc w:val="both"/>
        <w:rPr>
          <w:sz w:val="32"/>
          <w:u w:val="single"/>
        </w:rPr>
      </w:pPr>
      <w:proofErr w:type="gramStart"/>
      <w:r w:rsidRPr="000B6BE5">
        <w:rPr>
          <w:sz w:val="32"/>
          <w:u w:val="single"/>
          <w:lang w:val="en-US"/>
        </w:rPr>
        <w:t>I</w:t>
      </w:r>
      <w:r w:rsidRPr="000B6BE5">
        <w:rPr>
          <w:sz w:val="32"/>
          <w:u w:val="single"/>
        </w:rPr>
        <w:t xml:space="preserve">. </w:t>
      </w:r>
      <w:proofErr w:type="spellStart"/>
      <w:r w:rsidRPr="000B6BE5">
        <w:rPr>
          <w:sz w:val="32"/>
          <w:u w:val="single"/>
        </w:rPr>
        <w:t>Мобилизирующий</w:t>
      </w:r>
      <w:proofErr w:type="spellEnd"/>
      <w:r w:rsidRPr="000B6BE5">
        <w:rPr>
          <w:sz w:val="32"/>
          <w:u w:val="single"/>
        </w:rPr>
        <w:t xml:space="preserve"> этап.</w:t>
      </w:r>
      <w:proofErr w:type="gramEnd"/>
      <w:r w:rsidRPr="000B6BE5">
        <w:rPr>
          <w:sz w:val="32"/>
          <w:u w:val="single"/>
        </w:rPr>
        <w:t xml:space="preserve"> Формирование темы и цели урока.</w:t>
      </w:r>
    </w:p>
    <w:p w:rsidR="002F5FA4" w:rsidRDefault="002F5FA4" w:rsidP="005266E2">
      <w:pPr>
        <w:pStyle w:val="af0"/>
        <w:ind w:left="-567" w:firstLine="425"/>
        <w:jc w:val="both"/>
        <w:rPr>
          <w:i/>
          <w:sz w:val="32"/>
        </w:rPr>
      </w:pPr>
      <w:proofErr w:type="gramStart"/>
      <w:r>
        <w:rPr>
          <w:sz w:val="32"/>
        </w:rPr>
        <w:t xml:space="preserve">На доске записаны слова: </w:t>
      </w:r>
      <w:r w:rsidRPr="002F5FA4">
        <w:rPr>
          <w:i/>
          <w:sz w:val="32"/>
        </w:rPr>
        <w:t>зима, муха, паук, зимний, паучок, мухоловка, зимушка.</w:t>
      </w:r>
      <w:proofErr w:type="gramEnd"/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- Прочтите слова на доске, разделите слова на три группы – слова каждой группы должны быть похожи по смыслу и иметь одинаковый корень. </w:t>
      </w:r>
      <w:proofErr w:type="gramStart"/>
      <w:r>
        <w:rPr>
          <w:sz w:val="32"/>
        </w:rPr>
        <w:t xml:space="preserve">(В первую группу записывают слова: </w:t>
      </w:r>
      <w:r w:rsidRPr="002F5FA4">
        <w:rPr>
          <w:i/>
          <w:sz w:val="32"/>
        </w:rPr>
        <w:t>зима, зимний, зимушка</w:t>
      </w:r>
      <w:r>
        <w:rPr>
          <w:i/>
          <w:sz w:val="32"/>
        </w:rPr>
        <w:t>.</w:t>
      </w:r>
      <w:proofErr w:type="gramEnd"/>
      <w:r>
        <w:rPr>
          <w:i/>
          <w:sz w:val="32"/>
        </w:rPr>
        <w:t xml:space="preserve"> </w:t>
      </w:r>
      <w:r>
        <w:rPr>
          <w:sz w:val="32"/>
        </w:rPr>
        <w:t xml:space="preserve">Во вторую группу: </w:t>
      </w:r>
      <w:r w:rsidRPr="002F5FA4">
        <w:rPr>
          <w:i/>
          <w:sz w:val="32"/>
        </w:rPr>
        <w:t>муха, мухоловка</w:t>
      </w:r>
      <w:r>
        <w:rPr>
          <w:sz w:val="32"/>
        </w:rPr>
        <w:t xml:space="preserve">. </w:t>
      </w:r>
      <w:proofErr w:type="gramStart"/>
      <w:r>
        <w:rPr>
          <w:sz w:val="32"/>
        </w:rPr>
        <w:t xml:space="preserve">В третью группу: </w:t>
      </w:r>
      <w:r w:rsidRPr="002F5FA4">
        <w:rPr>
          <w:i/>
          <w:sz w:val="32"/>
        </w:rPr>
        <w:t>паук, паучок</w:t>
      </w:r>
      <w:r>
        <w:rPr>
          <w:sz w:val="32"/>
        </w:rPr>
        <w:t>.)</w:t>
      </w:r>
      <w:proofErr w:type="gramEnd"/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- Тема нашего сегодняшнего урока: «Корень, однокоренные слова». </w:t>
      </w:r>
      <w:proofErr w:type="gramStart"/>
      <w:r>
        <w:rPr>
          <w:sz w:val="32"/>
        </w:rPr>
        <w:t>(На доске заранее написаны слова:</w:t>
      </w:r>
      <w:proofErr w:type="gramEnd"/>
    </w:p>
    <w:p w:rsidR="002F5FA4" w:rsidRPr="000B6BE5" w:rsidRDefault="002F5FA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Цель: - повторить …,</w:t>
      </w:r>
    </w:p>
    <w:p w:rsidR="002F5FA4" w:rsidRPr="000B6BE5" w:rsidRDefault="002F5FA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 xml:space="preserve">          - учиться…,</w:t>
      </w:r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 w:rsidRPr="000B6BE5">
        <w:rPr>
          <w:i/>
          <w:sz w:val="32"/>
        </w:rPr>
        <w:t xml:space="preserve">          - познакомиться с …</w:t>
      </w:r>
      <w:proofErr w:type="gramStart"/>
      <w:r>
        <w:rPr>
          <w:sz w:val="32"/>
        </w:rPr>
        <w:t xml:space="preserve"> )</w:t>
      </w:r>
      <w:proofErr w:type="gramEnd"/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Ориентируясь на тему и опорные слова, записанные на доске, сформулируйте цель урока.</w:t>
      </w:r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</w:p>
    <w:p w:rsidR="002F5FA4" w:rsidRPr="000B6BE5" w:rsidRDefault="002F5FA4" w:rsidP="005266E2">
      <w:pPr>
        <w:pStyle w:val="af0"/>
        <w:ind w:left="-567" w:firstLine="425"/>
        <w:jc w:val="both"/>
        <w:rPr>
          <w:sz w:val="32"/>
          <w:u w:val="single"/>
        </w:rPr>
      </w:pPr>
      <w:r w:rsidRPr="000B6BE5">
        <w:rPr>
          <w:sz w:val="32"/>
          <w:u w:val="single"/>
          <w:lang w:val="en-US"/>
        </w:rPr>
        <w:t>II</w:t>
      </w:r>
      <w:r w:rsidRPr="000B6BE5">
        <w:rPr>
          <w:sz w:val="32"/>
          <w:u w:val="single"/>
        </w:rPr>
        <w:t>. Работа по теме урока.</w:t>
      </w:r>
    </w:p>
    <w:p w:rsidR="002F5FA4" w:rsidRPr="000B6BE5" w:rsidRDefault="002F5FA4" w:rsidP="005266E2">
      <w:pPr>
        <w:pStyle w:val="af0"/>
        <w:ind w:left="-567" w:firstLine="425"/>
        <w:jc w:val="both"/>
        <w:rPr>
          <w:sz w:val="32"/>
          <w:u w:val="single"/>
        </w:rPr>
      </w:pPr>
      <w:r w:rsidRPr="000B6BE5">
        <w:rPr>
          <w:sz w:val="32"/>
          <w:u w:val="single"/>
        </w:rPr>
        <w:t>1. Повторение.</w:t>
      </w:r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Приступим к выполнению первой части урока-повторения. Какие слова называются однокоренными? Приведите примеры.</w:t>
      </w:r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Что такое корень слова? Как он выделяется в словах?</w:t>
      </w:r>
    </w:p>
    <w:p w:rsidR="002F5FA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Как по-другому называют однокоренные слова?</w:t>
      </w:r>
    </w:p>
    <w:p w:rsidR="00F83AD4" w:rsidRDefault="002F5FA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(Учитель слушает ответы детей и поправляет их.)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</w:p>
    <w:p w:rsidR="00F83AD4" w:rsidRPr="000B6BE5" w:rsidRDefault="00F83AD4" w:rsidP="005266E2">
      <w:pPr>
        <w:pStyle w:val="af0"/>
        <w:ind w:left="-567" w:firstLine="425"/>
        <w:jc w:val="both"/>
        <w:rPr>
          <w:sz w:val="32"/>
          <w:u w:val="single"/>
        </w:rPr>
      </w:pPr>
      <w:r w:rsidRPr="000B6BE5">
        <w:rPr>
          <w:sz w:val="32"/>
          <w:u w:val="single"/>
        </w:rPr>
        <w:t>2. Чистописание.</w:t>
      </w:r>
    </w:p>
    <w:p w:rsidR="00F83AD4" w:rsidRDefault="00F83AD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Перед началом чистописания выполняется упражнение для развития мелкой моторики рук:</w:t>
      </w:r>
    </w:p>
    <w:p w:rsidR="00F83AD4" w:rsidRDefault="00F83AD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Перчатки, Утятки и т.д.</w:t>
      </w:r>
    </w:p>
    <w:p w:rsidR="00F83AD4" w:rsidRDefault="00F83AD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И так, мы подготовим наши пальчики к работе.</w:t>
      </w:r>
    </w:p>
    <w:p w:rsidR="00F83AD4" w:rsidRDefault="00F83AD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Дети соединяют поочередно мизинцы, потом безымянные пальцы и т.д. до больших пальцев под счет: один, два, три, четыре, пять. Затем хлопают в ладоши и говорят: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Вышли пальцы погулять.</w:t>
      </w:r>
    </w:p>
    <w:p w:rsidR="00F83AD4" w:rsidRDefault="00F83AD4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Заканчивается подготовка поочередным массажем пальцев от основания к ногтю по внешней стороне: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lastRenderedPageBreak/>
        <w:t>правого большого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Этот пальчик самый сильный;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левого большого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Самый толстый и большой;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правого указательного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Этот пальчик для того …;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левого указательного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Чтоб показывать его;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правого среднего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Этот пальчик самый длинный;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левого среднего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И стоит он в середине;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 xml:space="preserve"> правого безымянного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Этот пальчик безымянный;</w:t>
      </w:r>
    </w:p>
    <w:p w:rsidR="00F83AD4" w:rsidRPr="000B6BE5" w:rsidRDefault="00F83AD4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левого безымянного пальца:</w:t>
      </w:r>
    </w:p>
    <w:p w:rsidR="00F83AD4" w:rsidRPr="000B6BE5" w:rsidRDefault="00F83AD4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Он избалованный самый;</w:t>
      </w:r>
    </w:p>
    <w:p w:rsidR="00F83AD4" w:rsidRPr="000B6BE5" w:rsidRDefault="000B6BE5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правого мизинца:</w:t>
      </w:r>
    </w:p>
    <w:p w:rsidR="000B6BE5" w:rsidRPr="000B6BE5" w:rsidRDefault="000B6BE5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А мизинчик хоть и мал;</w:t>
      </w:r>
    </w:p>
    <w:p w:rsidR="000B6BE5" w:rsidRPr="000B6BE5" w:rsidRDefault="000B6BE5" w:rsidP="005266E2">
      <w:pPr>
        <w:pStyle w:val="af0"/>
        <w:ind w:left="-567" w:firstLine="425"/>
        <w:jc w:val="both"/>
        <w:rPr>
          <w:b/>
          <w:sz w:val="32"/>
        </w:rPr>
      </w:pPr>
      <w:r w:rsidRPr="000B6BE5">
        <w:rPr>
          <w:b/>
          <w:sz w:val="32"/>
        </w:rPr>
        <w:t>левого мизинца:</w:t>
      </w:r>
    </w:p>
    <w:p w:rsidR="000B6BE5" w:rsidRDefault="000B6BE5" w:rsidP="005266E2">
      <w:pPr>
        <w:pStyle w:val="af0"/>
        <w:ind w:left="-567" w:firstLine="425"/>
        <w:jc w:val="both"/>
        <w:rPr>
          <w:i/>
          <w:sz w:val="32"/>
        </w:rPr>
      </w:pPr>
      <w:r w:rsidRPr="000B6BE5">
        <w:rPr>
          <w:i/>
          <w:sz w:val="32"/>
        </w:rPr>
        <w:t>- очень ловок и удал.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- На какой звук начинаются слова: </w:t>
      </w:r>
      <w:r w:rsidRPr="000B6BE5">
        <w:rPr>
          <w:b/>
          <w:sz w:val="32"/>
        </w:rPr>
        <w:t>с</w:t>
      </w:r>
      <w:r>
        <w:rPr>
          <w:sz w:val="32"/>
        </w:rPr>
        <w:t xml:space="preserve">обака, </w:t>
      </w:r>
      <w:r w:rsidRPr="000B6BE5">
        <w:rPr>
          <w:b/>
          <w:sz w:val="32"/>
        </w:rPr>
        <w:t>с</w:t>
      </w:r>
      <w:r>
        <w:rPr>
          <w:sz w:val="32"/>
        </w:rPr>
        <w:t xml:space="preserve">орока, </w:t>
      </w:r>
      <w:r w:rsidRPr="000B6BE5">
        <w:rPr>
          <w:b/>
          <w:sz w:val="32"/>
        </w:rPr>
        <w:t>с</w:t>
      </w:r>
      <w:r>
        <w:rPr>
          <w:sz w:val="32"/>
        </w:rPr>
        <w:t>коро?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sz w:val="32"/>
        </w:rPr>
        <w:t xml:space="preserve"> «</w:t>
      </w:r>
      <w:r w:rsidRPr="000B6BE5">
        <w:rPr>
          <w:i/>
          <w:sz w:val="32"/>
        </w:rPr>
        <w:t>С</w:t>
      </w:r>
      <w:r>
        <w:rPr>
          <w:sz w:val="32"/>
        </w:rPr>
        <w:t>»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А теперь дайте характеристику этому звуку.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sz w:val="32"/>
        </w:rPr>
        <w:t xml:space="preserve"> Буква </w:t>
      </w:r>
      <w:proofErr w:type="gramStart"/>
      <w:r w:rsidRPr="000B6BE5">
        <w:rPr>
          <w:i/>
          <w:sz w:val="32"/>
        </w:rPr>
        <w:t>с</w:t>
      </w:r>
      <w:proofErr w:type="gramEnd"/>
      <w:r>
        <w:rPr>
          <w:sz w:val="32"/>
        </w:rPr>
        <w:t xml:space="preserve">, обозначает </w:t>
      </w:r>
      <w:r w:rsidRPr="000B6BE5">
        <w:rPr>
          <w:sz w:val="32"/>
        </w:rPr>
        <w:t>[</w:t>
      </w:r>
      <w:r w:rsidRPr="000B6BE5">
        <w:rPr>
          <w:i/>
          <w:sz w:val="32"/>
        </w:rPr>
        <w:t>с</w:t>
      </w:r>
      <w:r w:rsidRPr="000B6BE5">
        <w:rPr>
          <w:sz w:val="32"/>
        </w:rPr>
        <w:t>]</w:t>
      </w:r>
      <w:r>
        <w:rPr>
          <w:sz w:val="32"/>
        </w:rPr>
        <w:t>. Он согласный, парный, глухой.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Дети пишут в тетрадях букву </w:t>
      </w:r>
      <w:r w:rsidRPr="000B6BE5">
        <w:rPr>
          <w:i/>
          <w:sz w:val="32"/>
        </w:rPr>
        <w:t>с</w:t>
      </w:r>
      <w:r>
        <w:rPr>
          <w:sz w:val="32"/>
        </w:rPr>
        <w:t>, затем записывают словарные слова.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</w:p>
    <w:p w:rsidR="000B6BE5" w:rsidRPr="000B6BE5" w:rsidRDefault="000B6BE5" w:rsidP="005266E2">
      <w:pPr>
        <w:pStyle w:val="af0"/>
        <w:ind w:left="-567" w:firstLine="425"/>
        <w:jc w:val="both"/>
        <w:rPr>
          <w:sz w:val="32"/>
          <w:u w:val="single"/>
        </w:rPr>
      </w:pPr>
      <w:r w:rsidRPr="000B6BE5">
        <w:rPr>
          <w:sz w:val="32"/>
          <w:u w:val="single"/>
        </w:rPr>
        <w:t>3. Упражнение в различении корня слова и подбор однокоренных слов.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3.1 Определение значение слова </w:t>
      </w:r>
      <w:r w:rsidRPr="000B6BE5">
        <w:rPr>
          <w:b/>
          <w:sz w:val="32"/>
        </w:rPr>
        <w:t>«корень»</w:t>
      </w:r>
      <w:r>
        <w:rPr>
          <w:sz w:val="32"/>
        </w:rPr>
        <w:t>. Упражнение в подборе однокоренных слов.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- Какое основное значение слова </w:t>
      </w:r>
      <w:r w:rsidRPr="000B6BE5">
        <w:rPr>
          <w:b/>
          <w:sz w:val="32"/>
        </w:rPr>
        <w:t>«корень»</w:t>
      </w:r>
      <w:r>
        <w:rPr>
          <w:sz w:val="32"/>
        </w:rPr>
        <w:t>?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b/>
          <w:sz w:val="32"/>
          <w:u w:val="single"/>
        </w:rPr>
        <w:t xml:space="preserve"> </w:t>
      </w:r>
      <w:r>
        <w:rPr>
          <w:sz w:val="32"/>
        </w:rPr>
        <w:t>Корень – это то, без чего растение не может жить.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Корень – подземная часть растения, она нужна растению, без нее оно гибнет.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А почему ученые использовали это слово для названия главной части слова?</w:t>
      </w:r>
    </w:p>
    <w:p w:rsidR="000B6BE5" w:rsidRDefault="000B6BE5" w:rsidP="005266E2">
      <w:pPr>
        <w:pStyle w:val="af0"/>
        <w:ind w:left="-567" w:firstLine="425"/>
        <w:jc w:val="both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b/>
          <w:sz w:val="32"/>
          <w:u w:val="single"/>
        </w:rPr>
        <w:t xml:space="preserve"> </w:t>
      </w:r>
      <w:r>
        <w:rPr>
          <w:sz w:val="32"/>
        </w:rPr>
        <w:t>Из корня появляются слова.</w:t>
      </w:r>
    </w:p>
    <w:p w:rsidR="000B6BE5" w:rsidRDefault="000B6BE5" w:rsidP="000B6BE5">
      <w:pPr>
        <w:pStyle w:val="af0"/>
        <w:ind w:left="-567" w:firstLine="425"/>
        <w:rPr>
          <w:sz w:val="32"/>
        </w:rPr>
      </w:pPr>
      <w:r>
        <w:rPr>
          <w:sz w:val="32"/>
        </w:rPr>
        <w:lastRenderedPageBreak/>
        <w:t xml:space="preserve">- Прочитайте текст на доске. Вставьте подходящие по смыслу однокоренные слова с корнем </w:t>
      </w:r>
      <w:r w:rsidRPr="005266E2">
        <w:rPr>
          <w:b/>
          <w:sz w:val="32"/>
        </w:rPr>
        <w:t>снег</w:t>
      </w:r>
      <w:r>
        <w:rPr>
          <w:sz w:val="32"/>
        </w:rPr>
        <w:t xml:space="preserve"> (</w:t>
      </w:r>
      <w:proofErr w:type="spellStart"/>
      <w:r w:rsidRPr="005266E2">
        <w:rPr>
          <w:b/>
          <w:sz w:val="32"/>
        </w:rPr>
        <w:t>снеж</w:t>
      </w:r>
      <w:proofErr w:type="spellEnd"/>
      <w:r>
        <w:rPr>
          <w:sz w:val="32"/>
        </w:rPr>
        <w:t>).</w:t>
      </w:r>
    </w:p>
    <w:p w:rsidR="000B6BE5" w:rsidRDefault="000B6BE5" w:rsidP="000B6BE5">
      <w:pPr>
        <w:pStyle w:val="af0"/>
        <w:ind w:left="-567" w:firstLine="425"/>
        <w:rPr>
          <w:sz w:val="32"/>
        </w:rPr>
      </w:pPr>
      <w:r>
        <w:rPr>
          <w:sz w:val="32"/>
        </w:rPr>
        <w:t>На доске:</w:t>
      </w:r>
    </w:p>
    <w:p w:rsidR="000B6BE5" w:rsidRPr="005266E2" w:rsidRDefault="000B6BE5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Скоро зима. Замелькают в воздухе первые …</w:t>
      </w:r>
      <w:proofErr w:type="gramStart"/>
      <w:r w:rsidRPr="005266E2">
        <w:rPr>
          <w:i/>
          <w:sz w:val="32"/>
        </w:rPr>
        <w:t xml:space="preserve"> .</w:t>
      </w:r>
      <w:proofErr w:type="gramEnd"/>
    </w:p>
    <w:p w:rsidR="000B6BE5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Теплым одеялом укроет … землю</w:t>
      </w:r>
      <w:proofErr w:type="gramStart"/>
      <w:r w:rsidRPr="005266E2">
        <w:rPr>
          <w:i/>
          <w:sz w:val="32"/>
        </w:rPr>
        <w:t>.</w:t>
      </w:r>
      <w:proofErr w:type="gramEnd"/>
      <w:r w:rsidRPr="005266E2">
        <w:rPr>
          <w:i/>
          <w:sz w:val="32"/>
        </w:rPr>
        <w:t xml:space="preserve"> … </w:t>
      </w:r>
      <w:proofErr w:type="gramStart"/>
      <w:r w:rsidRPr="005266E2">
        <w:rPr>
          <w:i/>
          <w:sz w:val="32"/>
        </w:rPr>
        <w:t>м</w:t>
      </w:r>
      <w:proofErr w:type="gramEnd"/>
      <w:r w:rsidRPr="005266E2">
        <w:rPr>
          <w:i/>
          <w:sz w:val="32"/>
        </w:rPr>
        <w:t>етели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заметут леечные тропы. А детям радость.</w:t>
      </w:r>
    </w:p>
    <w:p w:rsid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Будут лепить …, строить крепости.</w:t>
      </w:r>
    </w:p>
    <w:p w:rsidR="005266E2" w:rsidRDefault="005266E2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Напишите текст в тетрадь. Прочитайте законченный текст. Назовите среди записанных слов однокоренные имена существительные, имена прилагательные.</w:t>
      </w:r>
    </w:p>
    <w:p w:rsidR="005266E2" w:rsidRDefault="005266E2" w:rsidP="005266E2">
      <w:pPr>
        <w:pStyle w:val="af0"/>
        <w:ind w:left="-567" w:firstLine="425"/>
        <w:jc w:val="both"/>
        <w:rPr>
          <w:sz w:val="32"/>
        </w:rPr>
      </w:pPr>
    </w:p>
    <w:p w:rsidR="005266E2" w:rsidRDefault="005266E2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3.2 Упражнение в различении и подборе однокоренных слов.</w:t>
      </w:r>
    </w:p>
    <w:p w:rsidR="005266E2" w:rsidRDefault="005266E2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Послушайте рассказ.</w:t>
      </w:r>
    </w:p>
    <w:p w:rsidR="005266E2" w:rsidRDefault="005266E2" w:rsidP="005266E2">
      <w:pPr>
        <w:pStyle w:val="af0"/>
        <w:ind w:left="-567" w:firstLine="425"/>
        <w:jc w:val="center"/>
        <w:rPr>
          <w:sz w:val="32"/>
        </w:rPr>
      </w:pPr>
      <w:r>
        <w:rPr>
          <w:b/>
          <w:sz w:val="32"/>
        </w:rPr>
        <w:t>Родственники</w:t>
      </w:r>
      <w:r>
        <w:rPr>
          <w:sz w:val="32"/>
        </w:rPr>
        <w:t>.</w:t>
      </w:r>
    </w:p>
    <w:p w:rsidR="005266E2" w:rsidRPr="005266E2" w:rsidRDefault="005266E2" w:rsidP="005266E2">
      <w:pPr>
        <w:pStyle w:val="af0"/>
        <w:ind w:left="-567" w:firstLine="425"/>
        <w:rPr>
          <w:i/>
          <w:sz w:val="32"/>
        </w:rPr>
      </w:pPr>
      <w:r w:rsidRPr="005266E2">
        <w:rPr>
          <w:i/>
          <w:sz w:val="32"/>
        </w:rPr>
        <w:t>- Вы кто такие?</w:t>
      </w:r>
    </w:p>
    <w:p w:rsidR="005266E2" w:rsidRPr="005266E2" w:rsidRDefault="005266E2" w:rsidP="005266E2">
      <w:pPr>
        <w:pStyle w:val="af0"/>
        <w:ind w:left="-567" w:firstLine="425"/>
        <w:rPr>
          <w:i/>
          <w:sz w:val="32"/>
        </w:rPr>
      </w:pPr>
      <w:r w:rsidRPr="005266E2">
        <w:rPr>
          <w:i/>
          <w:sz w:val="32"/>
        </w:rPr>
        <w:t>- Я Гусь, это – Гусыня, это наши Гусята. А ты кто?</w:t>
      </w:r>
    </w:p>
    <w:p w:rsidR="005266E2" w:rsidRPr="005266E2" w:rsidRDefault="005266E2" w:rsidP="005266E2">
      <w:pPr>
        <w:pStyle w:val="af0"/>
        <w:ind w:left="-567" w:firstLine="425"/>
        <w:rPr>
          <w:i/>
          <w:sz w:val="32"/>
        </w:rPr>
      </w:pPr>
      <w:r w:rsidRPr="005266E2">
        <w:rPr>
          <w:i/>
          <w:sz w:val="32"/>
        </w:rPr>
        <w:t>- А я ваша тетя – Гусеница.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Есть ли в этом рассказе однокоренные слова?</w:t>
      </w:r>
    </w:p>
    <w:p w:rsidR="005266E2" w:rsidRDefault="005266E2" w:rsidP="005266E2">
      <w:pPr>
        <w:pStyle w:val="af0"/>
        <w:ind w:left="-567" w:firstLine="425"/>
        <w:rPr>
          <w:b/>
          <w:sz w:val="32"/>
          <w:u w:val="single"/>
        </w:rPr>
      </w:pPr>
      <w:r w:rsidRPr="000B6BE5">
        <w:rPr>
          <w:b/>
          <w:sz w:val="32"/>
          <w:u w:val="single"/>
        </w:rPr>
        <w:t>Дети.</w:t>
      </w:r>
      <w:r>
        <w:rPr>
          <w:b/>
          <w:sz w:val="32"/>
          <w:u w:val="single"/>
        </w:rPr>
        <w:t xml:space="preserve"> </w:t>
      </w:r>
      <w:r w:rsidRPr="005266E2">
        <w:rPr>
          <w:sz w:val="32"/>
        </w:rPr>
        <w:t>Есть.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- Назовите их.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b/>
          <w:sz w:val="32"/>
          <w:u w:val="single"/>
        </w:rPr>
        <w:t xml:space="preserve"> </w:t>
      </w:r>
      <w:r w:rsidRPr="005266E2">
        <w:rPr>
          <w:sz w:val="32"/>
        </w:rPr>
        <w:t>Гусь, Гусыня, Гусята.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 xml:space="preserve">- А слово </w:t>
      </w:r>
      <w:r w:rsidRPr="005266E2">
        <w:rPr>
          <w:i/>
          <w:sz w:val="32"/>
        </w:rPr>
        <w:t>Гусеница</w:t>
      </w:r>
      <w:r>
        <w:rPr>
          <w:sz w:val="32"/>
        </w:rPr>
        <w:t>?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 w:rsidRPr="000B6BE5">
        <w:rPr>
          <w:b/>
          <w:sz w:val="32"/>
          <w:u w:val="single"/>
        </w:rPr>
        <w:t>Дети.</w:t>
      </w:r>
      <w:r>
        <w:rPr>
          <w:b/>
          <w:sz w:val="32"/>
          <w:u w:val="single"/>
        </w:rPr>
        <w:t xml:space="preserve"> </w:t>
      </w:r>
      <w:r>
        <w:rPr>
          <w:sz w:val="32"/>
        </w:rPr>
        <w:t xml:space="preserve">Это не однокоренное слово со словом </w:t>
      </w:r>
      <w:r w:rsidRPr="005266E2">
        <w:rPr>
          <w:i/>
          <w:sz w:val="32"/>
        </w:rPr>
        <w:t>Гусь</w:t>
      </w:r>
      <w:r>
        <w:rPr>
          <w:sz w:val="32"/>
        </w:rPr>
        <w:t>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- Молодцы.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</w:p>
    <w:p w:rsidR="005266E2" w:rsidRPr="005266E2" w:rsidRDefault="005266E2" w:rsidP="005266E2">
      <w:pPr>
        <w:pStyle w:val="af0"/>
        <w:ind w:left="-567" w:firstLine="425"/>
        <w:rPr>
          <w:sz w:val="32"/>
          <w:u w:val="single"/>
        </w:rPr>
      </w:pPr>
      <w:r w:rsidRPr="005266E2">
        <w:rPr>
          <w:sz w:val="32"/>
          <w:u w:val="single"/>
          <w:lang w:val="en-US"/>
        </w:rPr>
        <w:t>III</w:t>
      </w:r>
      <w:r w:rsidRPr="005266E2">
        <w:rPr>
          <w:sz w:val="32"/>
          <w:u w:val="single"/>
        </w:rPr>
        <w:t>. Физкультминутка.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1.Учащиеся выполняют упражнение по методике В.Ф.</w:t>
      </w:r>
      <w:proofErr w:type="gramStart"/>
      <w:r>
        <w:rPr>
          <w:sz w:val="32"/>
        </w:rPr>
        <w:t>Базарного</w:t>
      </w:r>
      <w:proofErr w:type="gramEnd"/>
      <w:r>
        <w:rPr>
          <w:sz w:val="32"/>
        </w:rPr>
        <w:t>.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>
        <w:rPr>
          <w:sz w:val="32"/>
        </w:rPr>
        <w:t xml:space="preserve">2. </w:t>
      </w:r>
      <w:r w:rsidRPr="005266E2">
        <w:rPr>
          <w:i/>
          <w:sz w:val="32"/>
        </w:rPr>
        <w:t>Нежный маленький бутон,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Свернут туго-туго он.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Солнце луч ему протянет –</w:t>
      </w:r>
    </w:p>
    <w:p w:rsid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И бутон гвоздикой станет.</w:t>
      </w:r>
    </w:p>
    <w:p w:rsidR="005266E2" w:rsidRPr="005266E2" w:rsidRDefault="005266E2" w:rsidP="005266E2">
      <w:pPr>
        <w:pStyle w:val="af0"/>
        <w:ind w:left="-567" w:firstLine="425"/>
        <w:rPr>
          <w:sz w:val="32"/>
        </w:rPr>
      </w:pPr>
    </w:p>
    <w:p w:rsidR="005266E2" w:rsidRDefault="005266E2" w:rsidP="005266E2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- А теперь поиграем. Игра называется «Найди «лишнее» слово». Из ряда слов вы должны убрать «лишнее» слово, а остальные слова записать.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Борьба, борец, бороться, воевать,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смешной, смешать, смешить,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 xml:space="preserve">учить, изучать, </w:t>
      </w:r>
      <w:proofErr w:type="gramStart"/>
      <w:r w:rsidRPr="005266E2">
        <w:rPr>
          <w:i/>
          <w:sz w:val="32"/>
        </w:rPr>
        <w:t>зубрить</w:t>
      </w:r>
      <w:proofErr w:type="gramEnd"/>
      <w:r w:rsidRPr="005266E2">
        <w:rPr>
          <w:i/>
          <w:sz w:val="32"/>
        </w:rPr>
        <w:t xml:space="preserve">, 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 xml:space="preserve">сосна, дерево, </w:t>
      </w:r>
      <w:proofErr w:type="gramStart"/>
      <w:r w:rsidRPr="005266E2">
        <w:rPr>
          <w:i/>
          <w:sz w:val="32"/>
        </w:rPr>
        <w:t>деревянный</w:t>
      </w:r>
      <w:proofErr w:type="gramEnd"/>
      <w:r w:rsidRPr="005266E2">
        <w:rPr>
          <w:i/>
          <w:sz w:val="32"/>
        </w:rPr>
        <w:t>,</w:t>
      </w:r>
    </w:p>
    <w:p w:rsidR="005266E2" w:rsidRP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lastRenderedPageBreak/>
        <w:t>ветер, вихрь, безветренный,</w:t>
      </w:r>
    </w:p>
    <w:p w:rsidR="005266E2" w:rsidRDefault="005266E2" w:rsidP="005266E2">
      <w:pPr>
        <w:pStyle w:val="af0"/>
        <w:ind w:left="-567" w:firstLine="425"/>
        <w:jc w:val="center"/>
        <w:rPr>
          <w:i/>
          <w:sz w:val="32"/>
        </w:rPr>
      </w:pPr>
      <w:r w:rsidRPr="005266E2">
        <w:rPr>
          <w:i/>
          <w:sz w:val="32"/>
        </w:rPr>
        <w:t>вражда, враг, противник, вражеский.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</w:p>
    <w:p w:rsidR="005266E2" w:rsidRPr="005266E2" w:rsidRDefault="005266E2" w:rsidP="005266E2">
      <w:pPr>
        <w:pStyle w:val="af0"/>
        <w:ind w:left="-567" w:firstLine="425"/>
        <w:rPr>
          <w:sz w:val="32"/>
          <w:u w:val="single"/>
        </w:rPr>
      </w:pPr>
      <w:proofErr w:type="gramStart"/>
      <w:r w:rsidRPr="005266E2">
        <w:rPr>
          <w:sz w:val="32"/>
          <w:u w:val="single"/>
          <w:lang w:val="en-US"/>
        </w:rPr>
        <w:t>IV</w:t>
      </w:r>
      <w:r w:rsidRPr="005266E2">
        <w:rPr>
          <w:sz w:val="32"/>
          <w:u w:val="single"/>
        </w:rPr>
        <w:t>.Итог урока.</w:t>
      </w:r>
      <w:proofErr w:type="gramEnd"/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- Расскажите, что вы знаете о родственных словах, по плану: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1. Что такое однокоренные слова?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2. Как называется общая часть родственных слов?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  <w:r>
        <w:rPr>
          <w:sz w:val="32"/>
        </w:rPr>
        <w:t>3. Как пишутся корни родственных слов?</w:t>
      </w:r>
    </w:p>
    <w:p w:rsidR="005266E2" w:rsidRDefault="005266E2" w:rsidP="005266E2">
      <w:pPr>
        <w:pStyle w:val="af0"/>
        <w:ind w:left="-567" w:firstLine="425"/>
        <w:rPr>
          <w:sz w:val="32"/>
        </w:rPr>
      </w:pPr>
    </w:p>
    <w:p w:rsidR="005266E2" w:rsidRPr="005266E2" w:rsidRDefault="005266E2" w:rsidP="005266E2">
      <w:pPr>
        <w:pStyle w:val="af0"/>
        <w:ind w:left="-567" w:firstLine="425"/>
        <w:rPr>
          <w:sz w:val="32"/>
          <w:u w:val="single"/>
        </w:rPr>
      </w:pPr>
      <w:proofErr w:type="gramStart"/>
      <w:r w:rsidRPr="005266E2">
        <w:rPr>
          <w:sz w:val="32"/>
          <w:u w:val="single"/>
          <w:lang w:val="en-US"/>
        </w:rPr>
        <w:t>V</w:t>
      </w:r>
      <w:r w:rsidRPr="005266E2">
        <w:rPr>
          <w:sz w:val="32"/>
          <w:u w:val="single"/>
        </w:rPr>
        <w:t>. Выставление оценок.</w:t>
      </w:r>
      <w:proofErr w:type="gramEnd"/>
    </w:p>
    <w:p w:rsidR="005266E2" w:rsidRPr="005266E2" w:rsidRDefault="005266E2" w:rsidP="005266E2">
      <w:pPr>
        <w:pStyle w:val="af0"/>
        <w:ind w:left="-567" w:firstLine="425"/>
        <w:rPr>
          <w:sz w:val="32"/>
          <w:u w:val="single"/>
        </w:rPr>
      </w:pPr>
    </w:p>
    <w:p w:rsidR="005266E2" w:rsidRDefault="005266E2" w:rsidP="005266E2">
      <w:pPr>
        <w:pStyle w:val="af0"/>
        <w:ind w:left="-567" w:firstLine="425"/>
        <w:rPr>
          <w:sz w:val="32"/>
          <w:u w:val="single"/>
        </w:rPr>
      </w:pPr>
      <w:r w:rsidRPr="005266E2">
        <w:rPr>
          <w:sz w:val="32"/>
          <w:u w:val="single"/>
        </w:rPr>
        <w:t>Домашнее задание.</w:t>
      </w: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C3013A" w:rsidRDefault="00C3013A" w:rsidP="005266E2">
      <w:pPr>
        <w:pStyle w:val="af0"/>
        <w:ind w:left="-567" w:firstLine="425"/>
        <w:rPr>
          <w:sz w:val="32"/>
          <w:u w:val="single"/>
        </w:rPr>
      </w:pPr>
    </w:p>
    <w:p w:rsidR="003D6427" w:rsidRPr="003D6427" w:rsidRDefault="003D6427" w:rsidP="00C3013A">
      <w:pPr>
        <w:pStyle w:val="af0"/>
        <w:ind w:left="-567" w:firstLine="425"/>
        <w:jc w:val="center"/>
        <w:rPr>
          <w:sz w:val="36"/>
        </w:rPr>
      </w:pPr>
      <w:r w:rsidRPr="003D6427">
        <w:rPr>
          <w:sz w:val="36"/>
        </w:rPr>
        <w:lastRenderedPageBreak/>
        <w:t>Приложение.</w:t>
      </w:r>
    </w:p>
    <w:p w:rsidR="00C3013A" w:rsidRDefault="00C3013A" w:rsidP="00C3013A">
      <w:pPr>
        <w:pStyle w:val="af0"/>
        <w:ind w:left="-567" w:firstLine="425"/>
        <w:jc w:val="center"/>
        <w:rPr>
          <w:sz w:val="36"/>
          <w:u w:val="single"/>
        </w:rPr>
      </w:pPr>
      <w:r>
        <w:rPr>
          <w:sz w:val="36"/>
          <w:u w:val="single"/>
        </w:rPr>
        <w:t>ГРАММАТИЧЕСКИЕ СКАЗКИ.</w:t>
      </w:r>
    </w:p>
    <w:p w:rsidR="00C3013A" w:rsidRDefault="00C3013A" w:rsidP="00C3013A">
      <w:pPr>
        <w:pStyle w:val="af0"/>
        <w:ind w:left="-567" w:firstLine="425"/>
        <w:jc w:val="center"/>
        <w:rPr>
          <w:sz w:val="32"/>
          <w:u w:val="single"/>
        </w:rPr>
      </w:pPr>
    </w:p>
    <w:p w:rsidR="00C3013A" w:rsidRDefault="00C3013A" w:rsidP="00C3013A">
      <w:pPr>
        <w:pStyle w:val="af0"/>
        <w:ind w:left="-567" w:firstLine="425"/>
        <w:jc w:val="center"/>
        <w:rPr>
          <w:sz w:val="40"/>
        </w:rPr>
      </w:pPr>
      <w:r w:rsidRPr="00077E24">
        <w:rPr>
          <w:sz w:val="40"/>
        </w:rPr>
        <w:t>1. Семья слов.</w:t>
      </w:r>
    </w:p>
    <w:p w:rsidR="00077E24" w:rsidRPr="00077E24" w:rsidRDefault="00077E24" w:rsidP="00C3013A">
      <w:pPr>
        <w:pStyle w:val="af0"/>
        <w:ind w:left="-567" w:firstLine="425"/>
        <w:jc w:val="center"/>
        <w:rPr>
          <w:sz w:val="40"/>
        </w:rPr>
      </w:pPr>
    </w:p>
    <w:p w:rsidR="00C3013A" w:rsidRDefault="00C3013A" w:rsidP="00077E24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Давно это было. На одной волшебной поляне поселились корни. Они обладали удивительной способностью разрастаться.</w:t>
      </w:r>
    </w:p>
    <w:p w:rsidR="00C3013A" w:rsidRDefault="00C3013A" w:rsidP="00077E24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Когда корень разрастался, из него появлялись слова-веточки, и называли их однокоренными. А так как они все были дети одного корня-папы, то еще их называли родственными.</w:t>
      </w:r>
    </w:p>
    <w:p w:rsidR="00C3013A" w:rsidRDefault="00C3013A" w:rsidP="00077E24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>Общую главную часть родственных слов так и зовут с тех пор корнем.</w:t>
      </w:r>
    </w:p>
    <w:p w:rsidR="00C3013A" w:rsidRDefault="00C3013A" w:rsidP="00077E24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Из-за глубокого уважения к родителю однокоренные, родственные слова соорудили корню домик, вот такой круглый и уютный. А можете вы, ребята, отыскать в словах корень и построить ему такой же домик? (Зима, зимушка, зимовать, </w:t>
      </w:r>
      <w:proofErr w:type="gramStart"/>
      <w:r>
        <w:rPr>
          <w:sz w:val="32"/>
        </w:rPr>
        <w:t>зимний</w:t>
      </w:r>
      <w:proofErr w:type="gramEnd"/>
      <w:r>
        <w:rPr>
          <w:sz w:val="32"/>
        </w:rPr>
        <w:t xml:space="preserve"> и т.д.)</w:t>
      </w:r>
    </w:p>
    <w:p w:rsidR="00C3013A" w:rsidRDefault="00C3013A" w:rsidP="00C3013A">
      <w:pPr>
        <w:pStyle w:val="af0"/>
        <w:ind w:left="-567" w:firstLine="425"/>
        <w:jc w:val="center"/>
        <w:rPr>
          <w:sz w:val="32"/>
        </w:rPr>
      </w:pPr>
    </w:p>
    <w:p w:rsidR="00C3013A" w:rsidRDefault="00C3013A" w:rsidP="00C3013A">
      <w:pPr>
        <w:pStyle w:val="af0"/>
        <w:ind w:left="-567" w:firstLine="425"/>
        <w:jc w:val="center"/>
        <w:rPr>
          <w:sz w:val="40"/>
        </w:rPr>
      </w:pPr>
      <w:r w:rsidRPr="00077E24">
        <w:rPr>
          <w:sz w:val="40"/>
        </w:rPr>
        <w:t>2. Про корень ХОД.</w:t>
      </w:r>
    </w:p>
    <w:p w:rsidR="00077E24" w:rsidRPr="00077E24" w:rsidRDefault="00077E24" w:rsidP="00C3013A">
      <w:pPr>
        <w:pStyle w:val="af0"/>
        <w:ind w:left="-567" w:firstLine="425"/>
        <w:jc w:val="center"/>
        <w:rPr>
          <w:sz w:val="40"/>
        </w:rPr>
      </w:pPr>
    </w:p>
    <w:p w:rsidR="00C3013A" w:rsidRDefault="00C3013A" w:rsidP="00077E24">
      <w:pPr>
        <w:pStyle w:val="af0"/>
        <w:ind w:left="-567" w:firstLine="425"/>
        <w:jc w:val="both"/>
        <w:rPr>
          <w:sz w:val="32"/>
        </w:rPr>
      </w:pPr>
      <w:r>
        <w:rPr>
          <w:sz w:val="32"/>
        </w:rPr>
        <w:t xml:space="preserve">Много </w:t>
      </w:r>
      <w:proofErr w:type="spellStart"/>
      <w:r>
        <w:rPr>
          <w:sz w:val="32"/>
        </w:rPr>
        <w:t>много</w:t>
      </w:r>
      <w:proofErr w:type="spellEnd"/>
      <w:r>
        <w:rPr>
          <w:sz w:val="32"/>
        </w:rPr>
        <w:t xml:space="preserve"> лет назад появилось слово ХОД. Нашли его люди и думают: «Что же с ним делать?» А слово это маленькое говорит: «Посадите меня, и я разрастусь в большое красивое дерево». Не поверили люди, но все-таки решили его посадить. Слово ХОД стало расти. Много, очень много ростков появилось от одного маленького прародителя. Нарисуйте ребята это и постарайтесь п</w:t>
      </w:r>
      <w:r w:rsidR="00077E24">
        <w:rPr>
          <w:sz w:val="32"/>
        </w:rPr>
        <w:t>одобрать к нему как можно больше</w:t>
      </w:r>
      <w:r>
        <w:rPr>
          <w:sz w:val="32"/>
        </w:rPr>
        <w:t xml:space="preserve"> ростков.</w:t>
      </w:r>
    </w:p>
    <w:p w:rsidR="00C3013A" w:rsidRDefault="00C3013A" w:rsidP="00077E24">
      <w:pPr>
        <w:pStyle w:val="af0"/>
        <w:ind w:left="-567" w:firstLine="425"/>
        <w:jc w:val="center"/>
        <w:rPr>
          <w:sz w:val="32"/>
        </w:rPr>
      </w:pPr>
      <w:r>
        <w:rPr>
          <w:sz w:val="32"/>
        </w:rPr>
        <w:t>Жило-было</w:t>
      </w:r>
      <w:r w:rsidR="00077E24">
        <w:rPr>
          <w:sz w:val="32"/>
        </w:rPr>
        <w:t xml:space="preserve"> слово </w:t>
      </w:r>
      <w:r w:rsidR="00077E24" w:rsidRPr="00077E24">
        <w:rPr>
          <w:b/>
          <w:sz w:val="32"/>
        </w:rPr>
        <w:t>ХОД</w:t>
      </w:r>
      <w:r w:rsidR="00077E24">
        <w:rPr>
          <w:sz w:val="32"/>
        </w:rPr>
        <w:t>,</w:t>
      </w:r>
    </w:p>
    <w:p w:rsidR="00077E24" w:rsidRDefault="00077E24" w:rsidP="00077E24">
      <w:pPr>
        <w:pStyle w:val="af0"/>
        <w:ind w:left="-567" w:firstLine="425"/>
        <w:jc w:val="center"/>
        <w:rPr>
          <w:sz w:val="32"/>
        </w:rPr>
      </w:pPr>
      <w:r>
        <w:rPr>
          <w:sz w:val="32"/>
        </w:rPr>
        <w:t>В слове вы</w:t>
      </w:r>
      <w:r w:rsidRPr="00077E24">
        <w:rPr>
          <w:b/>
          <w:sz w:val="32"/>
        </w:rPr>
        <w:t>ход</w:t>
      </w:r>
      <w:r>
        <w:rPr>
          <w:sz w:val="32"/>
        </w:rPr>
        <w:t>, в слове в</w:t>
      </w:r>
      <w:r w:rsidRPr="00077E24">
        <w:rPr>
          <w:b/>
          <w:sz w:val="32"/>
        </w:rPr>
        <w:t>ход</w:t>
      </w:r>
      <w:r>
        <w:rPr>
          <w:sz w:val="32"/>
        </w:rPr>
        <w:t>,</w:t>
      </w:r>
    </w:p>
    <w:p w:rsidR="00077E24" w:rsidRDefault="00077E24" w:rsidP="00077E24">
      <w:pPr>
        <w:pStyle w:val="af0"/>
        <w:ind w:left="-567" w:firstLine="425"/>
        <w:jc w:val="center"/>
        <w:rPr>
          <w:sz w:val="32"/>
        </w:rPr>
      </w:pPr>
      <w:r>
        <w:rPr>
          <w:sz w:val="32"/>
        </w:rPr>
        <w:t xml:space="preserve">В слове </w:t>
      </w:r>
      <w:r w:rsidRPr="00077E24">
        <w:rPr>
          <w:b/>
          <w:sz w:val="32"/>
        </w:rPr>
        <w:t>ход</w:t>
      </w:r>
      <w:r>
        <w:rPr>
          <w:sz w:val="32"/>
        </w:rPr>
        <w:t>ики стучало</w:t>
      </w:r>
    </w:p>
    <w:p w:rsidR="00077E24" w:rsidRDefault="00077E24" w:rsidP="00077E24">
      <w:pPr>
        <w:pStyle w:val="af0"/>
        <w:ind w:left="-567" w:firstLine="425"/>
        <w:jc w:val="center"/>
        <w:rPr>
          <w:sz w:val="32"/>
        </w:rPr>
      </w:pPr>
      <w:r>
        <w:rPr>
          <w:sz w:val="32"/>
        </w:rPr>
        <w:t>И в по</w:t>
      </w:r>
      <w:r w:rsidRPr="00077E24">
        <w:rPr>
          <w:b/>
          <w:sz w:val="32"/>
        </w:rPr>
        <w:t>ход</w:t>
      </w:r>
      <w:r>
        <w:rPr>
          <w:sz w:val="32"/>
        </w:rPr>
        <w:t>е вдаль шагало.</w:t>
      </w:r>
    </w:p>
    <w:p w:rsidR="00077E24" w:rsidRDefault="00077E24" w:rsidP="00077E24">
      <w:pPr>
        <w:pStyle w:val="af0"/>
        <w:ind w:left="-567" w:firstLine="425"/>
        <w:jc w:val="right"/>
        <w:rPr>
          <w:sz w:val="32"/>
        </w:rPr>
      </w:pPr>
      <w:r>
        <w:rPr>
          <w:sz w:val="32"/>
        </w:rPr>
        <w:t>(В.Измайлов)</w:t>
      </w:r>
    </w:p>
    <w:p w:rsidR="00C3013A" w:rsidRPr="00C3013A" w:rsidRDefault="00C3013A" w:rsidP="00C3013A">
      <w:pPr>
        <w:pStyle w:val="af0"/>
        <w:ind w:left="-567" w:firstLine="425"/>
        <w:jc w:val="center"/>
        <w:rPr>
          <w:sz w:val="32"/>
        </w:rPr>
      </w:pPr>
    </w:p>
    <w:p w:rsidR="005266E2" w:rsidRPr="005266E2" w:rsidRDefault="005266E2" w:rsidP="005266E2">
      <w:pPr>
        <w:pStyle w:val="af0"/>
        <w:ind w:left="-567" w:firstLine="425"/>
        <w:jc w:val="center"/>
        <w:rPr>
          <w:sz w:val="32"/>
        </w:rPr>
      </w:pPr>
    </w:p>
    <w:p w:rsidR="000B6BE5" w:rsidRPr="000B6BE5" w:rsidRDefault="000B6BE5" w:rsidP="00F83AD4">
      <w:pPr>
        <w:pStyle w:val="af0"/>
        <w:ind w:left="-567" w:firstLine="425"/>
        <w:rPr>
          <w:sz w:val="32"/>
        </w:rPr>
      </w:pPr>
    </w:p>
    <w:p w:rsidR="002F5FA4" w:rsidRPr="002F5FA4" w:rsidRDefault="002F5FA4" w:rsidP="002F5FA4">
      <w:pPr>
        <w:pStyle w:val="af0"/>
        <w:ind w:left="-567" w:firstLine="425"/>
        <w:rPr>
          <w:sz w:val="32"/>
        </w:rPr>
      </w:pPr>
    </w:p>
    <w:p w:rsidR="002F5FA4" w:rsidRPr="002F5FA4" w:rsidRDefault="002F5FA4" w:rsidP="002F5FA4">
      <w:pPr>
        <w:pStyle w:val="af0"/>
        <w:ind w:left="-567" w:firstLine="425"/>
        <w:rPr>
          <w:sz w:val="36"/>
        </w:rPr>
      </w:pPr>
    </w:p>
    <w:sectPr w:rsidR="002F5FA4" w:rsidRPr="002F5FA4" w:rsidSect="000F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5FA4"/>
    <w:rsid w:val="00054DD2"/>
    <w:rsid w:val="00072976"/>
    <w:rsid w:val="00077E24"/>
    <w:rsid w:val="00096E9C"/>
    <w:rsid w:val="000B6BE5"/>
    <w:rsid w:val="000F6A7A"/>
    <w:rsid w:val="00152497"/>
    <w:rsid w:val="00162300"/>
    <w:rsid w:val="002F5FA4"/>
    <w:rsid w:val="003D6427"/>
    <w:rsid w:val="005266E2"/>
    <w:rsid w:val="00971335"/>
    <w:rsid w:val="00B97B44"/>
    <w:rsid w:val="00C3013A"/>
    <w:rsid w:val="00C5328D"/>
    <w:rsid w:val="00E01FED"/>
    <w:rsid w:val="00E77E2E"/>
    <w:rsid w:val="00F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для текста"/>
    <w:qFormat/>
    <w:rsid w:val="00E77E2E"/>
    <w:pPr>
      <w:spacing w:before="120" w:after="120" w:line="360" w:lineRule="auto"/>
      <w:ind w:left="708"/>
    </w:pPr>
    <w:rPr>
      <w:sz w:val="28"/>
      <w:szCs w:val="24"/>
    </w:rPr>
  </w:style>
  <w:style w:type="paragraph" w:styleId="1">
    <w:name w:val="heading 1"/>
    <w:basedOn w:val="a"/>
    <w:link w:val="10"/>
    <w:qFormat/>
    <w:rsid w:val="00E77E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77E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77E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77E2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E77E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77E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77E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77E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77E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E2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7E2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77E2E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77E2E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77E2E"/>
    <w:rPr>
      <w:b/>
      <w:bCs/>
    </w:rPr>
  </w:style>
  <w:style w:type="paragraph" w:styleId="a3">
    <w:name w:val="Title"/>
    <w:basedOn w:val="a"/>
    <w:next w:val="a"/>
    <w:link w:val="a4"/>
    <w:qFormat/>
    <w:rsid w:val="00E77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77E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ДЛя обычного текста"/>
    <w:basedOn w:val="a6"/>
    <w:qFormat/>
    <w:rsid w:val="00E77E2E"/>
    <w:pPr>
      <w:ind w:left="63" w:right="63"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01FED"/>
    <w:rPr>
      <w:sz w:val="24"/>
    </w:rPr>
  </w:style>
  <w:style w:type="paragraph" w:customStyle="1" w:styleId="a7">
    <w:name w:val="Первый уровень"/>
    <w:basedOn w:val="1"/>
    <w:link w:val="a8"/>
    <w:qFormat/>
    <w:rsid w:val="00E77E2E"/>
    <w:pPr>
      <w:spacing w:before="0" w:after="0"/>
    </w:pPr>
    <w:rPr>
      <w:sz w:val="32"/>
      <w:szCs w:val="32"/>
    </w:rPr>
  </w:style>
  <w:style w:type="character" w:customStyle="1" w:styleId="a8">
    <w:name w:val="Первый уровень Знак"/>
    <w:basedOn w:val="10"/>
    <w:link w:val="a7"/>
    <w:rsid w:val="00E77E2E"/>
    <w:rPr>
      <w:sz w:val="32"/>
      <w:szCs w:val="32"/>
    </w:rPr>
  </w:style>
  <w:style w:type="paragraph" w:customStyle="1" w:styleId="a9">
    <w:name w:val="Второй уровень"/>
    <w:basedOn w:val="2"/>
    <w:link w:val="aa"/>
    <w:qFormat/>
    <w:rsid w:val="00E77E2E"/>
    <w:pPr>
      <w:spacing w:before="0" w:after="0"/>
    </w:pPr>
    <w:rPr>
      <w:sz w:val="28"/>
    </w:rPr>
  </w:style>
  <w:style w:type="character" w:customStyle="1" w:styleId="aa">
    <w:name w:val="Второй уровень Знак"/>
    <w:basedOn w:val="20"/>
    <w:link w:val="a9"/>
    <w:rsid w:val="00E77E2E"/>
    <w:rPr>
      <w:sz w:val="28"/>
    </w:rPr>
  </w:style>
  <w:style w:type="character" w:customStyle="1" w:styleId="60">
    <w:name w:val="Заголовок 6 Знак"/>
    <w:basedOn w:val="a0"/>
    <w:link w:val="6"/>
    <w:semiHidden/>
    <w:rsid w:val="00E77E2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E77E2E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E77E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7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caption"/>
    <w:basedOn w:val="a"/>
    <w:next w:val="a"/>
    <w:semiHidden/>
    <w:unhideWhenUsed/>
    <w:qFormat/>
    <w:rsid w:val="00E77E2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Subtitle"/>
    <w:basedOn w:val="a"/>
    <w:next w:val="a"/>
    <w:link w:val="ad"/>
    <w:qFormat/>
    <w:rsid w:val="00E77E2E"/>
    <w:pPr>
      <w:numPr>
        <w:ilvl w:val="1"/>
      </w:numPr>
      <w:ind w:left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E77E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qFormat/>
    <w:rsid w:val="00E77E2E"/>
    <w:rPr>
      <w:b/>
      <w:bCs/>
    </w:rPr>
  </w:style>
  <w:style w:type="character" w:styleId="af">
    <w:name w:val="Emphasis"/>
    <w:qFormat/>
    <w:rsid w:val="00E77E2E"/>
    <w:rPr>
      <w:i/>
      <w:iCs/>
    </w:rPr>
  </w:style>
  <w:style w:type="paragraph" w:styleId="af0">
    <w:name w:val="No Spacing"/>
    <w:basedOn w:val="a"/>
    <w:link w:val="af1"/>
    <w:uiPriority w:val="1"/>
    <w:qFormat/>
    <w:rsid w:val="00E77E2E"/>
    <w:pPr>
      <w:spacing w:before="0"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E77E2E"/>
    <w:rPr>
      <w:sz w:val="28"/>
      <w:szCs w:val="24"/>
    </w:rPr>
  </w:style>
  <w:style w:type="paragraph" w:styleId="af2">
    <w:name w:val="List Paragraph"/>
    <w:basedOn w:val="a"/>
    <w:uiPriority w:val="34"/>
    <w:qFormat/>
    <w:rsid w:val="00E77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7E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7E2E"/>
    <w:rPr>
      <w:i/>
      <w:iCs/>
      <w:color w:val="000000" w:themeColor="text1"/>
      <w:sz w:val="28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77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E77E2E"/>
    <w:rPr>
      <w:b/>
      <w:bCs/>
      <w:i/>
      <w:iCs/>
      <w:color w:val="4F81BD" w:themeColor="accent1"/>
      <w:sz w:val="28"/>
      <w:szCs w:val="24"/>
    </w:rPr>
  </w:style>
  <w:style w:type="character" w:styleId="af5">
    <w:name w:val="Subtle Emphasis"/>
    <w:uiPriority w:val="19"/>
    <w:qFormat/>
    <w:rsid w:val="00E77E2E"/>
    <w:rPr>
      <w:i/>
      <w:iCs/>
      <w:color w:val="808080" w:themeColor="text1" w:themeTint="7F"/>
    </w:rPr>
  </w:style>
  <w:style w:type="character" w:styleId="af6">
    <w:name w:val="Intense Emphasis"/>
    <w:uiPriority w:val="21"/>
    <w:qFormat/>
    <w:rsid w:val="00E77E2E"/>
    <w:rPr>
      <w:b/>
      <w:bCs/>
      <w:i/>
      <w:iCs/>
      <w:color w:val="4F81BD" w:themeColor="accent1"/>
    </w:rPr>
  </w:style>
  <w:style w:type="character" w:styleId="af7">
    <w:name w:val="Subtle Reference"/>
    <w:uiPriority w:val="31"/>
    <w:qFormat/>
    <w:rsid w:val="00E77E2E"/>
    <w:rPr>
      <w:smallCaps/>
      <w:color w:val="C0504D" w:themeColor="accent2"/>
      <w:u w:val="single"/>
    </w:rPr>
  </w:style>
  <w:style w:type="character" w:styleId="af8">
    <w:name w:val="Intense Reference"/>
    <w:uiPriority w:val="32"/>
    <w:qFormat/>
    <w:rsid w:val="00E77E2E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uiPriority w:val="33"/>
    <w:qFormat/>
    <w:rsid w:val="00E77E2E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77E2E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8303F-986F-4609-8BA8-0328AD49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2014-11-13T14:40:00Z</dcterms:created>
  <dcterms:modified xsi:type="dcterms:W3CDTF">2014-11-14T18:41:00Z</dcterms:modified>
</cp:coreProperties>
</file>