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B8" w:rsidRDefault="00DD02B8" w:rsidP="00DD02B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</w:t>
      </w:r>
    </w:p>
    <w:p w:rsidR="00DD02B8" w:rsidRDefault="00DD02B8" w:rsidP="00DD02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02B8" w:rsidRPr="00DD02B8" w:rsidRDefault="00DD02B8" w:rsidP="00DD02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tab/>
        <w:t>Актуальность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Актуальность исследования определена тем, что на современном этапе исследователи отмечают стремительный рост речевой патологии. Достаточно распространенным речевым расстройством среди детей дошкольного возраста является общее недоразвитие речи (ОНР).</w:t>
      </w:r>
    </w:p>
    <w:p w:rsidR="00DD02B8" w:rsidRP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tab/>
        <w:t>Цель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Цель работы – разработать методику, провести апробацию и показать результативность методики по оптимизации психического состояния детей старшего дошкольного возраста средствами АФК.</w:t>
      </w:r>
    </w:p>
    <w:p w:rsidR="00DD02B8" w:rsidRP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Задачи</w:t>
      </w:r>
      <w:r w:rsidR="00D36868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>, логопедическую и методическую литературу по проблеме исследования;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понятие об общем недоразвитии речи (ОНР) детей дошкольного возраста;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детей с общим недоразвитием речи (ОНР);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состоянии детей  дошкольного возраста с ОНР;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роль АФК в регулировании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особенности развития  АФК  у дошкольников с недоразвитием речи;</w:t>
      </w:r>
    </w:p>
    <w:p w:rsidR="00DD02B8" w:rsidRDefault="00DD02B8" w:rsidP="00DD02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возможности АФК как средства регулирования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ОНР.</w:t>
      </w:r>
    </w:p>
    <w:p w:rsidR="00DD02B8" w:rsidRPr="00DD02B8" w:rsidRDefault="00DD02B8" w:rsidP="00DD02B8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t>Объект, предмет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Объект исследования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Предмет исследования – влияние средств АФК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 и их адаптацию. </w:t>
      </w:r>
    </w:p>
    <w:p w:rsidR="00DD02B8" w:rsidRP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D02B8">
        <w:rPr>
          <w:rFonts w:ascii="Times New Roman" w:hAnsi="Times New Roman" w:cs="Times New Roman"/>
          <w:b/>
          <w:sz w:val="28"/>
          <w:szCs w:val="28"/>
        </w:rPr>
        <w:tab/>
        <w:t>Гипотеза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Гипотеза исследования – средства АФК оказывают регулирующее действие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ОНР.</w:t>
      </w:r>
    </w:p>
    <w:p w:rsidR="00DD02B8" w:rsidRP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2B8">
        <w:rPr>
          <w:rFonts w:ascii="Times New Roman" w:hAnsi="Times New Roman" w:cs="Times New Roman"/>
          <w:b/>
          <w:sz w:val="28"/>
          <w:szCs w:val="28"/>
        </w:rPr>
        <w:tab/>
        <w:t>Теоретическая значимость.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Теоретическая значимость исследования. Экспериментальное исследование позволило определить теоретические и практические аспекты преодоления ОНР  средствами адаптивного физического воспитания.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Материалы, полученные в результате исследования, дополняют современные представления о роли адаптивного физического воспитания в коррекции ОНР  детей старшего дошкольного возраста.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Доказано, что использование средств и методов АФК в физкультурно-оздоровительных мероприятиях в режиме дня детей с ОНР позволяет не только эффективно решать задачу коррекции, но и способствует более эффективному восстановлению речевой функции. 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Полученные результаты позволяют расширить теоретические основы методики адаптивной физической культуры.</w:t>
      </w:r>
    </w:p>
    <w:p w:rsidR="00DD02B8" w:rsidRP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B8">
        <w:rPr>
          <w:rFonts w:ascii="Times New Roman" w:hAnsi="Times New Roman" w:cs="Times New Roman"/>
          <w:b/>
          <w:sz w:val="28"/>
          <w:szCs w:val="28"/>
        </w:rPr>
        <w:tab/>
        <w:t>Практическая значимость.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Практическая значимость исследования. Прошедшая опытно-экспериментальную проверку методика физкультурно-оздоровительных занятий коррекционной направленности в режиме дня дошкольников 5-6 лет с ОНР может быть использована при разработке модели двигательного режима дошкольников и планировании физкультурно-оздоровительной работы в речевой группе ДОУ компенсирующего вида. 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Разработанная методика охватывает все виды физкультурно-оздоровительных мероприятий в режиме дня дошкольников и обеспечивает максимальное коррекционное воздействие, направленное на преодоление нарушений психофизического развития и двигательной подготовленности, а также речевого дефекта детей. Разработаны новые виды упражнений (комбинированных), способствующих решению одновременно двух коррекционных задач и повышению эффективности коррекционно-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педагогического процесса, а также методические рекомендации по использованию данных упражнений.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Результаты исследования могут быть использованы в курсах лекций по специальной педагогике и адаптивной физической культуре при подготовке специалистов в высших учебных заведениях, а также в ходе повышения квалификации специалистов в области коррекционной педагогики и адаптивной физической культуры.</w:t>
      </w:r>
    </w:p>
    <w:p w:rsidR="00D36868" w:rsidRPr="00D36868" w:rsidRDefault="00D3686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868">
        <w:rPr>
          <w:rFonts w:ascii="Times New Roman" w:hAnsi="Times New Roman" w:cs="Times New Roman"/>
          <w:b/>
          <w:sz w:val="28"/>
          <w:szCs w:val="28"/>
        </w:rPr>
        <w:tab/>
        <w:t>Новизна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Данное исследование является вкладом автора в решение существующего проблемного поля, а именно определить роль АФК в регулировании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старших дошкольников с ОНР и их адаптации и разработка соответствующего адаптационного комплекса с помощью средств АФК.</w:t>
      </w:r>
    </w:p>
    <w:p w:rsidR="00DD02B8" w:rsidRPr="00DD02B8" w:rsidRDefault="00D3686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База исследования.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Государственное бюджетное образовательное учреждение для детей дошкольного и младшего школьного возраста начальная школа – детский сад № 696 компенсирующего вида – с осуществлением квалифицированной коррекции ограниченных возможностей здоровья воспитанников и обучающихся Приморского района Санкт-Петербурга.</w:t>
      </w:r>
    </w:p>
    <w:p w:rsidR="00D36868" w:rsidRDefault="00D3686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36868">
        <w:rPr>
          <w:rFonts w:ascii="Times New Roman" w:hAnsi="Times New Roman" w:cs="Times New Roman"/>
          <w:b/>
          <w:sz w:val="28"/>
          <w:szCs w:val="28"/>
        </w:rPr>
        <w:t>Теоретическая база.</w:t>
      </w:r>
    </w:p>
    <w:p w:rsidR="00D36868" w:rsidRPr="00DE2BB0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B0">
        <w:rPr>
          <w:rFonts w:ascii="Times New Roman" w:hAnsi="Times New Roman" w:cs="Times New Roman"/>
          <w:sz w:val="28"/>
          <w:szCs w:val="28"/>
        </w:rPr>
        <w:tab/>
        <w:t>Труды отечественных и зарубежных авторов в области адаптивной физической культуры.</w:t>
      </w:r>
    </w:p>
    <w:p w:rsidR="00D36868" w:rsidRDefault="00D36868" w:rsidP="00D3686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исследования.</w:t>
      </w:r>
    </w:p>
    <w:p w:rsidR="00D36868" w:rsidRPr="00DE2BB0" w:rsidRDefault="00DE2BB0" w:rsidP="00D3686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BB0">
        <w:rPr>
          <w:rFonts w:ascii="Times New Roman" w:hAnsi="Times New Roman" w:cs="Times New Roman"/>
          <w:sz w:val="28"/>
          <w:szCs w:val="28"/>
        </w:rPr>
        <w:t>Диссертационное исследование состоит из введения</w:t>
      </w:r>
      <w:r>
        <w:rPr>
          <w:rFonts w:ascii="Times New Roman" w:hAnsi="Times New Roman" w:cs="Times New Roman"/>
          <w:sz w:val="28"/>
          <w:szCs w:val="28"/>
        </w:rPr>
        <w:t>, четырех глав, заключения, списка используемой литературы.</w:t>
      </w:r>
    </w:p>
    <w:p w:rsidR="00D36868" w:rsidRDefault="00D36868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Апробация исследования.</w:t>
      </w:r>
    </w:p>
    <w:p w:rsidR="00D36868" w:rsidRPr="00D36868" w:rsidRDefault="00D3686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68">
        <w:rPr>
          <w:rFonts w:ascii="Times New Roman" w:hAnsi="Times New Roman" w:cs="Times New Roman"/>
          <w:sz w:val="28"/>
          <w:szCs w:val="28"/>
        </w:rPr>
        <w:tab/>
        <w:t>Дальневосточный федеральный университет.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68" w:rsidRPr="00D3686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Реферативное изложение содержания работы.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нормальном речевом развитии дети к 6 годам свободно владеют фразовой речью, разными конструкциями сложных предложений. Они имеют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большой словарный запас, владеют навыками словообразования и словоизменения. К этому времени формируется правильное звукопроизношение, готовность к звуковому анализу и синтезу. В связной речи: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пересказывают знакомую сказку, короткий текст, стихотворения;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рассказ по картине и серии сюжетных картинок, рассказывают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услышанном;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спорят, рассуждают, высказывают мнение, убеждают товарищей.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 xml:space="preserve">Общее недоразвитие речи (ОНР) – системное нарушение речевой деятельности у детей с нормальным слухом и первично сохранным интеллектом. У детей данной группы в большей или меньшей степени оказываются нарушенными произношение и различение звуков, словарный запас отстает от нормы, страдают словообразование и словоизменение, связная речь недостаточна развита. 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>Выделяют четыре уровня речевого развития детей с ОНР.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>Экспрессивная речь детей с ОНР может служить средством общения лишь в особых условиях, требующих постоянной помощи и побуждения в виде дополнительных вопросов, подсказок, оценочных и поощрительных суждений со стороны логопеда, родителей и пр.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>Дети с ОНР любого уровня речевого развития не могут спонтанно стать на онтогенетический путь развития речи, свойственный нормальным детям. Коррекция речи для них длительный процесс, одной из главных задач которого является формирование у детей с ОНР связной монологической речи.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 xml:space="preserve">У большинства детей с общим недоразвитием речи имеется ряд особенностей в овладении умением развивать предложенную тему. Качественный анализ позволяет выделить различные степени овладения таким умением: от полной неспособности адекватно развивать замысел, заложенный в зачине, до наметившейся тенденции сделать это адекватно.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2B8">
        <w:rPr>
          <w:rFonts w:ascii="Times New Roman" w:hAnsi="Times New Roman" w:cs="Times New Roman"/>
          <w:sz w:val="28"/>
          <w:szCs w:val="28"/>
        </w:rPr>
        <w:lastRenderedPageBreak/>
        <w:t>Типичным для этих детей оказывается недостаточная смысловая обработка содержания зачина, неумение выделить в нем ключевое смысловое звено.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 xml:space="preserve">Анализ работ отечественных и зарубежных специалистов, посвященных проблеме формирования связной речи у детей с ОНР, показали, что в настоящее время проблема развития связной речи: ее звуковая сторона, словарный состав, грамматический строй у детей и т.д. привлекает внимание многих специалистов. Для детей – дошкольников, страдающих ОНР, связная  речь сохраняет свое значимое значение и роль как необходимое условие всестороннего развития. Однако недостатки развития связной речи порождает у них и особенности поведения в общении. </w:t>
      </w:r>
    </w:p>
    <w:p w:rsidR="00DD02B8" w:rsidRDefault="00DE2BB0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D02B8">
        <w:rPr>
          <w:rFonts w:ascii="Times New Roman" w:hAnsi="Times New Roman" w:cs="Times New Roman"/>
          <w:sz w:val="28"/>
          <w:szCs w:val="28"/>
        </w:rPr>
        <w:t>В данной исследовательской работе мы рассмотрели особенности детей с ОНР, разработали комплекс АФК для дошкольников с ОНР, направленный на коррекционную работу, доказали эффективность разработанного комплекса.</w:t>
      </w:r>
    </w:p>
    <w:p w:rsidR="00DD02B8" w:rsidRDefault="00DD02B8" w:rsidP="00DD02B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8A3" w:rsidRDefault="004848A3"/>
    <w:sectPr w:rsidR="004848A3" w:rsidSect="00DE2BB0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93" w:rsidRDefault="00F86D93" w:rsidP="00DE2BB0">
      <w:pPr>
        <w:spacing w:after="0" w:line="240" w:lineRule="auto"/>
      </w:pPr>
      <w:r>
        <w:separator/>
      </w:r>
    </w:p>
  </w:endnote>
  <w:endnote w:type="continuationSeparator" w:id="0">
    <w:p w:rsidR="00F86D93" w:rsidRDefault="00F86D93" w:rsidP="00DE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3761"/>
      <w:docPartObj>
        <w:docPartGallery w:val="Page Numbers (Bottom of Page)"/>
        <w:docPartUnique/>
      </w:docPartObj>
    </w:sdtPr>
    <w:sdtContent>
      <w:p w:rsidR="00DE2BB0" w:rsidRDefault="00DE2BB0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E2BB0" w:rsidRDefault="00DE2B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93" w:rsidRDefault="00F86D93" w:rsidP="00DE2BB0">
      <w:pPr>
        <w:spacing w:after="0" w:line="240" w:lineRule="auto"/>
      </w:pPr>
      <w:r>
        <w:separator/>
      </w:r>
    </w:p>
  </w:footnote>
  <w:footnote w:type="continuationSeparator" w:id="0">
    <w:p w:rsidR="00F86D93" w:rsidRDefault="00F86D93" w:rsidP="00DE2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9341C"/>
    <w:multiLevelType w:val="hybridMultilevel"/>
    <w:tmpl w:val="AE0E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2B8"/>
    <w:rsid w:val="004848A3"/>
    <w:rsid w:val="00D36868"/>
    <w:rsid w:val="00DD02B8"/>
    <w:rsid w:val="00DE2BB0"/>
    <w:rsid w:val="00F8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2B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E2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2BB0"/>
  </w:style>
  <w:style w:type="paragraph" w:styleId="a6">
    <w:name w:val="footer"/>
    <w:basedOn w:val="a"/>
    <w:link w:val="a7"/>
    <w:uiPriority w:val="99"/>
    <w:unhideWhenUsed/>
    <w:rsid w:val="00DE2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2013-06-17T11:21:00Z</dcterms:created>
  <dcterms:modified xsi:type="dcterms:W3CDTF">2013-06-17T11:36:00Z</dcterms:modified>
</cp:coreProperties>
</file>