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DF5" w:rsidRPr="00E12DF5" w:rsidRDefault="005C3DF5" w:rsidP="0081653A">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E12DF5">
        <w:rPr>
          <w:rFonts w:ascii="Times New Roman" w:eastAsia="Times New Roman" w:hAnsi="Times New Roman" w:cs="Times New Roman"/>
          <w:b/>
          <w:bCs/>
          <w:sz w:val="24"/>
          <w:szCs w:val="24"/>
        </w:rPr>
        <w:t xml:space="preserve"> </w:t>
      </w:r>
      <w:r w:rsidR="00832E7A">
        <w:rPr>
          <w:rFonts w:ascii="Times New Roman" w:eastAsia="Times New Roman" w:hAnsi="Times New Roman" w:cs="Times New Roman"/>
          <w:b/>
          <w:bCs/>
          <w:sz w:val="24"/>
          <w:szCs w:val="24"/>
        </w:rPr>
        <w:t>Интерактивная доска в помощь учителю начальных классов.</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Наличие интерактивной доски в классе не делает урок развивающим, таким его может сделать учитель, ясно представляющий цель, использующий эффективные методы обучения, а доска – это полезный инструмент в руках учителя. Должен сработать, прежде всего, подбор материала к уроку, его методическая и техническая обработка.</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bookmarkStart w:id="0" w:name="_GoBack"/>
      <w:bookmarkEnd w:id="0"/>
      <w:r w:rsidRPr="005C3DF5">
        <w:rPr>
          <w:rFonts w:ascii="Times New Roman" w:eastAsia="Times New Roman" w:hAnsi="Times New Roman" w:cs="Times New Roman"/>
          <w:color w:val="000000"/>
          <w:sz w:val="24"/>
          <w:szCs w:val="24"/>
        </w:rPr>
        <w:t xml:space="preserve">Интерактивная доска, независимо от того, для каких целей, на каком этапе урока она применяется, является инструментом визуального представления данных (нельзя забывать и о том, что в младшем школьном возрасте преобладает наглядно-действенное и </w:t>
      </w:r>
      <w:r w:rsidR="00E12DF5" w:rsidRPr="005C3DF5">
        <w:rPr>
          <w:rFonts w:ascii="Times New Roman" w:eastAsia="Times New Roman" w:hAnsi="Times New Roman" w:cs="Times New Roman"/>
          <w:color w:val="000000"/>
          <w:sz w:val="24"/>
          <w:szCs w:val="24"/>
        </w:rPr>
        <w:t>наглядно</w:t>
      </w:r>
      <w:r w:rsidRPr="005C3DF5">
        <w:rPr>
          <w:rFonts w:ascii="Times New Roman" w:eastAsia="Times New Roman" w:hAnsi="Times New Roman" w:cs="Times New Roman"/>
          <w:color w:val="000000"/>
          <w:sz w:val="24"/>
          <w:szCs w:val="24"/>
        </w:rPr>
        <w:t>-образное мышление).</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Доска как раз и реализует один из важнейших принципов обучения в начальной школе – наглядность, на ней можно размещать разное количество разноплановой информации (схемы, таблицы, тексты, иллюстрации, анимации, звуковые эффекты и т.д.)</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Используя доску, не возникает необходимости тратить время на смену наглядных материалов, разлиновку доски для показа написания букв или цифр, записи новых упражнений, не трачу время и на очистку доски, как раньше. В результате этого увеличивается время, которое можно потратить на изучение нового или закрепление изученного материала, ускорить темп урока, т.е. работа с доской позволяет сэкономить драгоценное время урока.</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Благодаря размерам ИД изображения видны всему классу, а это в свою очередь – способ сосредоточить и удерживать внимание школьников, у которых процессы возбуждения и торможения не уравновешены.</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 xml:space="preserve">Ещё один важный момент при работе с доской – управление демонстрацией (смена слайдов, создание и перемещение объектов, выделение цветом важных моментов и др.) происходит с помощью электронного маркера, а </w:t>
      </w:r>
      <w:r w:rsidR="00E12DF5" w:rsidRPr="005C3DF5">
        <w:rPr>
          <w:rFonts w:ascii="Times New Roman" w:eastAsia="Times New Roman" w:hAnsi="Times New Roman" w:cs="Times New Roman"/>
          <w:color w:val="000000"/>
          <w:sz w:val="24"/>
          <w:szCs w:val="24"/>
        </w:rPr>
        <w:t>учитель,</w:t>
      </w:r>
      <w:r w:rsidRPr="005C3DF5">
        <w:rPr>
          <w:rFonts w:ascii="Times New Roman" w:eastAsia="Times New Roman" w:hAnsi="Times New Roman" w:cs="Times New Roman"/>
          <w:color w:val="000000"/>
          <w:sz w:val="24"/>
          <w:szCs w:val="24"/>
        </w:rPr>
        <w:t xml:space="preserve"> как и раньше – в центре внимания.</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В процессе обучения ИД используется</w:t>
      </w:r>
      <w:r w:rsidR="00E12DF5">
        <w:rPr>
          <w:rFonts w:ascii="Times New Roman" w:eastAsia="Times New Roman" w:hAnsi="Times New Roman" w:cs="Times New Roman"/>
          <w:color w:val="000000"/>
          <w:sz w:val="24"/>
          <w:szCs w:val="24"/>
        </w:rPr>
        <w:t>:</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 как обычная доска для обычной работы в классе (только мел заменён электронным карандашом);</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 как демонстрационный экран (показ слайдов, наглядного материала, фильмов) для визуализации учебной информации изучаемого;</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 как интерактивный инструмент – работа с использованием специализированного программного обеспечения, заготовленного в цифровом виде.</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Не обязательно использовать доску во время всего урока, можно воспользоваться ею на конкретном этапе занятия.</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Младшие школьники охотно работают с интерактивной доской. Они не боятся выходить к доске. Если была сделана ошибка, то с помощью маркера сотрут неправильную часть или отменят действие, поэтому ребята уверенно чувствуют себя у интерактивной доски. Более того, им это просто интересно и увлекательно, следовательно, повышается мотивация в процессе урока.</w:t>
      </w:r>
    </w:p>
    <w:p w:rsidR="005C3DF5" w:rsidRPr="005C3DF5" w:rsidRDefault="005C3DF5" w:rsidP="00E12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lastRenderedPageBreak/>
        <w:t>Всю проведенную в ходе урока работу, со всеми сделанными на доске записями и пометками, можно сохранить в компьютере для последующего просмотра</w:t>
      </w:r>
      <w:r w:rsidR="00E12DF5">
        <w:rPr>
          <w:rFonts w:ascii="Times New Roman" w:eastAsia="Times New Roman" w:hAnsi="Times New Roman" w:cs="Times New Roman"/>
          <w:color w:val="000000"/>
          <w:sz w:val="24"/>
          <w:szCs w:val="24"/>
        </w:rPr>
        <w:t>.</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Интерактивная доска позволят разнообразить фронтальную форму работы и сочетать ее с индивидуальной в рамках традиционной классно-урочной системы</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Она помогает донести информацию до каждого в классе. Этот визуальный ресурс помогает излагать новый материал очень живо и увлекательно.</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Возможность работы с текстом при его разборе или анализе, а так же с отдельными предложениями помогает на уроках русского языка. Меняя порядок слов в предложении (используя способ перемещения объектов) можно добиться максимальной наглядности при восстановлении деформированных предложений или текстов, организовывать работу со словарными словами и т.д.</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 xml:space="preserve">Этот же прием применяется для эффективного изучения тем по словообразованию, для создания электронных заготовок текстов на определение границ предложений, по расстановке знаков препинаний. Делая записи поверх изображённых столбиков слов, меняя цветовую гамму маркера, учащиеся класса с лёгко обозначают твёрдые и мягкие звуки, делят на слоги. </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Возможность перемещения объектов на доске, их группировка по определенным признакам можно использовать на уроках русского языка, математики, ознакомления с окружающим миром. Записи, выделения цветом могут выполняться прямо на слайдах, на отсканированных документах.</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При проведении математических диктантов "Проверь себя" используется таймер из меню доски с фиксированным временем для выполнения задания, так как ребята должны учиться организовывать свою деятельность в соответствии с регламентом.</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На ИД можно проводить различные формы контроля с помощью тренажеров, которые позволяют сразу видеть результат. Задания могут выполнять несколько учеников по очереди, и процесс, и результат их действий виден каждому ученику.</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Используя ИД, можно сочетать проверенные методы и приемы работы с обычной доской с набором интерактивных и мультимедийных возможностей. Возможности интерактивной доски уместны в преподавании разных учебных дисциплин в начальной школе.</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Данная среда обучения принципиально расширяет возможности учителя в выборе и реализации средств и методов обучения.</w:t>
      </w:r>
    </w:p>
    <w:p w:rsidR="005C3DF5" w:rsidRPr="005C3DF5" w:rsidRDefault="005C3DF5" w:rsidP="005C3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Интерактивная доска выводит взаимодействие учащихся на новый уровень, легко вовлекает их в учебный процесс. Действия учителя на доске завораживают малышей, ученики не отвлекаются на таких уроках, ребята стали собранными, внимательными.</w:t>
      </w:r>
    </w:p>
    <w:p w:rsidR="00E2462A" w:rsidRPr="00E12DF5" w:rsidRDefault="005C3DF5" w:rsidP="00E12DF5">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5C3DF5">
        <w:rPr>
          <w:rFonts w:ascii="Times New Roman" w:eastAsia="Times New Roman" w:hAnsi="Times New Roman" w:cs="Times New Roman"/>
          <w:color w:val="000000"/>
          <w:sz w:val="24"/>
          <w:szCs w:val="24"/>
        </w:rPr>
        <w:t>Таким образом, используя возможности применения интерактивной доски, достигается цель, как научить учащихся выполнять работу, которую иногда делать совершенно не хочется.</w:t>
      </w:r>
    </w:p>
    <w:sectPr w:rsidR="00E2462A" w:rsidRPr="00E12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C3DF5"/>
    <w:rsid w:val="005C3DF5"/>
    <w:rsid w:val="006D5C5D"/>
    <w:rsid w:val="0081653A"/>
    <w:rsid w:val="00832E7A"/>
    <w:rsid w:val="00E12DF5"/>
    <w:rsid w:val="00E24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F7EBF-456E-4D89-9968-B984F41F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3DF5"/>
    <w:pPr>
      <w:spacing w:after="0" w:line="240" w:lineRule="auto"/>
    </w:pPr>
  </w:style>
  <w:style w:type="paragraph" w:styleId="a4">
    <w:name w:val="Balloon Text"/>
    <w:basedOn w:val="a"/>
    <w:link w:val="a5"/>
    <w:uiPriority w:val="99"/>
    <w:semiHidden/>
    <w:unhideWhenUsed/>
    <w:rsid w:val="005C3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3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Алеся Макарова</cp:lastModifiedBy>
  <cp:revision>8</cp:revision>
  <cp:lastPrinted>2014-01-22T04:19:00Z</cp:lastPrinted>
  <dcterms:created xsi:type="dcterms:W3CDTF">2014-01-22T04:18:00Z</dcterms:created>
  <dcterms:modified xsi:type="dcterms:W3CDTF">2014-02-20T12:42:00Z</dcterms:modified>
</cp:coreProperties>
</file>