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A" w:rsidRPr="00B64672" w:rsidRDefault="00A8799A" w:rsidP="00A8799A">
      <w:pPr>
        <w:pStyle w:val="a3"/>
        <w:rPr>
          <w:b/>
          <w:sz w:val="28"/>
          <w:szCs w:val="28"/>
        </w:rPr>
      </w:pPr>
      <w:r w:rsidRPr="00B64672">
        <w:rPr>
          <w:b/>
          <w:sz w:val="28"/>
          <w:szCs w:val="28"/>
        </w:rPr>
        <w:t>Тема исследования: Самооценка как фактор успешности учебной деятельности детей младшего школьного возраста.</w:t>
      </w:r>
    </w:p>
    <w:p w:rsidR="00A8799A" w:rsidRPr="00B64672" w:rsidRDefault="00A8799A" w:rsidP="00B64672">
      <w:pPr>
        <w:pStyle w:val="a3"/>
        <w:spacing w:before="0" w:beforeAutospacing="0" w:after="0" w:afterAutospacing="0"/>
        <w:rPr>
          <w:sz w:val="28"/>
          <w:szCs w:val="28"/>
        </w:rPr>
      </w:pPr>
      <w:r w:rsidRPr="00B64672">
        <w:rPr>
          <w:b/>
          <w:sz w:val="28"/>
          <w:szCs w:val="28"/>
        </w:rPr>
        <w:t>Цель исследования</w:t>
      </w:r>
      <w:r w:rsidRPr="00B64672">
        <w:rPr>
          <w:sz w:val="28"/>
          <w:szCs w:val="28"/>
        </w:rPr>
        <w:t xml:space="preserve">: изучение влияния успешной деятельности на  самооценку </w:t>
      </w:r>
      <w:proofErr w:type="gramStart"/>
      <w:r w:rsidRPr="00B64672">
        <w:rPr>
          <w:sz w:val="28"/>
          <w:szCs w:val="28"/>
        </w:rPr>
        <w:t>обучающихся</w:t>
      </w:r>
      <w:proofErr w:type="gramEnd"/>
      <w:r w:rsidRPr="00B64672">
        <w:rPr>
          <w:sz w:val="28"/>
          <w:szCs w:val="28"/>
        </w:rPr>
        <w:t>.</w:t>
      </w:r>
    </w:p>
    <w:p w:rsidR="00A8799A" w:rsidRPr="00B64672" w:rsidRDefault="00A8799A" w:rsidP="00B64672">
      <w:pPr>
        <w:pStyle w:val="a3"/>
        <w:spacing w:before="0" w:beforeAutospacing="0" w:after="0" w:afterAutospacing="0"/>
        <w:rPr>
          <w:sz w:val="28"/>
          <w:szCs w:val="28"/>
        </w:rPr>
      </w:pPr>
      <w:r w:rsidRPr="00B64672">
        <w:rPr>
          <w:b/>
          <w:sz w:val="28"/>
          <w:szCs w:val="28"/>
        </w:rPr>
        <w:t>Объект исследования:</w:t>
      </w:r>
      <w:r w:rsidRPr="00B64672">
        <w:rPr>
          <w:sz w:val="28"/>
          <w:szCs w:val="28"/>
        </w:rPr>
        <w:t xml:space="preserve"> самооценка младшего школьника.</w:t>
      </w:r>
    </w:p>
    <w:p w:rsidR="00A8799A" w:rsidRPr="00B64672" w:rsidRDefault="00A8799A" w:rsidP="00B64672">
      <w:pPr>
        <w:pStyle w:val="a3"/>
        <w:spacing w:before="0" w:beforeAutospacing="0" w:after="0" w:afterAutospacing="0"/>
        <w:rPr>
          <w:sz w:val="28"/>
          <w:szCs w:val="28"/>
        </w:rPr>
      </w:pPr>
      <w:r w:rsidRPr="00B64672">
        <w:rPr>
          <w:sz w:val="28"/>
          <w:szCs w:val="28"/>
        </w:rPr>
        <w:t>Предмет исследования: формирование самооценки как фактора успешности деятельности младшего школьника.</w:t>
      </w:r>
    </w:p>
    <w:p w:rsidR="00A8799A" w:rsidRPr="00B64672" w:rsidRDefault="00A8799A" w:rsidP="00B64672">
      <w:pPr>
        <w:pStyle w:val="a3"/>
        <w:spacing w:before="0" w:beforeAutospacing="0" w:after="0" w:afterAutospacing="0"/>
        <w:rPr>
          <w:sz w:val="28"/>
          <w:szCs w:val="28"/>
        </w:rPr>
      </w:pPr>
      <w:r w:rsidRPr="00B64672">
        <w:rPr>
          <w:sz w:val="28"/>
          <w:szCs w:val="28"/>
        </w:rPr>
        <w:t>В качестве гипотезы исследования нами выдвинуто предположение о том, что успешность учебной деятельности взаимосвязана с самооценкой детей младшего школьного возраста.</w:t>
      </w:r>
    </w:p>
    <w:p w:rsidR="00A8799A" w:rsidRPr="00B64672" w:rsidRDefault="00A8799A" w:rsidP="00B64672">
      <w:pPr>
        <w:pStyle w:val="a3"/>
        <w:spacing w:before="0" w:beforeAutospacing="0" w:after="0" w:afterAutospacing="0"/>
        <w:rPr>
          <w:sz w:val="28"/>
          <w:szCs w:val="28"/>
        </w:rPr>
      </w:pPr>
      <w:r w:rsidRPr="00B64672">
        <w:rPr>
          <w:sz w:val="28"/>
          <w:szCs w:val="28"/>
        </w:rPr>
        <w:t>В соответствии с целью, объектом и предметом исследования сформулированы следующие задачи:</w:t>
      </w:r>
    </w:p>
    <w:p w:rsidR="00A8799A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>1.Раскрыть теоретические аспекты самооценки.</w:t>
      </w:r>
    </w:p>
    <w:p w:rsidR="00A8799A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>2.Изучить влияние проектной деятельности на самооценку учащихся</w:t>
      </w:r>
    </w:p>
    <w:p w:rsidR="00A8799A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>3.Разработать методические рекомендации по формированию адекватной самооценки для учителей начальных классов.</w:t>
      </w:r>
    </w:p>
    <w:p w:rsidR="00A8799A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 xml:space="preserve">1. теоретическое обоснование </w:t>
      </w:r>
    </w:p>
    <w:p w:rsidR="00A8799A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>Самооценка выполняет регуляторную и защитную функции, влияя на поведение, деятельность и развитие личности, ее взаимоотношения с другими людьми. Отражая степень удовлетворенности или неудовлетворенности собой, уровень самоуважения, создает основу для восприятия собственного успеха и неуспеха, достижения целей определенного уровня, т.е. уровня притязаний личности. Защитная функция, обеспечивая относительную стабильность и автономность личности, может вести к искажению данных опыта и тем самым оказывать отрицательное влияние на развитие.</w:t>
      </w:r>
    </w:p>
    <w:p w:rsidR="00A8799A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>Самооценка - это оценивание самого себя, свои силы, возможности и умения, которая в разных ситуациях проявляется по-разному.</w:t>
      </w:r>
    </w:p>
    <w:p w:rsidR="00A8799A" w:rsidRPr="00B64672" w:rsidRDefault="00A8799A" w:rsidP="00A8799A">
      <w:pPr>
        <w:pStyle w:val="a3"/>
        <w:rPr>
          <w:sz w:val="28"/>
          <w:szCs w:val="28"/>
          <w:u w:val="single"/>
        </w:rPr>
      </w:pPr>
      <w:r w:rsidRPr="00B64672">
        <w:rPr>
          <w:sz w:val="28"/>
          <w:szCs w:val="28"/>
          <w:u w:val="single"/>
        </w:rPr>
        <w:t>Самооценка формируется на базе оценок окружающих, оценки результатов собственной деятельности, а также на основе соотношения реального и идеального представлений о себе.</w:t>
      </w:r>
    </w:p>
    <w:p w:rsidR="00B64672" w:rsidRPr="00B64672" w:rsidRDefault="00A8799A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 xml:space="preserve">В ходе нашей работы  нами было проведено  исследование самооценки школьников </w:t>
      </w:r>
      <w:r w:rsidR="00AF75E1" w:rsidRPr="00B64672">
        <w:rPr>
          <w:sz w:val="28"/>
          <w:szCs w:val="28"/>
        </w:rPr>
        <w:t>3 класса. Перед началом работы над проектом, школьникам предлагалось оценить самого себя по методике «Лесенка» (В.Г. Щур)</w:t>
      </w:r>
      <w:r w:rsidR="00DD64C6" w:rsidRPr="00B64672">
        <w:rPr>
          <w:sz w:val="28"/>
          <w:szCs w:val="28"/>
        </w:rPr>
        <w:t>. После выполнения проекта и опроса учащихся начальной школы, (предлагалось ответить на вопрос: хотят ли они получить такие же магниты»)</w:t>
      </w:r>
      <w:proofErr w:type="gramStart"/>
      <w:r w:rsidR="00DD64C6" w:rsidRPr="00B64672">
        <w:rPr>
          <w:sz w:val="28"/>
          <w:szCs w:val="28"/>
        </w:rPr>
        <w:t xml:space="preserve"> ,</w:t>
      </w:r>
      <w:proofErr w:type="gramEnd"/>
      <w:r w:rsidR="00DD64C6" w:rsidRPr="00B64672">
        <w:rPr>
          <w:sz w:val="28"/>
          <w:szCs w:val="28"/>
        </w:rPr>
        <w:t xml:space="preserve">  ребятам вновь предложили оценить самого себя. Результаты представлены на графике.</w:t>
      </w:r>
    </w:p>
    <w:p w:rsidR="00DD64C6" w:rsidRPr="00B64672" w:rsidRDefault="00DD64C6" w:rsidP="00A8799A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lastRenderedPageBreak/>
        <w:t>График №1. « Результаты исследования до выполнения проекта»</w:t>
      </w:r>
    </w:p>
    <w:p w:rsidR="00DD64C6" w:rsidRPr="00B64672" w:rsidRDefault="00DD64C6" w:rsidP="00A8799A">
      <w:pPr>
        <w:pStyle w:val="a3"/>
        <w:rPr>
          <w:sz w:val="28"/>
          <w:szCs w:val="28"/>
        </w:rPr>
      </w:pPr>
      <w:r w:rsidRPr="00B64672">
        <w:rPr>
          <w:noProof/>
          <w:sz w:val="28"/>
          <w:szCs w:val="28"/>
        </w:rPr>
        <w:drawing>
          <wp:inline distT="0" distB="0" distL="0" distR="0" wp14:anchorId="31B9878E" wp14:editId="35921D2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5F5E" w:rsidRPr="00B64672" w:rsidRDefault="00DD64C6">
      <w:pPr>
        <w:rPr>
          <w:rFonts w:ascii="Times New Roman" w:hAnsi="Times New Roman" w:cs="Times New Roman"/>
          <w:sz w:val="28"/>
          <w:szCs w:val="28"/>
        </w:rPr>
      </w:pPr>
      <w:r w:rsidRPr="00B64672">
        <w:rPr>
          <w:rFonts w:ascii="Times New Roman" w:hAnsi="Times New Roman" w:cs="Times New Roman"/>
          <w:sz w:val="28"/>
          <w:szCs w:val="28"/>
        </w:rPr>
        <w:t>График № 2 « Результаты  исследования после выполнения проекта и опроса школьников»</w:t>
      </w:r>
    </w:p>
    <w:p w:rsidR="00DD64C6" w:rsidRPr="00B64672" w:rsidRDefault="00DD64C6">
      <w:pPr>
        <w:rPr>
          <w:rFonts w:ascii="Times New Roman" w:hAnsi="Times New Roman" w:cs="Times New Roman"/>
          <w:sz w:val="28"/>
          <w:szCs w:val="28"/>
        </w:rPr>
      </w:pPr>
      <w:r w:rsidRPr="00B64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4BDA7" wp14:editId="369C85C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64C6" w:rsidRPr="00B64672" w:rsidRDefault="00DD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4672">
        <w:rPr>
          <w:rFonts w:ascii="Times New Roman" w:hAnsi="Times New Roman" w:cs="Times New Roman"/>
          <w:sz w:val="28"/>
          <w:szCs w:val="28"/>
        </w:rPr>
        <w:t>Анализируя полученные данные мы видим, что</w:t>
      </w:r>
      <w:proofErr w:type="gramEnd"/>
      <w:r w:rsidRPr="00B64672">
        <w:rPr>
          <w:rFonts w:ascii="Times New Roman" w:hAnsi="Times New Roman" w:cs="Times New Roman"/>
          <w:sz w:val="28"/>
          <w:szCs w:val="28"/>
        </w:rPr>
        <w:t xml:space="preserve"> уровень самооценки школьника повышается в результате успешной деятельности и положительной оценки окружающих.</w:t>
      </w:r>
    </w:p>
    <w:p w:rsidR="005D401E" w:rsidRPr="00B64672" w:rsidRDefault="00DD64C6">
      <w:pPr>
        <w:rPr>
          <w:rFonts w:ascii="Times New Roman" w:hAnsi="Times New Roman" w:cs="Times New Roman"/>
          <w:sz w:val="28"/>
          <w:szCs w:val="28"/>
        </w:rPr>
      </w:pPr>
      <w:r w:rsidRPr="00B64672">
        <w:rPr>
          <w:rFonts w:ascii="Times New Roman" w:hAnsi="Times New Roman" w:cs="Times New Roman"/>
          <w:sz w:val="28"/>
          <w:szCs w:val="28"/>
        </w:rPr>
        <w:t>Гипотеза исследования подтвердилась, доказано, что успешность  деятельности взаимосвязана с самооценкой детей младшего школьного возраста.</w:t>
      </w:r>
      <w:r w:rsidR="005D401E" w:rsidRPr="00B64672">
        <w:rPr>
          <w:rFonts w:ascii="Times New Roman" w:hAnsi="Times New Roman" w:cs="Times New Roman"/>
          <w:sz w:val="28"/>
          <w:szCs w:val="28"/>
        </w:rPr>
        <w:t xml:space="preserve"> И мы можем определить, что самооценка - это ценность, значимость, которой индивид наделяет себя в целом и отдельные стороны своей личности, деятельности, поведения.</w:t>
      </w:r>
    </w:p>
    <w:p w:rsidR="005D401E" w:rsidRDefault="005D401E"/>
    <w:p w:rsidR="00B64672" w:rsidRDefault="00B64672"/>
    <w:p w:rsidR="005D401E" w:rsidRPr="00B64672" w:rsidRDefault="005D401E" w:rsidP="003E1904">
      <w:pPr>
        <w:jc w:val="center"/>
        <w:rPr>
          <w:b/>
          <w:i/>
          <w:sz w:val="28"/>
          <w:szCs w:val="28"/>
          <w:u w:val="single"/>
        </w:rPr>
      </w:pPr>
      <w:r w:rsidRPr="00B64672">
        <w:rPr>
          <w:b/>
          <w:i/>
          <w:sz w:val="28"/>
          <w:szCs w:val="28"/>
          <w:u w:val="single"/>
        </w:rPr>
        <w:lastRenderedPageBreak/>
        <w:t>Рекомендации учителям</w:t>
      </w:r>
    </w:p>
    <w:p w:rsidR="005D401E" w:rsidRPr="00B64672" w:rsidRDefault="005D401E" w:rsidP="005D401E">
      <w:pPr>
        <w:pStyle w:val="a3"/>
        <w:rPr>
          <w:sz w:val="28"/>
          <w:szCs w:val="28"/>
        </w:rPr>
      </w:pPr>
      <w:r w:rsidRPr="00B64672">
        <w:rPr>
          <w:sz w:val="28"/>
          <w:szCs w:val="28"/>
        </w:rPr>
        <w:t xml:space="preserve">Анализируя литературу по изученной проблеме, </w:t>
      </w:r>
      <w:r w:rsidR="00B64672">
        <w:rPr>
          <w:sz w:val="28"/>
          <w:szCs w:val="28"/>
        </w:rPr>
        <w:t xml:space="preserve">я составила </w:t>
      </w:r>
      <w:bookmarkStart w:id="0" w:name="_GoBack"/>
      <w:bookmarkEnd w:id="0"/>
      <w:r w:rsidRPr="00B64672">
        <w:rPr>
          <w:sz w:val="28"/>
          <w:szCs w:val="28"/>
        </w:rPr>
        <w:t xml:space="preserve"> рекомендации по формированию адекватной самооценки младших школьников:</w:t>
      </w:r>
    </w:p>
    <w:p w:rsidR="003E1904" w:rsidRPr="00B64672" w:rsidRDefault="005D401E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Индивидуальный подход к каждому ребенку.</w:t>
      </w:r>
    </w:p>
    <w:p w:rsidR="003E1904" w:rsidRPr="00B64672" w:rsidRDefault="005D401E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Необходимо использовать похвалу в работе с детьми, имеющими заниженную самооценку.</w:t>
      </w:r>
    </w:p>
    <w:p w:rsidR="003E1904" w:rsidRPr="00B64672" w:rsidRDefault="005D401E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Не стоит сравнивать детей, нужно отмечать достижения ребенка, его положительные качества.</w:t>
      </w:r>
    </w:p>
    <w:p w:rsidR="003E1904" w:rsidRPr="00B64672" w:rsidRDefault="005D401E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 xml:space="preserve">Необходимо предлагать учащимся самостоятельно оценивать классные и домашние задания до того как отдать на проверку учителю, после того как проверил и оценил учитель, необходимо обсуждать случаи несовпадения оценок. Выяснить </w:t>
      </w:r>
      <w:proofErr w:type="gramStart"/>
      <w:r w:rsidRPr="00B64672">
        <w:rPr>
          <w:sz w:val="28"/>
          <w:szCs w:val="28"/>
        </w:rPr>
        <w:t>основания</w:t>
      </w:r>
      <w:proofErr w:type="gramEnd"/>
      <w:r w:rsidRPr="00B64672">
        <w:rPr>
          <w:sz w:val="28"/>
          <w:szCs w:val="28"/>
        </w:rPr>
        <w:t xml:space="preserve"> на которых строят самооценку дети и показатели, по которым оценивает учитель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педагогу идти путём развития возможностей детей, создания для них ситуации успеха;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и педагогам, и родителям рекомендуется не скупиться на похвалу, проявление эмоциональной поддержки по отношению к детям;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работа по формированию самооценки должна осуществляться в разные режимные моменты и в разных видах деятельности;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педагогу рекомендуется задействовать различные источники и механизмы;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педагогу учитывать принцип меры и принцип системы;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 xml:space="preserve"> обучать ребёнка способам снятия мышечного и эмоционального напряжения;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предоставлять детям возможность делать то, чем они могут гордиться;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предоставлять детям возможность оценить себя положительно (в игре, в исследовании, в беседе);</w:t>
      </w:r>
    </w:p>
    <w:p w:rsidR="003E1904" w:rsidRPr="00B64672" w:rsidRDefault="003E1904" w:rsidP="003E1904">
      <w:pPr>
        <w:pStyle w:val="a3"/>
        <w:numPr>
          <w:ilvl w:val="0"/>
          <w:numId w:val="3"/>
        </w:numPr>
        <w:spacing w:after="120" w:afterAutospacing="0"/>
        <w:ind w:left="714" w:hanging="357"/>
        <w:rPr>
          <w:sz w:val="28"/>
          <w:szCs w:val="28"/>
        </w:rPr>
      </w:pPr>
      <w:r w:rsidRPr="00B64672">
        <w:rPr>
          <w:sz w:val="28"/>
          <w:szCs w:val="28"/>
        </w:rPr>
        <w:t>предоставлять детям возможность делать выбор.</w:t>
      </w:r>
    </w:p>
    <w:p w:rsidR="005D401E" w:rsidRDefault="005D401E"/>
    <w:sectPr w:rsidR="005D401E" w:rsidSect="00DD6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B7B"/>
    <w:multiLevelType w:val="hybridMultilevel"/>
    <w:tmpl w:val="4BC64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2D1"/>
    <w:multiLevelType w:val="hybridMultilevel"/>
    <w:tmpl w:val="1BEE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758F"/>
    <w:multiLevelType w:val="hybridMultilevel"/>
    <w:tmpl w:val="64A2F8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9A"/>
    <w:rsid w:val="003E1904"/>
    <w:rsid w:val="004F12CD"/>
    <w:rsid w:val="00515F5E"/>
    <w:rsid w:val="005D401E"/>
    <w:rsid w:val="00A8799A"/>
    <w:rsid w:val="00AF75E1"/>
    <w:rsid w:val="00B64672"/>
    <w:rsid w:val="00D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адекватная самооценка</c:v>
                </c:pt>
                <c:pt idx="1">
                  <c:v>Заниженная самооценка</c:v>
                </c:pt>
                <c:pt idx="2">
                  <c:v>Низкая самооценка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028608"/>
        <c:axId val="57030144"/>
      </c:barChart>
      <c:catAx>
        <c:axId val="5702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57030144"/>
        <c:crosses val="autoZero"/>
        <c:auto val="1"/>
        <c:lblAlgn val="ctr"/>
        <c:lblOffset val="100"/>
        <c:noMultiLvlLbl val="0"/>
      </c:catAx>
      <c:valAx>
        <c:axId val="5703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02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Лист2!$C$3:$E$3</c:f>
              <c:strCache>
                <c:ptCount val="3"/>
                <c:pt idx="0">
                  <c:v>адекватная самооценка</c:v>
                </c:pt>
                <c:pt idx="1">
                  <c:v>Заниженная самооценка</c:v>
                </c:pt>
                <c:pt idx="2">
                  <c:v>Низкая самооценка</c:v>
                </c:pt>
              </c:strCache>
            </c:strRef>
          </c:cat>
          <c:val>
            <c:numRef>
              <c:f>Лист2!$C$4:$E$4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460032"/>
        <c:axId val="78461568"/>
      </c:barChart>
      <c:catAx>
        <c:axId val="7846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78461568"/>
        <c:crosses val="autoZero"/>
        <c:auto val="1"/>
        <c:lblAlgn val="ctr"/>
        <c:lblOffset val="100"/>
        <c:noMultiLvlLbl val="0"/>
      </c:catAx>
      <c:valAx>
        <c:axId val="7846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6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2014-04-03T13:07:00Z</cp:lastPrinted>
  <dcterms:created xsi:type="dcterms:W3CDTF">2014-03-29T10:18:00Z</dcterms:created>
  <dcterms:modified xsi:type="dcterms:W3CDTF">2014-04-03T13:07:00Z</dcterms:modified>
</cp:coreProperties>
</file>