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EEE" w:rsidRPr="00390E04" w:rsidRDefault="00E13EEE" w:rsidP="00E13EEE">
      <w:pPr>
        <w:pStyle w:val="a9"/>
        <w:autoSpaceDE w:val="0"/>
        <w:autoSpaceDN w:val="0"/>
        <w:adjustRightInd w:val="0"/>
        <w:jc w:val="center"/>
        <w:rPr>
          <w:b/>
          <w:sz w:val="28"/>
          <w:szCs w:val="28"/>
        </w:rPr>
      </w:pPr>
      <w:r w:rsidRPr="00390E04">
        <w:rPr>
          <w:b/>
          <w:sz w:val="28"/>
          <w:szCs w:val="28"/>
        </w:rPr>
        <w:t>Диагностические методики</w:t>
      </w:r>
    </w:p>
    <w:p w:rsidR="00E13EEE" w:rsidRDefault="00E13EEE" w:rsidP="00E13EEE">
      <w:pPr>
        <w:contextualSpacing/>
        <w:jc w:val="center"/>
        <w:rPr>
          <w:b/>
          <w:sz w:val="28"/>
          <w:szCs w:val="28"/>
        </w:rPr>
      </w:pPr>
      <w:r>
        <w:rPr>
          <w:b/>
          <w:sz w:val="28"/>
          <w:szCs w:val="28"/>
        </w:rPr>
        <w:t>«Лесенка»</w:t>
      </w:r>
    </w:p>
    <w:p w:rsidR="00E13EEE" w:rsidRDefault="00E13EEE" w:rsidP="00E13EEE">
      <w:pPr>
        <w:contextualSpacing/>
        <w:jc w:val="both"/>
      </w:pPr>
      <w:r>
        <w:rPr>
          <w:i/>
        </w:rPr>
        <w:t>Цель</w:t>
      </w:r>
      <w:r>
        <w:t>: выявление уровня развития самооценки.</w:t>
      </w:r>
    </w:p>
    <w:p w:rsidR="00E13EEE" w:rsidRDefault="00E13EEE" w:rsidP="00E13EEE">
      <w:pPr>
        <w:autoSpaceDE w:val="0"/>
        <w:autoSpaceDN w:val="0"/>
        <w:adjustRightInd w:val="0"/>
        <w:contextualSpacing/>
        <w:jc w:val="both"/>
      </w:pPr>
      <w:proofErr w:type="gramStart"/>
      <w:r>
        <w:rPr>
          <w:i/>
        </w:rPr>
        <w:t>Оцениваемые</w:t>
      </w:r>
      <w:proofErr w:type="gramEnd"/>
      <w:r>
        <w:rPr>
          <w:i/>
        </w:rPr>
        <w:t xml:space="preserve"> УУД</w:t>
      </w:r>
      <w:r>
        <w:rPr>
          <w:rFonts w:ascii="Helios" w:hAnsi="Helios" w:cs="Helios"/>
        </w:rPr>
        <w:t xml:space="preserve">: </w:t>
      </w:r>
      <w:r>
        <w:t>личностные УУД, самоопределение.</w:t>
      </w:r>
    </w:p>
    <w:p w:rsidR="00E13EEE" w:rsidRDefault="00E13EEE" w:rsidP="00E13EEE">
      <w:pPr>
        <w:autoSpaceDE w:val="0"/>
        <w:autoSpaceDN w:val="0"/>
        <w:adjustRightInd w:val="0"/>
        <w:contextualSpacing/>
        <w:jc w:val="both"/>
      </w:pPr>
      <w:r>
        <w:rPr>
          <w:i/>
        </w:rPr>
        <w:t xml:space="preserve">Возраст: </w:t>
      </w:r>
      <w:r>
        <w:t xml:space="preserve"> 1- 4 класс. </w:t>
      </w:r>
    </w:p>
    <w:p w:rsidR="00E13EEE" w:rsidRDefault="00E13EEE" w:rsidP="00E13EEE">
      <w:pPr>
        <w:autoSpaceDE w:val="0"/>
        <w:autoSpaceDN w:val="0"/>
        <w:adjustRightInd w:val="0"/>
        <w:contextualSpacing/>
        <w:jc w:val="both"/>
      </w:pPr>
      <w:r>
        <w:rPr>
          <w:i/>
        </w:rPr>
        <w:t>Форма (ситуация оценивания):</w:t>
      </w:r>
      <w:r>
        <w:t xml:space="preserve"> фронтальный письменный опрос.</w:t>
      </w:r>
    </w:p>
    <w:p w:rsidR="00E13EEE" w:rsidRDefault="00E13EEE" w:rsidP="00E13EEE">
      <w:pPr>
        <w:autoSpaceDE w:val="0"/>
        <w:autoSpaceDN w:val="0"/>
        <w:adjustRightInd w:val="0"/>
        <w:contextualSpacing/>
        <w:jc w:val="both"/>
      </w:pPr>
      <w:r>
        <w:t xml:space="preserve"> </w:t>
      </w:r>
      <w:r>
        <w:tab/>
        <w:t>Учащимся предлагается следующая инструкция:</w:t>
      </w:r>
    </w:p>
    <w:p w:rsidR="00E13EEE" w:rsidRDefault="00E13EEE" w:rsidP="00E13EEE">
      <w:pPr>
        <w:autoSpaceDE w:val="0"/>
        <w:autoSpaceDN w:val="0"/>
        <w:adjustRightInd w:val="0"/>
        <w:contextualSpacing/>
        <w:jc w:val="both"/>
      </w:pPr>
      <w:r>
        <w:t>Ребята, нарисуйте на листе бумаги лестницу из 10 ступенек (психолог показывает на доске).</w:t>
      </w:r>
    </w:p>
    <w:p w:rsidR="00E13EEE" w:rsidRDefault="00E13EEE" w:rsidP="00E13EEE">
      <w:pPr>
        <w:autoSpaceDE w:val="0"/>
        <w:autoSpaceDN w:val="0"/>
        <w:adjustRightInd w:val="0"/>
        <w:contextualSpacing/>
        <w:jc w:val="both"/>
      </w:pPr>
      <w:r>
        <w:t xml:space="preserve">На самой нижней ступеньке стоят самые плохие ученики, на второй ступеньке чуть- чуть </w:t>
      </w:r>
      <w:proofErr w:type="gramStart"/>
      <w:r>
        <w:t>получше</w:t>
      </w:r>
      <w:proofErr w:type="gramEnd"/>
      <w:r>
        <w:t>, на третьей – еще чуть- чуть получше и т.д., а вот на верхней ступеньке стоят саамы лучшие ученики. Оцените сами себя, на какую</w:t>
      </w:r>
      <w:r>
        <w:rPr>
          <w:i/>
        </w:rPr>
        <w:t xml:space="preserve"> </w:t>
      </w:r>
      <w:r>
        <w:t xml:space="preserve"> ступеньку вы сами себя поставите? А на какую ступеньку поставит вас ваша  учительница? А на какую ступеньку поставит вас ваша мама, а  папа? </w:t>
      </w:r>
    </w:p>
    <w:p w:rsidR="00E13EEE" w:rsidRDefault="00E13EEE" w:rsidP="00E13EEE">
      <w:pPr>
        <w:autoSpaceDE w:val="0"/>
        <w:autoSpaceDN w:val="0"/>
        <w:adjustRightInd w:val="0"/>
        <w:contextualSpacing/>
        <w:jc w:val="both"/>
      </w:pPr>
      <w:r>
        <w:rPr>
          <w:i/>
        </w:rPr>
        <w:t xml:space="preserve">Критерии оценивания: </w:t>
      </w:r>
      <w:r>
        <w:t xml:space="preserve"> 1-3 ступени – низкая самооценка;</w:t>
      </w:r>
    </w:p>
    <w:p w:rsidR="00E13EEE" w:rsidRDefault="00E13EEE" w:rsidP="00E13EEE">
      <w:pPr>
        <w:autoSpaceDE w:val="0"/>
        <w:autoSpaceDN w:val="0"/>
        <w:adjustRightInd w:val="0"/>
        <w:contextualSpacing/>
        <w:jc w:val="both"/>
      </w:pPr>
      <w:r>
        <w:t xml:space="preserve">                                          4-7 ступени – адекватная самооценка;</w:t>
      </w:r>
    </w:p>
    <w:p w:rsidR="00E13EEE" w:rsidRDefault="00E13EEE" w:rsidP="00E13EEE">
      <w:pPr>
        <w:autoSpaceDE w:val="0"/>
        <w:autoSpaceDN w:val="0"/>
        <w:adjustRightInd w:val="0"/>
        <w:contextualSpacing/>
        <w:jc w:val="both"/>
      </w:pPr>
      <w:r>
        <w:t xml:space="preserve">                                          8-10 ступени – завышенная самооценка.</w:t>
      </w:r>
    </w:p>
    <w:p w:rsidR="00E13EEE" w:rsidRDefault="00E13EEE" w:rsidP="00E13EEE">
      <w:pPr>
        <w:jc w:val="center"/>
        <w:rPr>
          <w:rStyle w:val="Zag11"/>
          <w:rFonts w:eastAsia="@Arial Unicode MS"/>
        </w:rPr>
      </w:pPr>
      <w:r>
        <w:rPr>
          <w:b/>
        </w:rPr>
        <w:t>Т</w:t>
      </w:r>
      <w:r w:rsidRPr="009B7912">
        <w:rPr>
          <w:b/>
        </w:rPr>
        <w:t>ест "Мотивационная готовность", диагностирующий внутреннюю позицию школьника (по Т.Д. Марцинковской).</w:t>
      </w:r>
      <w:r w:rsidRPr="009B7912">
        <w:rPr>
          <w:b/>
        </w:rPr>
        <w:br/>
      </w:r>
      <w:r w:rsidRPr="00513A48">
        <w:t xml:space="preserve">1. Если бы было две школы - одна с уроками русского языка, математики, чтения, </w:t>
      </w:r>
      <w:r>
        <w:t>музыки</w:t>
      </w:r>
      <w:r w:rsidRPr="00513A48">
        <w:t xml:space="preserve">, рисования и физкультуры, а другая - только с уроками </w:t>
      </w:r>
      <w:r>
        <w:t>музыки</w:t>
      </w:r>
      <w:r w:rsidRPr="00513A48">
        <w:t>, рисования и физкультуры, то в какой из них ты бы хотел учиться?</w:t>
      </w:r>
      <w:r w:rsidRPr="00513A48">
        <w:br/>
        <w:t>2. Если бы было две школы - одна с уроками и переменками, а другая только с переменками и никаких уроков, то в какой из них ты бы хотел учиться?</w:t>
      </w:r>
      <w:r w:rsidRPr="00513A48">
        <w:br/>
        <w:t>3. Если бы было две школы - в одной ставили бы за хорошие ответы пятерки и четверки, а в другой давали бы сладости и игрушки, то в какой из них ты бы хотел учиться?</w:t>
      </w:r>
      <w:r w:rsidRPr="00513A48">
        <w:br/>
        <w:t>4. Если бы было две школы - в одной можно вставать только с разрешения учительницы и поднимать руку, если ты хочешь что-то спросить, а в другой можно делать на уроке все, что хочешь, то в какой из них ты бы хотел учиться?</w:t>
      </w:r>
      <w:r w:rsidRPr="00513A48">
        <w:br/>
        <w:t>5. Если бы было две школы - в одной задавали бы уроки на дом, а в другой нет, то в какой из них ты бы хотел учиться?</w:t>
      </w:r>
      <w:r w:rsidRPr="00513A48">
        <w:br/>
        <w:t xml:space="preserve">6. Если бы у вас в классе </w:t>
      </w:r>
      <w:proofErr w:type="gramStart"/>
      <w:r w:rsidRPr="00513A48">
        <w:t>заболела учительница и директор предложил</w:t>
      </w:r>
      <w:proofErr w:type="gramEnd"/>
      <w:r w:rsidRPr="00513A48">
        <w:t xml:space="preserve"> ее заменить другой учительницей или мамой, то кого бы ты выбрал?</w:t>
      </w:r>
      <w:r w:rsidRPr="00513A48">
        <w:br/>
        <w:t>7. Если бы мама сказала: "Ты у меня еще маленький, тебе трудно вставать, делать уроки. Останься в детском саду, а в школу пойдешь на будущий год", то согласился бы ты с таким предложением?</w:t>
      </w:r>
      <w:r w:rsidRPr="00513A48">
        <w:br/>
        <w:t>8. Если бы мама сказала: "Я договорилась с учительницей, что она будет ходить к нам домой и заниматься с тобой. Теперь тебе не придется ходить по утрам в школу", то согласился бы ты с таким предложением?</w:t>
      </w:r>
      <w:r w:rsidRPr="00513A48">
        <w:br/>
      </w:r>
      <w:r w:rsidRPr="00513A48">
        <w:rPr>
          <w:b/>
          <w:sz w:val="20"/>
          <w:szCs w:val="20"/>
        </w:rPr>
        <w:t>Инструкция.</w:t>
      </w:r>
      <w:r w:rsidRPr="00513A48">
        <w:rPr>
          <w:sz w:val="20"/>
          <w:szCs w:val="20"/>
        </w:rPr>
        <w:t xml:space="preserve"> Ребенку говорят: "Послушай меня внимательно. Я тебе сейчас буду задавать вопросы, а ты должен ответить, какой вариант ответа тебе нравится больше".</w:t>
      </w:r>
      <w:r w:rsidRPr="00513A48">
        <w:rPr>
          <w:sz w:val="20"/>
          <w:szCs w:val="20"/>
        </w:rPr>
        <w:br/>
      </w:r>
      <w:r w:rsidRPr="00513A48">
        <w:rPr>
          <w:b/>
          <w:sz w:val="20"/>
          <w:szCs w:val="20"/>
        </w:rPr>
        <w:t>Проведение теста</w:t>
      </w:r>
      <w:r w:rsidRPr="00513A48">
        <w:rPr>
          <w:sz w:val="20"/>
          <w:szCs w:val="20"/>
        </w:rPr>
        <w:t xml:space="preserve">. Детям  читают вслух вопросы, он выбирает ответ и отмечает цифрой 1 или 2 в бланке ответов.  Дополнительные замечания детей, вопросы фиксировать. </w:t>
      </w:r>
      <w:r w:rsidRPr="00513A48">
        <w:rPr>
          <w:sz w:val="20"/>
          <w:szCs w:val="20"/>
        </w:rPr>
        <w:br/>
      </w:r>
      <w:r w:rsidRPr="00513A48">
        <w:rPr>
          <w:b/>
          <w:sz w:val="20"/>
          <w:szCs w:val="20"/>
        </w:rPr>
        <w:t>Анализ результатов</w:t>
      </w:r>
      <w:r w:rsidRPr="00513A48">
        <w:rPr>
          <w:sz w:val="20"/>
          <w:szCs w:val="20"/>
        </w:rPr>
        <w:t xml:space="preserve">. За каждый правильный ответ дается 1 балл, </w:t>
      </w:r>
      <w:proofErr w:type="gramStart"/>
      <w:r w:rsidRPr="00513A48">
        <w:rPr>
          <w:sz w:val="20"/>
          <w:szCs w:val="20"/>
        </w:rPr>
        <w:t>за</w:t>
      </w:r>
      <w:proofErr w:type="gramEnd"/>
      <w:r w:rsidRPr="00513A48">
        <w:rPr>
          <w:sz w:val="20"/>
          <w:szCs w:val="20"/>
        </w:rPr>
        <w:t xml:space="preserve"> неправильный - 0 баллов. Внутренняя позиция считается сформированной, если ребенок набрал 5 баллов и больше.</w:t>
      </w:r>
      <w:r w:rsidRPr="00513A48">
        <w:rPr>
          <w:sz w:val="20"/>
          <w:szCs w:val="20"/>
        </w:rPr>
        <w:br/>
        <w:t>Если в результате анализа результатов обнаружатся слабые, неточные представления ребенка о школе, то необходимо провести работу по формированию у ребенка мотивационной готовности к школе.</w:t>
      </w:r>
    </w:p>
    <w:p w:rsidR="00E13EEE" w:rsidRDefault="00E13EEE" w:rsidP="00E13EEE">
      <w:pPr>
        <w:contextualSpacing/>
        <w:jc w:val="center"/>
        <w:rPr>
          <w:b/>
          <w:sz w:val="28"/>
          <w:szCs w:val="28"/>
        </w:rPr>
      </w:pPr>
    </w:p>
    <w:p w:rsidR="00E13EEE" w:rsidRDefault="00E13EEE" w:rsidP="00E13EEE">
      <w:pPr>
        <w:contextualSpacing/>
        <w:jc w:val="center"/>
        <w:rPr>
          <w:b/>
          <w:sz w:val="28"/>
          <w:szCs w:val="28"/>
        </w:rPr>
      </w:pPr>
    </w:p>
    <w:p w:rsidR="00E13EEE" w:rsidRDefault="00E13EEE" w:rsidP="00E13EEE">
      <w:pPr>
        <w:contextualSpacing/>
        <w:jc w:val="center"/>
        <w:rPr>
          <w:b/>
          <w:sz w:val="28"/>
          <w:szCs w:val="28"/>
        </w:rPr>
      </w:pPr>
    </w:p>
    <w:p w:rsidR="00E13EEE" w:rsidRDefault="00E13EEE" w:rsidP="00E13EEE">
      <w:pPr>
        <w:contextualSpacing/>
        <w:jc w:val="center"/>
        <w:rPr>
          <w:b/>
          <w:sz w:val="28"/>
          <w:szCs w:val="28"/>
        </w:rPr>
      </w:pPr>
    </w:p>
    <w:p w:rsidR="00E13EEE" w:rsidRDefault="00E13EEE" w:rsidP="00E13EEE">
      <w:pPr>
        <w:contextualSpacing/>
        <w:jc w:val="center"/>
        <w:rPr>
          <w:b/>
          <w:sz w:val="28"/>
          <w:szCs w:val="28"/>
        </w:rPr>
      </w:pPr>
    </w:p>
    <w:p w:rsidR="00E13EEE" w:rsidRPr="00193A6D" w:rsidRDefault="00E13EEE" w:rsidP="00E13EEE">
      <w:pPr>
        <w:contextualSpacing/>
        <w:jc w:val="center"/>
        <w:rPr>
          <w:b/>
          <w:sz w:val="28"/>
          <w:szCs w:val="28"/>
        </w:rPr>
      </w:pPr>
      <w:r w:rsidRPr="00193A6D">
        <w:rPr>
          <w:b/>
          <w:sz w:val="28"/>
          <w:szCs w:val="28"/>
        </w:rPr>
        <w:t>Методика «Что такое хорошо и что такое плохо»</w:t>
      </w:r>
    </w:p>
    <w:p w:rsidR="00E13EEE" w:rsidRDefault="00E13EEE" w:rsidP="00E13EEE">
      <w:pPr>
        <w:keepNext/>
        <w:keepLines/>
        <w:contextualSpacing/>
        <w:jc w:val="both"/>
      </w:pPr>
      <w:r w:rsidRPr="00072399">
        <w:rPr>
          <w:i/>
        </w:rPr>
        <w:lastRenderedPageBreak/>
        <w:t>Цель:</w:t>
      </w:r>
      <w:r>
        <w:t xml:space="preserve"> выявить нравственные представления учеников.</w:t>
      </w:r>
    </w:p>
    <w:p w:rsidR="00E13EEE" w:rsidRDefault="00E13EEE" w:rsidP="00E13EEE">
      <w:pPr>
        <w:keepNext/>
        <w:keepLines/>
        <w:contextualSpacing/>
        <w:jc w:val="both"/>
      </w:pPr>
      <w:proofErr w:type="gramStart"/>
      <w:r w:rsidRPr="00072399">
        <w:rPr>
          <w:i/>
        </w:rPr>
        <w:t>Оцениваемые УУД:</w:t>
      </w:r>
      <w:r>
        <w:rPr>
          <w:i/>
        </w:rPr>
        <w:t xml:space="preserve"> </w:t>
      </w:r>
      <w:r>
        <w:t>выделение морального содержания действий и ситуаций.</w:t>
      </w:r>
      <w:proofErr w:type="gramEnd"/>
    </w:p>
    <w:p w:rsidR="00E13EEE" w:rsidRDefault="00E13EEE" w:rsidP="00E13EEE">
      <w:pPr>
        <w:keepNext/>
        <w:keepLines/>
        <w:contextualSpacing/>
        <w:jc w:val="both"/>
      </w:pPr>
      <w:r w:rsidRPr="00072399">
        <w:rPr>
          <w:i/>
        </w:rPr>
        <w:t>Возраст:</w:t>
      </w:r>
      <w:r>
        <w:rPr>
          <w:i/>
        </w:rPr>
        <w:t xml:space="preserve"> </w:t>
      </w:r>
      <w:r>
        <w:t>младшие школьники</w:t>
      </w:r>
    </w:p>
    <w:p w:rsidR="00E13EEE" w:rsidRDefault="00E13EEE" w:rsidP="00E13EEE">
      <w:pPr>
        <w:keepNext/>
        <w:keepLines/>
        <w:contextualSpacing/>
        <w:jc w:val="both"/>
      </w:pPr>
      <w:r w:rsidRPr="00072399">
        <w:rPr>
          <w:i/>
        </w:rPr>
        <w:t>Форма (ситуация оценивания)</w:t>
      </w:r>
      <w:r>
        <w:rPr>
          <w:i/>
        </w:rPr>
        <w:t xml:space="preserve"> –</w:t>
      </w:r>
      <w:r>
        <w:t xml:space="preserve"> фронтальное анкетирование</w:t>
      </w:r>
    </w:p>
    <w:p w:rsidR="00E13EEE" w:rsidRDefault="00E13EEE" w:rsidP="00E13EEE">
      <w:pPr>
        <w:keepNext/>
        <w:keepLines/>
        <w:contextualSpacing/>
        <w:jc w:val="both"/>
      </w:pPr>
      <w:r w:rsidRPr="00072399">
        <w:rPr>
          <w:i/>
        </w:rPr>
        <w:t>Инструкция:</w:t>
      </w:r>
      <w:r>
        <w:t xml:space="preserve"> опираясь на свой опыт, ответьте на вопросы:</w:t>
      </w:r>
    </w:p>
    <w:p w:rsidR="00E13EEE" w:rsidRPr="00A16BBA" w:rsidRDefault="00E13EEE" w:rsidP="00E13EEE">
      <w:pPr>
        <w:contextualSpacing/>
      </w:pPr>
      <w:r w:rsidRPr="00A16BBA">
        <w:t>1.Тебе нравится, когда тебя уважают твои одноклассники?</w:t>
      </w:r>
    </w:p>
    <w:p w:rsidR="00E13EEE" w:rsidRPr="00A16BBA" w:rsidRDefault="00E13EEE" w:rsidP="00E13EEE">
      <w:pPr>
        <w:ind w:left="360"/>
        <w:contextualSpacing/>
      </w:pPr>
      <w:r w:rsidRPr="00A16BBA">
        <w:rPr>
          <w:b/>
        </w:rPr>
        <w:t>А</w:t>
      </w:r>
      <w:proofErr w:type="gramStart"/>
      <w:r w:rsidRPr="00A16BBA">
        <w:rPr>
          <w:b/>
        </w:rPr>
        <w:t xml:space="preserve">    </w:t>
      </w:r>
      <w:r w:rsidRPr="00A16BBA">
        <w:t>Н</w:t>
      </w:r>
      <w:proofErr w:type="gramEnd"/>
      <w:r w:rsidRPr="00A16BBA">
        <w:t>равится</w:t>
      </w:r>
    </w:p>
    <w:p w:rsidR="00E13EEE" w:rsidRPr="00A16BBA" w:rsidRDefault="00E13EEE" w:rsidP="00E13EEE">
      <w:pPr>
        <w:ind w:left="360"/>
        <w:contextualSpacing/>
      </w:pPr>
      <w:r w:rsidRPr="00A16BBA">
        <w:rPr>
          <w:b/>
        </w:rPr>
        <w:t>Б</w:t>
      </w:r>
      <w:proofErr w:type="gramStart"/>
      <w:r w:rsidRPr="00A16BBA">
        <w:rPr>
          <w:b/>
        </w:rPr>
        <w:t xml:space="preserve">     </w:t>
      </w:r>
      <w:r w:rsidRPr="00A16BBA">
        <w:t>Н</w:t>
      </w:r>
      <w:proofErr w:type="gramEnd"/>
      <w:r w:rsidRPr="00A16BBA">
        <w:t>е очень нравится</w:t>
      </w:r>
    </w:p>
    <w:p w:rsidR="00E13EEE" w:rsidRPr="00A16BBA" w:rsidRDefault="00E13EEE" w:rsidP="00E13EEE">
      <w:pPr>
        <w:ind w:left="360"/>
        <w:contextualSpacing/>
      </w:pPr>
      <w:r w:rsidRPr="00A16BBA">
        <w:rPr>
          <w:b/>
        </w:rPr>
        <w:t>В</w:t>
      </w:r>
      <w:proofErr w:type="gramStart"/>
      <w:r w:rsidRPr="00A16BBA">
        <w:rPr>
          <w:b/>
        </w:rPr>
        <w:t xml:space="preserve">     </w:t>
      </w:r>
      <w:r w:rsidRPr="00A16BBA">
        <w:t>Н</w:t>
      </w:r>
      <w:proofErr w:type="gramEnd"/>
      <w:r w:rsidRPr="00A16BBA">
        <w:t>е нравится</w:t>
      </w:r>
    </w:p>
    <w:p w:rsidR="00E13EEE" w:rsidRPr="00A16BBA" w:rsidRDefault="00E13EEE" w:rsidP="00E13EEE">
      <w:pPr>
        <w:pStyle w:val="a3"/>
        <w:spacing w:after="0"/>
        <w:contextualSpacing/>
      </w:pPr>
      <w:r w:rsidRPr="00A16BBA">
        <w:t>2. Что будешь делать если увидишь, что твой друг намусорил(а) на улице, набросал(а) на землю фантики от конфет?</w:t>
      </w:r>
    </w:p>
    <w:p w:rsidR="00E13EEE" w:rsidRPr="00A16BBA" w:rsidRDefault="00E13EEE" w:rsidP="00E13EEE">
      <w:pPr>
        <w:ind w:left="360"/>
        <w:contextualSpacing/>
      </w:pPr>
      <w:r w:rsidRPr="00A16BBA">
        <w:rPr>
          <w:b/>
        </w:rPr>
        <w:t>А</w:t>
      </w:r>
      <w:proofErr w:type="gramStart"/>
      <w:r w:rsidRPr="00A16BBA">
        <w:rPr>
          <w:b/>
        </w:rPr>
        <w:t xml:space="preserve">    </w:t>
      </w:r>
      <w:r w:rsidRPr="00A16BBA">
        <w:t>С</w:t>
      </w:r>
      <w:proofErr w:type="gramEnd"/>
      <w:r w:rsidRPr="00A16BBA">
        <w:t>делаю замечание и помогу убрать</w:t>
      </w:r>
    </w:p>
    <w:p w:rsidR="00E13EEE" w:rsidRPr="00A16BBA" w:rsidRDefault="00E13EEE" w:rsidP="00E13EEE">
      <w:pPr>
        <w:ind w:left="360"/>
        <w:contextualSpacing/>
      </w:pPr>
      <w:r w:rsidRPr="00A16BBA">
        <w:rPr>
          <w:b/>
        </w:rPr>
        <w:t>Б</w:t>
      </w:r>
      <w:proofErr w:type="gramStart"/>
      <w:r w:rsidRPr="00A16BBA">
        <w:rPr>
          <w:b/>
        </w:rPr>
        <w:t xml:space="preserve">     </w:t>
      </w:r>
      <w:r w:rsidRPr="00A16BBA">
        <w:t>С</w:t>
      </w:r>
      <w:proofErr w:type="gramEnd"/>
      <w:r w:rsidRPr="00A16BBA">
        <w:t>делаю замечание и подожду пока он все уберет</w:t>
      </w:r>
    </w:p>
    <w:p w:rsidR="00E13EEE" w:rsidRDefault="00E13EEE" w:rsidP="00E13EEE">
      <w:pPr>
        <w:ind w:left="360"/>
        <w:contextualSpacing/>
      </w:pPr>
      <w:r w:rsidRPr="00A16BBA">
        <w:rPr>
          <w:b/>
        </w:rPr>
        <w:t>В</w:t>
      </w:r>
      <w:proofErr w:type="gramStart"/>
      <w:r w:rsidRPr="00A16BBA">
        <w:rPr>
          <w:b/>
        </w:rPr>
        <w:t xml:space="preserve">     </w:t>
      </w:r>
      <w:r w:rsidRPr="00A16BBA">
        <w:t>Р</w:t>
      </w:r>
      <w:proofErr w:type="gramEnd"/>
      <w:r w:rsidRPr="00A16BBA">
        <w:t>асскажу учителю и пусть он заставит его убирать</w:t>
      </w:r>
    </w:p>
    <w:p w:rsidR="00E13EEE" w:rsidRPr="00A16BBA" w:rsidRDefault="00E13EEE" w:rsidP="00E13EEE">
      <w:pPr>
        <w:pStyle w:val="a5"/>
        <w:tabs>
          <w:tab w:val="left" w:pos="708"/>
        </w:tabs>
        <w:contextualSpacing/>
      </w:pPr>
      <w:r w:rsidRPr="00A16BBA">
        <w:t>3. Ты   взял(а) у друга (подруги) книгу и порвал(а) ее, как ты поступишь?</w:t>
      </w:r>
    </w:p>
    <w:p w:rsidR="00E13EEE" w:rsidRPr="00A16BBA" w:rsidRDefault="00E13EEE" w:rsidP="00E13EEE">
      <w:pPr>
        <w:ind w:left="360"/>
        <w:contextualSpacing/>
      </w:pPr>
      <w:r w:rsidRPr="00A16BBA">
        <w:rPr>
          <w:b/>
        </w:rPr>
        <w:t>А</w:t>
      </w:r>
      <w:proofErr w:type="gramStart"/>
      <w:r w:rsidRPr="00A16BBA">
        <w:rPr>
          <w:b/>
        </w:rPr>
        <w:t xml:space="preserve">    </w:t>
      </w:r>
      <w:r w:rsidRPr="00A16BBA">
        <w:t>О</w:t>
      </w:r>
      <w:proofErr w:type="gramEnd"/>
      <w:r w:rsidRPr="00A16BBA">
        <w:t>тремонтирую книгу или попрошу своих  родителей купить новую</w:t>
      </w:r>
    </w:p>
    <w:p w:rsidR="00E13EEE" w:rsidRPr="00A16BBA" w:rsidRDefault="00E13EEE" w:rsidP="00E13EEE">
      <w:pPr>
        <w:ind w:left="360"/>
        <w:contextualSpacing/>
      </w:pPr>
      <w:r w:rsidRPr="00A16BBA">
        <w:rPr>
          <w:b/>
        </w:rPr>
        <w:t>Б</w:t>
      </w:r>
      <w:proofErr w:type="gramStart"/>
      <w:r w:rsidRPr="00A16BBA">
        <w:rPr>
          <w:b/>
        </w:rPr>
        <w:t xml:space="preserve">     </w:t>
      </w:r>
      <w:r w:rsidRPr="00A16BBA">
        <w:t>Н</w:t>
      </w:r>
      <w:proofErr w:type="gramEnd"/>
      <w:r w:rsidRPr="00A16BBA">
        <w:t>е</w:t>
      </w:r>
      <w:r>
        <w:t xml:space="preserve"> </w:t>
      </w:r>
      <w:r w:rsidRPr="00A16BBA">
        <w:t>знаю</w:t>
      </w:r>
    </w:p>
    <w:p w:rsidR="00E13EEE" w:rsidRDefault="00E13EEE" w:rsidP="00E13EEE">
      <w:pPr>
        <w:ind w:left="360"/>
        <w:contextualSpacing/>
      </w:pPr>
      <w:r w:rsidRPr="00A16BBA">
        <w:rPr>
          <w:b/>
        </w:rPr>
        <w:t xml:space="preserve">В     </w:t>
      </w:r>
      <w:r w:rsidRPr="00A16BBA">
        <w:t>Тихонько отдам, чтобы не заметили</w:t>
      </w:r>
    </w:p>
    <w:p w:rsidR="00E13EEE" w:rsidRPr="00A16BBA" w:rsidRDefault="00E13EEE" w:rsidP="00E13EEE">
      <w:pPr>
        <w:pStyle w:val="a3"/>
        <w:spacing w:after="0"/>
        <w:contextualSpacing/>
        <w:jc w:val="both"/>
      </w:pPr>
      <w:r w:rsidRPr="00A16BBA">
        <w:t>4.Ты поступишь, если в школьной столовой  во время еды разлил(а) суп и накрошил(а) на столе.</w:t>
      </w:r>
    </w:p>
    <w:p w:rsidR="00E13EEE" w:rsidRPr="00A16BBA" w:rsidRDefault="00E13EEE" w:rsidP="00E13EEE">
      <w:pPr>
        <w:ind w:left="360"/>
        <w:contextualSpacing/>
        <w:jc w:val="both"/>
      </w:pPr>
      <w:r w:rsidRPr="00A16BBA">
        <w:rPr>
          <w:b/>
        </w:rPr>
        <w:t>А</w:t>
      </w:r>
      <w:proofErr w:type="gramStart"/>
      <w:r w:rsidRPr="00A16BBA">
        <w:rPr>
          <w:b/>
        </w:rPr>
        <w:t xml:space="preserve">    </w:t>
      </w:r>
      <w:r w:rsidRPr="00A16BBA">
        <w:t>И</w:t>
      </w:r>
      <w:proofErr w:type="gramEnd"/>
      <w:r w:rsidRPr="00A16BBA">
        <w:t>звинюсь и уберу за собой</w:t>
      </w:r>
    </w:p>
    <w:p w:rsidR="00E13EEE" w:rsidRPr="00A16BBA" w:rsidRDefault="00E13EEE" w:rsidP="00E13EEE">
      <w:pPr>
        <w:ind w:left="360"/>
        <w:contextualSpacing/>
        <w:jc w:val="both"/>
      </w:pPr>
      <w:r w:rsidRPr="00A16BBA">
        <w:rPr>
          <w:b/>
        </w:rPr>
        <w:t>Б</w:t>
      </w:r>
      <w:proofErr w:type="gramStart"/>
      <w:r w:rsidRPr="00A16BBA">
        <w:rPr>
          <w:b/>
        </w:rPr>
        <w:t xml:space="preserve">     </w:t>
      </w:r>
      <w:r w:rsidRPr="00A16BBA">
        <w:t>Н</w:t>
      </w:r>
      <w:proofErr w:type="gramEnd"/>
      <w:r w:rsidRPr="00A16BBA">
        <w:t>е</w:t>
      </w:r>
      <w:r>
        <w:t xml:space="preserve"> </w:t>
      </w:r>
      <w:r w:rsidRPr="00A16BBA">
        <w:t>знаю</w:t>
      </w:r>
    </w:p>
    <w:p w:rsidR="00E13EEE" w:rsidRDefault="00E13EEE" w:rsidP="00E13EEE">
      <w:pPr>
        <w:ind w:left="360"/>
        <w:contextualSpacing/>
        <w:jc w:val="both"/>
      </w:pPr>
      <w:r w:rsidRPr="00A16BBA">
        <w:rPr>
          <w:b/>
        </w:rPr>
        <w:t xml:space="preserve">В     </w:t>
      </w:r>
      <w:r w:rsidRPr="00A16BBA">
        <w:t>Ничего делать не буду, есть же уборщица</w:t>
      </w:r>
    </w:p>
    <w:p w:rsidR="00E13EEE" w:rsidRPr="00A16BBA" w:rsidRDefault="00E13EEE" w:rsidP="00E13EEE">
      <w:pPr>
        <w:pStyle w:val="a3"/>
        <w:spacing w:after="0"/>
        <w:contextualSpacing/>
        <w:jc w:val="both"/>
      </w:pPr>
      <w:r w:rsidRPr="00A16BBA">
        <w:t>5. Часто ты  приходишь в школу в грязной одежде?</w:t>
      </w:r>
    </w:p>
    <w:p w:rsidR="00E13EEE" w:rsidRPr="00A16BBA" w:rsidRDefault="00E13EEE" w:rsidP="00E13EEE">
      <w:pPr>
        <w:ind w:left="360"/>
        <w:contextualSpacing/>
        <w:jc w:val="both"/>
      </w:pPr>
      <w:r w:rsidRPr="00A16BBA">
        <w:rPr>
          <w:b/>
        </w:rPr>
        <w:t>А</w:t>
      </w:r>
      <w:proofErr w:type="gramStart"/>
      <w:r w:rsidRPr="00A16BBA">
        <w:rPr>
          <w:b/>
        </w:rPr>
        <w:t xml:space="preserve">    </w:t>
      </w:r>
      <w:r w:rsidRPr="00A16BBA">
        <w:t>Н</w:t>
      </w:r>
      <w:proofErr w:type="gramEnd"/>
      <w:r w:rsidRPr="00A16BBA">
        <w:t>ет</w:t>
      </w:r>
    </w:p>
    <w:p w:rsidR="00E13EEE" w:rsidRPr="00A16BBA" w:rsidRDefault="00E13EEE" w:rsidP="00E13EEE">
      <w:pPr>
        <w:ind w:left="360"/>
        <w:contextualSpacing/>
        <w:jc w:val="both"/>
      </w:pPr>
      <w:r w:rsidRPr="00A16BBA">
        <w:rPr>
          <w:b/>
        </w:rPr>
        <w:t>Б</w:t>
      </w:r>
      <w:proofErr w:type="gramStart"/>
      <w:r w:rsidRPr="00A16BBA">
        <w:rPr>
          <w:b/>
        </w:rPr>
        <w:t xml:space="preserve">     </w:t>
      </w:r>
      <w:r w:rsidRPr="00A16BBA">
        <w:t>И</w:t>
      </w:r>
      <w:proofErr w:type="gramEnd"/>
      <w:r w:rsidRPr="00A16BBA">
        <w:t>ногда</w:t>
      </w:r>
    </w:p>
    <w:p w:rsidR="00E13EEE" w:rsidRPr="00A16BBA" w:rsidRDefault="00E13EEE" w:rsidP="00E13EEE">
      <w:pPr>
        <w:pStyle w:val="a3"/>
        <w:spacing w:after="0"/>
        <w:contextualSpacing/>
        <w:jc w:val="both"/>
      </w:pPr>
      <w:r w:rsidRPr="00A16BBA">
        <w:rPr>
          <w:b/>
        </w:rPr>
        <w:t xml:space="preserve">      В     </w:t>
      </w:r>
      <w:r w:rsidRPr="00A16BBA">
        <w:t>Да</w:t>
      </w:r>
    </w:p>
    <w:p w:rsidR="00E13EEE" w:rsidRDefault="00E13EEE" w:rsidP="00E13EEE">
      <w:pPr>
        <w:pStyle w:val="a5"/>
        <w:numPr>
          <w:ilvl w:val="0"/>
          <w:numId w:val="1"/>
        </w:numPr>
        <w:tabs>
          <w:tab w:val="clear" w:pos="720"/>
          <w:tab w:val="num" w:pos="284"/>
        </w:tabs>
        <w:ind w:hanging="720"/>
        <w:contextualSpacing/>
        <w:jc w:val="both"/>
      </w:pPr>
      <w:r w:rsidRPr="00A16BBA">
        <w:t>Как ты поступишь если твой друг или подруга испортил(а) вещь учителя  и спрятал(а) ее?</w:t>
      </w:r>
    </w:p>
    <w:p w:rsidR="00E13EEE" w:rsidRPr="00A16BBA" w:rsidRDefault="00E13EEE" w:rsidP="00E13EEE">
      <w:pPr>
        <w:ind w:left="360"/>
        <w:contextualSpacing/>
        <w:jc w:val="both"/>
      </w:pPr>
      <w:r w:rsidRPr="00A16BBA">
        <w:rPr>
          <w:b/>
        </w:rPr>
        <w:t>А</w:t>
      </w:r>
      <w:proofErr w:type="gramStart"/>
      <w:r w:rsidRPr="00A16BBA">
        <w:rPr>
          <w:b/>
        </w:rPr>
        <w:t xml:space="preserve">    </w:t>
      </w:r>
      <w:r w:rsidRPr="00A16BBA">
        <w:t>П</w:t>
      </w:r>
      <w:proofErr w:type="gramEnd"/>
      <w:r w:rsidRPr="00A16BBA">
        <w:t>омогу другу извиниться перед учителем  и признаться в поступке</w:t>
      </w:r>
    </w:p>
    <w:p w:rsidR="00E13EEE" w:rsidRPr="00A16BBA" w:rsidRDefault="00E13EEE" w:rsidP="00E13EEE">
      <w:pPr>
        <w:ind w:left="360"/>
        <w:contextualSpacing/>
        <w:jc w:val="both"/>
      </w:pPr>
      <w:r w:rsidRPr="00A16BBA">
        <w:rPr>
          <w:b/>
        </w:rPr>
        <w:t>Б</w:t>
      </w:r>
      <w:proofErr w:type="gramStart"/>
      <w:r w:rsidRPr="00A16BBA">
        <w:rPr>
          <w:b/>
        </w:rPr>
        <w:t xml:space="preserve">     </w:t>
      </w:r>
      <w:r w:rsidRPr="00A16BBA">
        <w:t>С</w:t>
      </w:r>
      <w:proofErr w:type="gramEnd"/>
      <w:r w:rsidRPr="00A16BBA">
        <w:t>кажу другу, что</w:t>
      </w:r>
      <w:r w:rsidRPr="00A16BBA">
        <w:rPr>
          <w:b/>
        </w:rPr>
        <w:t xml:space="preserve"> </w:t>
      </w:r>
      <w:r w:rsidRPr="00A16BBA">
        <w:t>надо</w:t>
      </w:r>
      <w:r w:rsidRPr="00A16BBA">
        <w:rPr>
          <w:b/>
        </w:rPr>
        <w:t xml:space="preserve"> </w:t>
      </w:r>
      <w:r w:rsidRPr="00A16BBA">
        <w:t>извиниться перед учителем  и признаться в поступке, но пусть извиняется сам</w:t>
      </w:r>
    </w:p>
    <w:p w:rsidR="00E13EEE" w:rsidRPr="00A16BBA" w:rsidRDefault="00E13EEE" w:rsidP="00E13EEE">
      <w:pPr>
        <w:pStyle w:val="a3"/>
        <w:spacing w:after="0"/>
        <w:contextualSpacing/>
        <w:jc w:val="both"/>
      </w:pPr>
      <w:r w:rsidRPr="00A16BBA">
        <w:rPr>
          <w:b/>
        </w:rPr>
        <w:t xml:space="preserve">      В     </w:t>
      </w:r>
      <w:r w:rsidRPr="00A16BBA">
        <w:t>Сделаю вид, что не заметил</w:t>
      </w:r>
    </w:p>
    <w:p w:rsidR="00E13EEE" w:rsidRPr="00A16BBA" w:rsidRDefault="00E13EEE" w:rsidP="00E13EEE">
      <w:pPr>
        <w:pStyle w:val="a3"/>
        <w:spacing w:after="0"/>
        <w:contextualSpacing/>
        <w:jc w:val="both"/>
      </w:pPr>
      <w:r w:rsidRPr="00A16BBA">
        <w:t>7.Часто ли ты уступаешь  место в автобусе пожилому человеку или женщине?</w:t>
      </w:r>
    </w:p>
    <w:p w:rsidR="00E13EEE" w:rsidRPr="00A16BBA" w:rsidRDefault="00E13EEE" w:rsidP="00E13EEE">
      <w:pPr>
        <w:ind w:left="360"/>
        <w:contextualSpacing/>
        <w:jc w:val="both"/>
      </w:pPr>
      <w:r w:rsidRPr="00A16BBA">
        <w:rPr>
          <w:b/>
        </w:rPr>
        <w:t xml:space="preserve">А    </w:t>
      </w:r>
      <w:r w:rsidRPr="00A16BBA">
        <w:t>Часто</w:t>
      </w:r>
    </w:p>
    <w:p w:rsidR="00E13EEE" w:rsidRPr="00A16BBA" w:rsidRDefault="00E13EEE" w:rsidP="00E13EEE">
      <w:pPr>
        <w:ind w:left="360"/>
        <w:contextualSpacing/>
        <w:jc w:val="both"/>
      </w:pPr>
      <w:r w:rsidRPr="00A16BBA">
        <w:rPr>
          <w:b/>
        </w:rPr>
        <w:t>Б</w:t>
      </w:r>
      <w:proofErr w:type="gramStart"/>
      <w:r w:rsidRPr="00A16BBA">
        <w:rPr>
          <w:b/>
        </w:rPr>
        <w:t xml:space="preserve">     </w:t>
      </w:r>
      <w:r w:rsidRPr="00A16BBA">
        <w:t>И</w:t>
      </w:r>
      <w:proofErr w:type="gramEnd"/>
      <w:r w:rsidRPr="00A16BBA">
        <w:t>ногда</w:t>
      </w:r>
    </w:p>
    <w:p w:rsidR="00E13EEE" w:rsidRDefault="00E13EEE" w:rsidP="00E13EEE">
      <w:pPr>
        <w:ind w:left="360"/>
        <w:contextualSpacing/>
        <w:jc w:val="both"/>
      </w:pPr>
      <w:r w:rsidRPr="00A16BBA">
        <w:rPr>
          <w:b/>
        </w:rPr>
        <w:t>В</w:t>
      </w:r>
      <w:proofErr w:type="gramStart"/>
      <w:r w:rsidRPr="00A16BBA">
        <w:rPr>
          <w:b/>
        </w:rPr>
        <w:t xml:space="preserve">     </w:t>
      </w:r>
      <w:r w:rsidRPr="00A16BBA">
        <w:t>П</w:t>
      </w:r>
      <w:proofErr w:type="gramEnd"/>
      <w:r w:rsidRPr="00A16BBA">
        <w:t xml:space="preserve">очти никогда </w:t>
      </w:r>
    </w:p>
    <w:p w:rsidR="00E13EEE" w:rsidRPr="00A16BBA" w:rsidRDefault="00E13EEE" w:rsidP="00E13EEE">
      <w:pPr>
        <w:pStyle w:val="a5"/>
        <w:tabs>
          <w:tab w:val="left" w:pos="708"/>
        </w:tabs>
        <w:contextualSpacing/>
        <w:jc w:val="both"/>
      </w:pPr>
      <w:r w:rsidRPr="00A16BBA">
        <w:t>8.Часто ли  ты предлагаешь  друзьям (подругам) помощь в уборке класса?</w:t>
      </w:r>
    </w:p>
    <w:p w:rsidR="00E13EEE" w:rsidRPr="00A16BBA" w:rsidRDefault="00E13EEE" w:rsidP="00E13EEE">
      <w:pPr>
        <w:ind w:left="360"/>
        <w:contextualSpacing/>
        <w:jc w:val="both"/>
      </w:pPr>
      <w:r w:rsidRPr="00A16BBA">
        <w:rPr>
          <w:b/>
        </w:rPr>
        <w:t xml:space="preserve">А    </w:t>
      </w:r>
      <w:r w:rsidRPr="00A16BBA">
        <w:t>Часто</w:t>
      </w:r>
    </w:p>
    <w:p w:rsidR="00E13EEE" w:rsidRPr="00A16BBA" w:rsidRDefault="00E13EEE" w:rsidP="00E13EEE">
      <w:pPr>
        <w:ind w:left="360"/>
        <w:contextualSpacing/>
        <w:jc w:val="both"/>
      </w:pPr>
      <w:r w:rsidRPr="00A16BBA">
        <w:rPr>
          <w:b/>
        </w:rPr>
        <w:t>Б</w:t>
      </w:r>
      <w:proofErr w:type="gramStart"/>
      <w:r w:rsidRPr="00A16BBA">
        <w:rPr>
          <w:b/>
        </w:rPr>
        <w:t xml:space="preserve">     </w:t>
      </w:r>
      <w:r w:rsidRPr="00A16BBA">
        <w:t>И</w:t>
      </w:r>
      <w:proofErr w:type="gramEnd"/>
      <w:r w:rsidRPr="00A16BBA">
        <w:t>ногда</w:t>
      </w:r>
    </w:p>
    <w:p w:rsidR="00E13EEE" w:rsidRDefault="00E13EEE" w:rsidP="00E13EEE">
      <w:pPr>
        <w:ind w:left="360"/>
        <w:contextualSpacing/>
        <w:jc w:val="both"/>
      </w:pPr>
      <w:r w:rsidRPr="00A16BBA">
        <w:rPr>
          <w:b/>
        </w:rPr>
        <w:t>В</w:t>
      </w:r>
      <w:proofErr w:type="gramStart"/>
      <w:r w:rsidRPr="00A16BBA">
        <w:rPr>
          <w:b/>
        </w:rPr>
        <w:t xml:space="preserve">     </w:t>
      </w:r>
      <w:r w:rsidRPr="00A16BBA">
        <w:t>П</w:t>
      </w:r>
      <w:proofErr w:type="gramEnd"/>
      <w:r w:rsidRPr="00A16BBA">
        <w:t xml:space="preserve">очти никогда </w:t>
      </w:r>
    </w:p>
    <w:p w:rsidR="00E13EEE" w:rsidRDefault="00E13EEE" w:rsidP="00E13EEE">
      <w:pPr>
        <w:ind w:left="360"/>
        <w:contextualSpacing/>
        <w:rPr>
          <w:b/>
        </w:rPr>
      </w:pPr>
      <w:r>
        <w:rPr>
          <w:b/>
        </w:rPr>
        <w:t>Обработка данных:</w:t>
      </w:r>
    </w:p>
    <w:p w:rsidR="00E13EEE" w:rsidRDefault="00E13EEE" w:rsidP="00E13EEE">
      <w:pPr>
        <w:ind w:left="360"/>
        <w:contextualSpacing/>
      </w:pPr>
      <w:r>
        <w:t>За первый ответ (А) – 2 балла,</w:t>
      </w:r>
    </w:p>
    <w:p w:rsidR="00E13EEE" w:rsidRDefault="00E13EEE" w:rsidP="00E13EEE">
      <w:pPr>
        <w:ind w:left="360"/>
        <w:contextualSpacing/>
      </w:pPr>
      <w:r>
        <w:t>За второй ответ (Б) – 1 балл,</w:t>
      </w:r>
    </w:p>
    <w:p w:rsidR="00E13EEE" w:rsidRDefault="00E13EEE" w:rsidP="00E13EEE">
      <w:pPr>
        <w:ind w:left="360"/>
        <w:contextualSpacing/>
      </w:pPr>
      <w:r>
        <w:t>За третий ответ (В) – 0 баллов</w:t>
      </w:r>
    </w:p>
    <w:p w:rsidR="00E13EEE" w:rsidRDefault="00E13EEE" w:rsidP="00E13EEE">
      <w:pPr>
        <w:ind w:left="360"/>
        <w:contextualSpacing/>
      </w:pPr>
      <w:r>
        <w:rPr>
          <w:b/>
        </w:rPr>
        <w:t>Интерпретация:</w:t>
      </w:r>
    </w:p>
    <w:p w:rsidR="00E13EEE" w:rsidRPr="00A16BBA" w:rsidRDefault="00E13EEE" w:rsidP="00E13EEE">
      <w:pPr>
        <w:contextualSpacing/>
        <w:jc w:val="both"/>
      </w:pPr>
      <w:r>
        <w:rPr>
          <w:b/>
        </w:rPr>
        <w:t xml:space="preserve">     Высокий уровень</w:t>
      </w:r>
      <w:r>
        <w:rPr>
          <w:sz w:val="28"/>
        </w:rPr>
        <w:t xml:space="preserve"> (</w:t>
      </w:r>
      <w:r>
        <w:rPr>
          <w:b/>
        </w:rPr>
        <w:t>12-16 баллов</w:t>
      </w:r>
      <w:r>
        <w:rPr>
          <w:sz w:val="28"/>
        </w:rPr>
        <w:t xml:space="preserve">): </w:t>
      </w:r>
      <w:r>
        <w:t xml:space="preserve">такие дети отличаются наличием высоких познавательных мотивов, стремлением ориентация на интересы и потребности других людей, направленность их личности – на себя или на потребности других. Часто наблюдается отказ от собственных интересов в пользу интересов других, нуждающихся в помощи. Они очень четко следуют всем указаниям учителя, добросовестны и ответственны, сильно переживают, </w:t>
      </w:r>
      <w:r w:rsidRPr="00A16BBA">
        <w:t xml:space="preserve">если получают неудовлетворительные оценки или замечания педагога. Стремятся совершать нравственные поступки и побуждают других. Пытаются принимать решения </w:t>
      </w:r>
      <w:proofErr w:type="gramStart"/>
      <w:r w:rsidRPr="00A16BBA">
        <w:t>согласно</w:t>
      </w:r>
      <w:proofErr w:type="gramEnd"/>
      <w:r w:rsidRPr="00A16BBA">
        <w:t xml:space="preserve"> нравственных норм.</w:t>
      </w:r>
    </w:p>
    <w:p w:rsidR="00E13EEE" w:rsidRDefault="00E13EEE" w:rsidP="00E13EEE">
      <w:pPr>
        <w:pStyle w:val="a3"/>
        <w:spacing w:after="0"/>
        <w:contextualSpacing/>
        <w:jc w:val="both"/>
      </w:pPr>
      <w:r w:rsidRPr="00A16BBA">
        <w:rPr>
          <w:b/>
        </w:rPr>
        <w:t xml:space="preserve">     Средний    уровень (6-11 баллов):</w:t>
      </w:r>
      <w:r w:rsidRPr="00A16BBA">
        <w:t xml:space="preserve">     такие дети достаточно благополучно чувствуют себя в школе, однако они чаще всего стремятся к реализации собственных интересов с учетом интересов других. Для них характерно стремление к межличностной </w:t>
      </w:r>
      <w:proofErr w:type="spellStart"/>
      <w:r w:rsidRPr="00A16BBA">
        <w:t>конформности</w:t>
      </w:r>
      <w:proofErr w:type="spellEnd"/>
      <w:r w:rsidRPr="00A16BBA">
        <w:t xml:space="preserve"> и сохранению хороших отношений. Познавательные мотивы у таких детей сформированы в </w:t>
      </w:r>
      <w:r w:rsidRPr="00A16BBA">
        <w:lastRenderedPageBreak/>
        <w:t>меньшей степени.</w:t>
      </w:r>
      <w:r>
        <w:t xml:space="preserve"> Пытаются совершать поступки на основе нравственных норм, знают нравственные качества школьников.</w:t>
      </w:r>
    </w:p>
    <w:p w:rsidR="00E13EEE" w:rsidRPr="00A16BBA" w:rsidRDefault="00E13EEE" w:rsidP="00E13EEE">
      <w:pPr>
        <w:pStyle w:val="a3"/>
        <w:spacing w:after="0"/>
        <w:contextualSpacing/>
        <w:jc w:val="both"/>
      </w:pPr>
      <w:r>
        <w:t xml:space="preserve">      </w:t>
      </w:r>
      <w:r>
        <w:rPr>
          <w:b/>
        </w:rPr>
        <w:t>Низкий уровень (0-5 баллов):</w:t>
      </w:r>
      <w:r>
        <w:t xml:space="preserve"> школьники посещают школу неохотно, </w:t>
      </w:r>
      <w:r>
        <w:rPr>
          <w:sz w:val="22"/>
          <w:szCs w:val="22"/>
        </w:rPr>
        <w:t>стремятся к реализации собственных интересов без учета  интересов других,</w:t>
      </w:r>
      <w:r>
        <w:t xml:space="preserve"> предпочитают уходить от ответственности, нравственные нормы усваивают с трудом и  отсутствует желание следовать им испытывают проблемы в общении с одноклассниками,   взаимоотношениях с учителем. </w:t>
      </w:r>
    </w:p>
    <w:p w:rsidR="00E13EEE" w:rsidRDefault="00E13EEE" w:rsidP="00E13EEE">
      <w:pPr>
        <w:pStyle w:val="a7"/>
        <w:tabs>
          <w:tab w:val="left" w:pos="540"/>
          <w:tab w:val="left" w:pos="720"/>
        </w:tabs>
        <w:contextualSpacing/>
        <w:rPr>
          <w:b/>
        </w:rPr>
      </w:pPr>
      <w:r w:rsidRPr="00414F3F">
        <w:rPr>
          <w:b/>
        </w:rPr>
        <w:t xml:space="preserve">Анкета для первоклассников </w:t>
      </w:r>
    </w:p>
    <w:p w:rsidR="00E13EEE" w:rsidRPr="00414F3F" w:rsidRDefault="00E13EEE" w:rsidP="00E13EEE">
      <w:pPr>
        <w:pStyle w:val="a7"/>
        <w:tabs>
          <w:tab w:val="left" w:pos="540"/>
          <w:tab w:val="left" w:pos="720"/>
        </w:tabs>
        <w:contextualSpacing/>
        <w:rPr>
          <w:b/>
        </w:rPr>
      </w:pPr>
      <w:r w:rsidRPr="00414F3F">
        <w:rPr>
          <w:b/>
        </w:rPr>
        <w:t xml:space="preserve">по оценке уровня школьной мотивации </w:t>
      </w:r>
    </w:p>
    <w:p w:rsidR="00E13EEE" w:rsidRPr="00414F3F" w:rsidRDefault="00E13EEE" w:rsidP="00E13EEE">
      <w:pPr>
        <w:contextualSpacing/>
        <w:jc w:val="center"/>
        <w:rPr>
          <w:b/>
          <w:sz w:val="28"/>
        </w:rPr>
      </w:pPr>
      <w:r w:rsidRPr="00414F3F">
        <w:rPr>
          <w:b/>
          <w:sz w:val="28"/>
        </w:rPr>
        <w:t xml:space="preserve">(Н. </w:t>
      </w:r>
      <w:proofErr w:type="spellStart"/>
      <w:r w:rsidRPr="00414F3F">
        <w:rPr>
          <w:b/>
          <w:sz w:val="28"/>
        </w:rPr>
        <w:t>Лусканова</w:t>
      </w:r>
      <w:proofErr w:type="spellEnd"/>
      <w:r w:rsidRPr="00414F3F">
        <w:rPr>
          <w:b/>
          <w:sz w:val="28"/>
        </w:rPr>
        <w:t>)</w:t>
      </w:r>
    </w:p>
    <w:p w:rsidR="00E13EEE" w:rsidRDefault="00E13EEE" w:rsidP="00E13EEE">
      <w:pPr>
        <w:contextualSpacing/>
        <w:jc w:val="both"/>
      </w:pPr>
      <w:r>
        <w:rPr>
          <w:i/>
        </w:rPr>
        <w:t xml:space="preserve">Цель: </w:t>
      </w:r>
      <w:r>
        <w:t xml:space="preserve">анкета предназначена для выявления мотивационных предпочтений в учебной деятельности.  Может быть </w:t>
      </w:r>
      <w:proofErr w:type="gramStart"/>
      <w:r>
        <w:t>использована</w:t>
      </w:r>
      <w:proofErr w:type="gramEnd"/>
      <w:r>
        <w:t xml:space="preserve"> в работе со школьниками 1—4-х  классов</w:t>
      </w:r>
    </w:p>
    <w:p w:rsidR="00E13EEE" w:rsidRDefault="00E13EEE" w:rsidP="00E13EEE">
      <w:pPr>
        <w:contextualSpacing/>
        <w:jc w:val="both"/>
      </w:pPr>
      <w:proofErr w:type="gramStart"/>
      <w:r>
        <w:rPr>
          <w:i/>
        </w:rPr>
        <w:t xml:space="preserve">Оцениваемые УУД: </w:t>
      </w:r>
      <w:r>
        <w:t xml:space="preserve"> действие </w:t>
      </w:r>
      <w:proofErr w:type="spellStart"/>
      <w:r>
        <w:t>смыслообразования</w:t>
      </w:r>
      <w:proofErr w:type="spellEnd"/>
      <w:r>
        <w:t>, направленное на установление смысла учебной деятельности для учащегося</w:t>
      </w:r>
      <w:proofErr w:type="gramEnd"/>
    </w:p>
    <w:p w:rsidR="00E13EEE" w:rsidRDefault="00E13EEE" w:rsidP="00E13EEE">
      <w:pPr>
        <w:contextualSpacing/>
      </w:pPr>
      <w:r>
        <w:rPr>
          <w:i/>
        </w:rPr>
        <w:t xml:space="preserve">Форма: </w:t>
      </w:r>
      <w:r>
        <w:t xml:space="preserve"> анкета.</w:t>
      </w:r>
    </w:p>
    <w:p w:rsidR="00E13EEE" w:rsidRDefault="00E13EEE" w:rsidP="00E13EEE">
      <w:pPr>
        <w:contextualSpacing/>
      </w:pPr>
      <w:r>
        <w:t>1.Тебе нравится в школе?</w:t>
      </w:r>
    </w:p>
    <w:p w:rsidR="00E13EEE" w:rsidRDefault="00E13EEE" w:rsidP="00E13EEE">
      <w:pPr>
        <w:numPr>
          <w:ilvl w:val="0"/>
          <w:numId w:val="2"/>
        </w:numPr>
        <w:contextualSpacing/>
      </w:pPr>
      <w:r>
        <w:t>Нравится</w:t>
      </w:r>
    </w:p>
    <w:p w:rsidR="00E13EEE" w:rsidRDefault="00E13EEE" w:rsidP="00E13EEE">
      <w:pPr>
        <w:numPr>
          <w:ilvl w:val="0"/>
          <w:numId w:val="2"/>
        </w:numPr>
        <w:contextualSpacing/>
      </w:pPr>
      <w:r>
        <w:t>Не очень нравится</w:t>
      </w:r>
    </w:p>
    <w:p w:rsidR="00E13EEE" w:rsidRDefault="00E13EEE" w:rsidP="00E13EEE">
      <w:pPr>
        <w:numPr>
          <w:ilvl w:val="0"/>
          <w:numId w:val="2"/>
        </w:numPr>
        <w:contextualSpacing/>
      </w:pPr>
      <w:r>
        <w:t>Не нравится</w:t>
      </w:r>
    </w:p>
    <w:p w:rsidR="00E13EEE" w:rsidRDefault="00E13EEE" w:rsidP="00E13EEE">
      <w:pPr>
        <w:pStyle w:val="a3"/>
        <w:spacing w:after="0"/>
        <w:contextualSpacing/>
      </w:pPr>
      <w:r>
        <w:t>2.Утром, когда ты просыпаешься, то всегда с радостью идешь в школу или тебе часто хочется остаться дома?</w:t>
      </w:r>
    </w:p>
    <w:p w:rsidR="00E13EEE" w:rsidRDefault="00E13EEE" w:rsidP="00E13EEE">
      <w:pPr>
        <w:numPr>
          <w:ilvl w:val="0"/>
          <w:numId w:val="3"/>
        </w:numPr>
        <w:contextualSpacing/>
      </w:pPr>
      <w:r>
        <w:t>Иду с радостью</w:t>
      </w:r>
    </w:p>
    <w:p w:rsidR="00E13EEE" w:rsidRDefault="00E13EEE" w:rsidP="00E13EEE">
      <w:pPr>
        <w:numPr>
          <w:ilvl w:val="0"/>
          <w:numId w:val="3"/>
        </w:numPr>
        <w:contextualSpacing/>
      </w:pPr>
      <w:r>
        <w:t>Бывает по-разному</w:t>
      </w:r>
    </w:p>
    <w:p w:rsidR="00E13EEE" w:rsidRDefault="00E13EEE" w:rsidP="00E13EEE">
      <w:pPr>
        <w:numPr>
          <w:ilvl w:val="0"/>
          <w:numId w:val="3"/>
        </w:numPr>
        <w:contextualSpacing/>
      </w:pPr>
      <w:r>
        <w:t>Чаще всего хочется остаться дома</w:t>
      </w:r>
    </w:p>
    <w:p w:rsidR="00E13EEE" w:rsidRDefault="00E13EEE" w:rsidP="00E13EEE">
      <w:pPr>
        <w:pStyle w:val="a3"/>
        <w:spacing w:after="0"/>
        <w:contextualSpacing/>
      </w:pPr>
      <w:r>
        <w:t>3.Если учитель сказал, что завтра в школу необязательно приходить всем ученикам и желающие могут остаться дома, ты пошел бы в школу или остался бы дома?</w:t>
      </w:r>
    </w:p>
    <w:p w:rsidR="00E13EEE" w:rsidRDefault="00E13EEE" w:rsidP="00E13EEE">
      <w:pPr>
        <w:numPr>
          <w:ilvl w:val="0"/>
          <w:numId w:val="3"/>
        </w:numPr>
        <w:contextualSpacing/>
      </w:pPr>
      <w:r>
        <w:t>Не знаю точно</w:t>
      </w:r>
    </w:p>
    <w:p w:rsidR="00E13EEE" w:rsidRDefault="00E13EEE" w:rsidP="00E13EEE">
      <w:pPr>
        <w:numPr>
          <w:ilvl w:val="0"/>
          <w:numId w:val="3"/>
        </w:numPr>
        <w:contextualSpacing/>
      </w:pPr>
      <w:r>
        <w:t>Остался бы дома</w:t>
      </w:r>
    </w:p>
    <w:p w:rsidR="00E13EEE" w:rsidRDefault="00E13EEE" w:rsidP="00E13EEE">
      <w:pPr>
        <w:numPr>
          <w:ilvl w:val="0"/>
          <w:numId w:val="3"/>
        </w:numPr>
        <w:contextualSpacing/>
      </w:pPr>
      <w:r>
        <w:t>Пошел бы в школу</w:t>
      </w:r>
    </w:p>
    <w:p w:rsidR="00E13EEE" w:rsidRDefault="00E13EEE" w:rsidP="00E13EEE">
      <w:pPr>
        <w:pStyle w:val="a3"/>
        <w:spacing w:after="0"/>
        <w:contextualSpacing/>
      </w:pPr>
      <w:r>
        <w:t>4.Ты доволен, когда у вас отменяют какие-либо уроки.</w:t>
      </w:r>
    </w:p>
    <w:p w:rsidR="00E13EEE" w:rsidRDefault="00E13EEE" w:rsidP="00E13EEE">
      <w:pPr>
        <w:numPr>
          <w:ilvl w:val="0"/>
          <w:numId w:val="3"/>
        </w:numPr>
        <w:contextualSpacing/>
      </w:pPr>
      <w:r>
        <w:t>Доволен</w:t>
      </w:r>
    </w:p>
    <w:p w:rsidR="00E13EEE" w:rsidRDefault="00E13EEE" w:rsidP="00E13EEE">
      <w:pPr>
        <w:numPr>
          <w:ilvl w:val="0"/>
          <w:numId w:val="3"/>
        </w:numPr>
        <w:contextualSpacing/>
      </w:pPr>
      <w:r>
        <w:t>Бывает по-разному</w:t>
      </w:r>
    </w:p>
    <w:p w:rsidR="00E13EEE" w:rsidRDefault="00E13EEE" w:rsidP="00E13EEE">
      <w:pPr>
        <w:numPr>
          <w:ilvl w:val="0"/>
          <w:numId w:val="3"/>
        </w:numPr>
        <w:contextualSpacing/>
      </w:pPr>
      <w:r>
        <w:t>Не доволен</w:t>
      </w:r>
    </w:p>
    <w:p w:rsidR="00E13EEE" w:rsidRDefault="00E13EEE" w:rsidP="00E13EEE">
      <w:pPr>
        <w:pStyle w:val="a3"/>
        <w:spacing w:after="0"/>
        <w:contextualSpacing/>
      </w:pPr>
      <w:r>
        <w:t>5.Ты хотел бы, чтобы тебе не задавали домашних заданий?</w:t>
      </w:r>
    </w:p>
    <w:p w:rsidR="00E13EEE" w:rsidRDefault="00E13EEE" w:rsidP="00E13EEE">
      <w:pPr>
        <w:numPr>
          <w:ilvl w:val="0"/>
          <w:numId w:val="4"/>
        </w:numPr>
        <w:contextualSpacing/>
      </w:pPr>
      <w:r>
        <w:t>Хотел бы</w:t>
      </w:r>
    </w:p>
    <w:p w:rsidR="00E13EEE" w:rsidRDefault="00E13EEE" w:rsidP="00E13EEE">
      <w:pPr>
        <w:numPr>
          <w:ilvl w:val="0"/>
          <w:numId w:val="4"/>
        </w:numPr>
        <w:contextualSpacing/>
      </w:pPr>
      <w:r>
        <w:t>Не хотел бы</w:t>
      </w:r>
    </w:p>
    <w:p w:rsidR="00E13EEE" w:rsidRDefault="00E13EEE" w:rsidP="00E13EEE">
      <w:pPr>
        <w:numPr>
          <w:ilvl w:val="0"/>
          <w:numId w:val="4"/>
        </w:numPr>
        <w:contextualSpacing/>
      </w:pPr>
      <w:r>
        <w:t>Не знаю точно</w:t>
      </w:r>
    </w:p>
    <w:p w:rsidR="00E13EEE" w:rsidRDefault="00E13EEE" w:rsidP="00E13EEE">
      <w:pPr>
        <w:pStyle w:val="a3"/>
        <w:spacing w:after="0"/>
        <w:contextualSpacing/>
      </w:pPr>
      <w:r>
        <w:t>6.Ты хотел бы, чтобы в школе не было уроков, но остались одни перемены?</w:t>
      </w:r>
    </w:p>
    <w:p w:rsidR="00E13EEE" w:rsidRDefault="00E13EEE" w:rsidP="00E13EEE">
      <w:pPr>
        <w:numPr>
          <w:ilvl w:val="0"/>
          <w:numId w:val="5"/>
        </w:numPr>
        <w:contextualSpacing/>
      </w:pPr>
      <w:r>
        <w:t>Хотел бы</w:t>
      </w:r>
    </w:p>
    <w:p w:rsidR="00E13EEE" w:rsidRDefault="00E13EEE" w:rsidP="00E13EEE">
      <w:pPr>
        <w:numPr>
          <w:ilvl w:val="0"/>
          <w:numId w:val="5"/>
        </w:numPr>
        <w:contextualSpacing/>
      </w:pPr>
      <w:r>
        <w:t>Не хотел бы</w:t>
      </w:r>
    </w:p>
    <w:p w:rsidR="00E13EEE" w:rsidRDefault="00E13EEE" w:rsidP="00E13EEE">
      <w:pPr>
        <w:numPr>
          <w:ilvl w:val="0"/>
          <w:numId w:val="5"/>
        </w:numPr>
        <w:contextualSpacing/>
      </w:pPr>
      <w:r>
        <w:t>Не знаю точно</w:t>
      </w:r>
    </w:p>
    <w:p w:rsidR="00E13EEE" w:rsidRDefault="00E13EEE" w:rsidP="00E13EEE">
      <w:pPr>
        <w:pStyle w:val="a3"/>
        <w:spacing w:after="0"/>
        <w:contextualSpacing/>
      </w:pPr>
      <w:r>
        <w:t>7.Часто ли ты рассказываешь своим родителям о школе?</w:t>
      </w:r>
    </w:p>
    <w:p w:rsidR="00E13EEE" w:rsidRDefault="00E13EEE" w:rsidP="00E13EEE">
      <w:pPr>
        <w:numPr>
          <w:ilvl w:val="0"/>
          <w:numId w:val="6"/>
        </w:numPr>
        <w:contextualSpacing/>
      </w:pPr>
      <w:r>
        <w:t>Часто</w:t>
      </w:r>
    </w:p>
    <w:p w:rsidR="00E13EEE" w:rsidRDefault="00E13EEE" w:rsidP="00E13EEE">
      <w:pPr>
        <w:numPr>
          <w:ilvl w:val="0"/>
          <w:numId w:val="6"/>
        </w:numPr>
        <w:contextualSpacing/>
      </w:pPr>
      <w:r>
        <w:t>Иногда</w:t>
      </w:r>
    </w:p>
    <w:p w:rsidR="00E13EEE" w:rsidRDefault="00E13EEE" w:rsidP="00E13EEE">
      <w:pPr>
        <w:numPr>
          <w:ilvl w:val="0"/>
          <w:numId w:val="6"/>
        </w:numPr>
        <w:contextualSpacing/>
      </w:pPr>
      <w:r>
        <w:t>Почти никогда не рассказываю</w:t>
      </w:r>
    </w:p>
    <w:p w:rsidR="00E13EEE" w:rsidRDefault="00E13EEE" w:rsidP="00E13EEE">
      <w:pPr>
        <w:pStyle w:val="a3"/>
        <w:spacing w:after="0"/>
        <w:contextualSpacing/>
      </w:pPr>
      <w:r>
        <w:t>8.Ты хотел бы, чтобы у тебя был менее строгий учитель?</w:t>
      </w:r>
    </w:p>
    <w:p w:rsidR="00E13EEE" w:rsidRDefault="00E13EEE" w:rsidP="00E13EEE">
      <w:pPr>
        <w:numPr>
          <w:ilvl w:val="0"/>
          <w:numId w:val="7"/>
        </w:numPr>
        <w:contextualSpacing/>
      </w:pPr>
      <w:r>
        <w:t xml:space="preserve">Точно не знаю </w:t>
      </w:r>
    </w:p>
    <w:p w:rsidR="00E13EEE" w:rsidRDefault="00E13EEE" w:rsidP="00E13EEE">
      <w:pPr>
        <w:numPr>
          <w:ilvl w:val="0"/>
          <w:numId w:val="7"/>
        </w:numPr>
        <w:contextualSpacing/>
      </w:pPr>
      <w:r>
        <w:t xml:space="preserve">Не хотел бы </w:t>
      </w:r>
    </w:p>
    <w:p w:rsidR="00E13EEE" w:rsidRDefault="00E13EEE" w:rsidP="00E13EEE">
      <w:pPr>
        <w:numPr>
          <w:ilvl w:val="0"/>
          <w:numId w:val="7"/>
        </w:numPr>
        <w:contextualSpacing/>
      </w:pPr>
      <w:r>
        <w:t>Хотел бы</w:t>
      </w:r>
    </w:p>
    <w:p w:rsidR="00E13EEE" w:rsidRDefault="00E13EEE" w:rsidP="00E13EEE">
      <w:pPr>
        <w:pStyle w:val="a3"/>
        <w:spacing w:after="0"/>
        <w:contextualSpacing/>
      </w:pPr>
      <w:r>
        <w:t>9.Много ли у тебя друзей в классе?</w:t>
      </w:r>
    </w:p>
    <w:p w:rsidR="00E13EEE" w:rsidRDefault="00E13EEE" w:rsidP="00E13EEE">
      <w:pPr>
        <w:numPr>
          <w:ilvl w:val="0"/>
          <w:numId w:val="8"/>
        </w:numPr>
        <w:contextualSpacing/>
      </w:pPr>
      <w:r>
        <w:t>Не очень много</w:t>
      </w:r>
    </w:p>
    <w:p w:rsidR="00E13EEE" w:rsidRDefault="00E13EEE" w:rsidP="00E13EEE">
      <w:pPr>
        <w:numPr>
          <w:ilvl w:val="0"/>
          <w:numId w:val="8"/>
        </w:numPr>
        <w:contextualSpacing/>
      </w:pPr>
      <w:r>
        <w:t>Много</w:t>
      </w:r>
    </w:p>
    <w:p w:rsidR="00E13EEE" w:rsidRDefault="00E13EEE" w:rsidP="00E13EEE">
      <w:pPr>
        <w:numPr>
          <w:ilvl w:val="0"/>
          <w:numId w:val="8"/>
        </w:numPr>
        <w:contextualSpacing/>
      </w:pPr>
      <w:r>
        <w:t>Почти нет</w:t>
      </w:r>
    </w:p>
    <w:p w:rsidR="00E13EEE" w:rsidRDefault="00E13EEE" w:rsidP="00E13EEE">
      <w:pPr>
        <w:pStyle w:val="a3"/>
        <w:spacing w:after="0"/>
        <w:contextualSpacing/>
      </w:pPr>
      <w:r>
        <w:t>10.Тебе нравятся твои одноклассники?</w:t>
      </w:r>
    </w:p>
    <w:p w:rsidR="00E13EEE" w:rsidRDefault="00E13EEE" w:rsidP="00E13EEE">
      <w:pPr>
        <w:numPr>
          <w:ilvl w:val="0"/>
          <w:numId w:val="9"/>
        </w:numPr>
        <w:contextualSpacing/>
      </w:pPr>
      <w:r>
        <w:t>Нравятся</w:t>
      </w:r>
    </w:p>
    <w:p w:rsidR="00E13EEE" w:rsidRDefault="00E13EEE" w:rsidP="00E13EEE">
      <w:pPr>
        <w:numPr>
          <w:ilvl w:val="0"/>
          <w:numId w:val="9"/>
        </w:numPr>
        <w:contextualSpacing/>
      </w:pPr>
      <w:r>
        <w:lastRenderedPageBreak/>
        <w:t>Некоторые нравятся, а некоторые – не очень</w:t>
      </w:r>
    </w:p>
    <w:p w:rsidR="00E13EEE" w:rsidRDefault="00E13EEE" w:rsidP="00E13EEE">
      <w:pPr>
        <w:numPr>
          <w:ilvl w:val="0"/>
          <w:numId w:val="9"/>
        </w:numPr>
        <w:contextualSpacing/>
      </w:pPr>
      <w:r>
        <w:t>Большинство не нравится</w:t>
      </w:r>
    </w:p>
    <w:p w:rsidR="00E13EEE" w:rsidRDefault="00E13EEE" w:rsidP="00E13EEE">
      <w:pPr>
        <w:ind w:left="360"/>
        <w:contextualSpacing/>
        <w:jc w:val="center"/>
      </w:pPr>
      <w:r>
        <w:t>КЛЮЧ:</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2"/>
        <w:gridCol w:w="2392"/>
        <w:gridCol w:w="2393"/>
        <w:gridCol w:w="2393"/>
      </w:tblGrid>
      <w:tr w:rsidR="00E13EEE" w:rsidRPr="00A64D62" w:rsidTr="00835963">
        <w:tblPrEx>
          <w:tblCellMar>
            <w:top w:w="0" w:type="dxa"/>
            <w:bottom w:w="0" w:type="dxa"/>
          </w:tblCellMar>
        </w:tblPrEx>
        <w:tc>
          <w:tcPr>
            <w:tcW w:w="2392" w:type="dxa"/>
            <w:vAlign w:val="center"/>
          </w:tcPr>
          <w:p w:rsidR="00E13EEE" w:rsidRPr="00A64D62" w:rsidRDefault="00E13EEE" w:rsidP="00835963">
            <w:pPr>
              <w:contextualSpacing/>
              <w:jc w:val="center"/>
              <w:rPr>
                <w:b/>
                <w:bCs/>
                <w:sz w:val="18"/>
                <w:szCs w:val="18"/>
              </w:rPr>
            </w:pPr>
            <w:r w:rsidRPr="00A64D62">
              <w:rPr>
                <w:b/>
                <w:bCs/>
                <w:sz w:val="18"/>
                <w:szCs w:val="18"/>
              </w:rPr>
              <w:t>№ вопроса</w:t>
            </w:r>
          </w:p>
        </w:tc>
        <w:tc>
          <w:tcPr>
            <w:tcW w:w="2392" w:type="dxa"/>
            <w:vAlign w:val="center"/>
          </w:tcPr>
          <w:p w:rsidR="00E13EEE" w:rsidRPr="00A64D62" w:rsidRDefault="00E13EEE" w:rsidP="00835963">
            <w:pPr>
              <w:contextualSpacing/>
              <w:jc w:val="center"/>
              <w:rPr>
                <w:b/>
                <w:bCs/>
                <w:sz w:val="18"/>
                <w:szCs w:val="18"/>
              </w:rPr>
            </w:pPr>
            <w:r w:rsidRPr="00A64D62">
              <w:rPr>
                <w:b/>
                <w:bCs/>
                <w:sz w:val="18"/>
                <w:szCs w:val="18"/>
              </w:rPr>
              <w:t>Балл за 1 ответ</w:t>
            </w:r>
          </w:p>
        </w:tc>
        <w:tc>
          <w:tcPr>
            <w:tcW w:w="2393" w:type="dxa"/>
            <w:vAlign w:val="center"/>
          </w:tcPr>
          <w:p w:rsidR="00E13EEE" w:rsidRPr="00A64D62" w:rsidRDefault="00E13EEE" w:rsidP="00835963">
            <w:pPr>
              <w:contextualSpacing/>
              <w:jc w:val="center"/>
              <w:rPr>
                <w:b/>
                <w:bCs/>
                <w:sz w:val="18"/>
                <w:szCs w:val="18"/>
              </w:rPr>
            </w:pPr>
            <w:r w:rsidRPr="00A64D62">
              <w:rPr>
                <w:b/>
                <w:bCs/>
                <w:sz w:val="18"/>
                <w:szCs w:val="18"/>
              </w:rPr>
              <w:t>Балл за 2 ответ</w:t>
            </w:r>
          </w:p>
        </w:tc>
        <w:tc>
          <w:tcPr>
            <w:tcW w:w="2393" w:type="dxa"/>
            <w:vAlign w:val="center"/>
          </w:tcPr>
          <w:p w:rsidR="00E13EEE" w:rsidRPr="00A64D62" w:rsidRDefault="00E13EEE" w:rsidP="00835963">
            <w:pPr>
              <w:contextualSpacing/>
              <w:jc w:val="center"/>
              <w:rPr>
                <w:b/>
                <w:bCs/>
                <w:sz w:val="18"/>
                <w:szCs w:val="18"/>
              </w:rPr>
            </w:pPr>
            <w:r w:rsidRPr="00A64D62">
              <w:rPr>
                <w:b/>
                <w:bCs/>
                <w:sz w:val="18"/>
                <w:szCs w:val="18"/>
              </w:rPr>
              <w:t>Балл за 3 ответ</w:t>
            </w:r>
          </w:p>
        </w:tc>
      </w:tr>
      <w:tr w:rsidR="00E13EEE" w:rsidRPr="00A64D62" w:rsidTr="00835963">
        <w:tblPrEx>
          <w:tblCellMar>
            <w:top w:w="0" w:type="dxa"/>
            <w:bottom w:w="0" w:type="dxa"/>
          </w:tblCellMar>
        </w:tblPrEx>
        <w:tc>
          <w:tcPr>
            <w:tcW w:w="2392" w:type="dxa"/>
            <w:vAlign w:val="center"/>
          </w:tcPr>
          <w:p w:rsidR="00E13EEE" w:rsidRPr="00A64D62" w:rsidRDefault="00E13EEE" w:rsidP="00835963">
            <w:pPr>
              <w:contextualSpacing/>
              <w:jc w:val="center"/>
              <w:rPr>
                <w:sz w:val="20"/>
                <w:szCs w:val="20"/>
              </w:rPr>
            </w:pPr>
            <w:r w:rsidRPr="00A64D62">
              <w:rPr>
                <w:sz w:val="20"/>
                <w:szCs w:val="20"/>
              </w:rPr>
              <w:t>1</w:t>
            </w:r>
          </w:p>
        </w:tc>
        <w:tc>
          <w:tcPr>
            <w:tcW w:w="2392" w:type="dxa"/>
            <w:vAlign w:val="center"/>
          </w:tcPr>
          <w:p w:rsidR="00E13EEE" w:rsidRPr="00A64D62" w:rsidRDefault="00E13EEE" w:rsidP="00835963">
            <w:pPr>
              <w:contextualSpacing/>
              <w:jc w:val="center"/>
              <w:rPr>
                <w:sz w:val="20"/>
                <w:szCs w:val="20"/>
              </w:rPr>
            </w:pPr>
            <w:r w:rsidRPr="00A64D62">
              <w:rPr>
                <w:sz w:val="20"/>
                <w:szCs w:val="20"/>
              </w:rPr>
              <w:t>1</w:t>
            </w:r>
          </w:p>
        </w:tc>
        <w:tc>
          <w:tcPr>
            <w:tcW w:w="2393" w:type="dxa"/>
            <w:vAlign w:val="center"/>
          </w:tcPr>
          <w:p w:rsidR="00E13EEE" w:rsidRPr="00A64D62" w:rsidRDefault="00E13EEE" w:rsidP="00835963">
            <w:pPr>
              <w:contextualSpacing/>
              <w:jc w:val="center"/>
              <w:rPr>
                <w:sz w:val="20"/>
                <w:szCs w:val="20"/>
              </w:rPr>
            </w:pPr>
            <w:r w:rsidRPr="00A64D62">
              <w:rPr>
                <w:sz w:val="20"/>
                <w:szCs w:val="20"/>
              </w:rPr>
              <w:t>3</w:t>
            </w:r>
          </w:p>
        </w:tc>
        <w:tc>
          <w:tcPr>
            <w:tcW w:w="2393" w:type="dxa"/>
            <w:vAlign w:val="center"/>
          </w:tcPr>
          <w:p w:rsidR="00E13EEE" w:rsidRPr="00A64D62" w:rsidRDefault="00E13EEE" w:rsidP="00835963">
            <w:pPr>
              <w:contextualSpacing/>
              <w:jc w:val="center"/>
              <w:rPr>
                <w:sz w:val="20"/>
                <w:szCs w:val="20"/>
              </w:rPr>
            </w:pPr>
            <w:r w:rsidRPr="00A64D62">
              <w:rPr>
                <w:sz w:val="20"/>
                <w:szCs w:val="20"/>
              </w:rPr>
              <w:t>0</w:t>
            </w:r>
          </w:p>
        </w:tc>
      </w:tr>
      <w:tr w:rsidR="00E13EEE" w:rsidRPr="00A64D62" w:rsidTr="00835963">
        <w:tblPrEx>
          <w:tblCellMar>
            <w:top w:w="0" w:type="dxa"/>
            <w:bottom w:w="0" w:type="dxa"/>
          </w:tblCellMar>
        </w:tblPrEx>
        <w:tc>
          <w:tcPr>
            <w:tcW w:w="2392" w:type="dxa"/>
            <w:vAlign w:val="center"/>
          </w:tcPr>
          <w:p w:rsidR="00E13EEE" w:rsidRPr="00A64D62" w:rsidRDefault="00E13EEE" w:rsidP="00835963">
            <w:pPr>
              <w:contextualSpacing/>
              <w:jc w:val="center"/>
              <w:rPr>
                <w:sz w:val="20"/>
                <w:szCs w:val="20"/>
              </w:rPr>
            </w:pPr>
            <w:r w:rsidRPr="00A64D62">
              <w:rPr>
                <w:sz w:val="20"/>
                <w:szCs w:val="20"/>
              </w:rPr>
              <w:t>2</w:t>
            </w:r>
          </w:p>
        </w:tc>
        <w:tc>
          <w:tcPr>
            <w:tcW w:w="2392" w:type="dxa"/>
            <w:vAlign w:val="center"/>
          </w:tcPr>
          <w:p w:rsidR="00E13EEE" w:rsidRPr="00A64D62" w:rsidRDefault="00E13EEE" w:rsidP="00835963">
            <w:pPr>
              <w:contextualSpacing/>
              <w:jc w:val="center"/>
              <w:rPr>
                <w:sz w:val="20"/>
                <w:szCs w:val="20"/>
              </w:rPr>
            </w:pPr>
            <w:r w:rsidRPr="00A64D62">
              <w:rPr>
                <w:sz w:val="20"/>
                <w:szCs w:val="20"/>
              </w:rPr>
              <w:t>0</w:t>
            </w:r>
          </w:p>
        </w:tc>
        <w:tc>
          <w:tcPr>
            <w:tcW w:w="2393" w:type="dxa"/>
            <w:vAlign w:val="center"/>
          </w:tcPr>
          <w:p w:rsidR="00E13EEE" w:rsidRPr="00A64D62" w:rsidRDefault="00E13EEE" w:rsidP="00835963">
            <w:pPr>
              <w:contextualSpacing/>
              <w:jc w:val="center"/>
              <w:rPr>
                <w:sz w:val="20"/>
                <w:szCs w:val="20"/>
              </w:rPr>
            </w:pPr>
            <w:r w:rsidRPr="00A64D62">
              <w:rPr>
                <w:sz w:val="20"/>
                <w:szCs w:val="20"/>
              </w:rPr>
              <w:t>1</w:t>
            </w:r>
          </w:p>
        </w:tc>
        <w:tc>
          <w:tcPr>
            <w:tcW w:w="2393" w:type="dxa"/>
            <w:vAlign w:val="center"/>
          </w:tcPr>
          <w:p w:rsidR="00E13EEE" w:rsidRPr="00A64D62" w:rsidRDefault="00E13EEE" w:rsidP="00835963">
            <w:pPr>
              <w:contextualSpacing/>
              <w:jc w:val="center"/>
              <w:rPr>
                <w:sz w:val="20"/>
                <w:szCs w:val="20"/>
              </w:rPr>
            </w:pPr>
            <w:r w:rsidRPr="00A64D62">
              <w:rPr>
                <w:sz w:val="20"/>
                <w:szCs w:val="20"/>
              </w:rPr>
              <w:t>3</w:t>
            </w:r>
          </w:p>
        </w:tc>
      </w:tr>
      <w:tr w:rsidR="00E13EEE" w:rsidRPr="00A64D62" w:rsidTr="00835963">
        <w:tblPrEx>
          <w:tblCellMar>
            <w:top w:w="0" w:type="dxa"/>
            <w:bottom w:w="0" w:type="dxa"/>
          </w:tblCellMar>
        </w:tblPrEx>
        <w:tc>
          <w:tcPr>
            <w:tcW w:w="2392" w:type="dxa"/>
            <w:vAlign w:val="center"/>
          </w:tcPr>
          <w:p w:rsidR="00E13EEE" w:rsidRPr="00A64D62" w:rsidRDefault="00E13EEE" w:rsidP="00835963">
            <w:pPr>
              <w:contextualSpacing/>
              <w:jc w:val="center"/>
              <w:rPr>
                <w:sz w:val="20"/>
                <w:szCs w:val="20"/>
              </w:rPr>
            </w:pPr>
            <w:r w:rsidRPr="00A64D62">
              <w:rPr>
                <w:sz w:val="20"/>
                <w:szCs w:val="20"/>
              </w:rPr>
              <w:t>3</w:t>
            </w:r>
          </w:p>
        </w:tc>
        <w:tc>
          <w:tcPr>
            <w:tcW w:w="2392" w:type="dxa"/>
            <w:vAlign w:val="center"/>
          </w:tcPr>
          <w:p w:rsidR="00E13EEE" w:rsidRPr="00A64D62" w:rsidRDefault="00E13EEE" w:rsidP="00835963">
            <w:pPr>
              <w:contextualSpacing/>
              <w:jc w:val="center"/>
              <w:rPr>
                <w:sz w:val="20"/>
                <w:szCs w:val="20"/>
              </w:rPr>
            </w:pPr>
            <w:r w:rsidRPr="00A64D62">
              <w:rPr>
                <w:sz w:val="20"/>
                <w:szCs w:val="20"/>
              </w:rPr>
              <w:t>1</w:t>
            </w:r>
          </w:p>
        </w:tc>
        <w:tc>
          <w:tcPr>
            <w:tcW w:w="2393" w:type="dxa"/>
            <w:vAlign w:val="center"/>
          </w:tcPr>
          <w:p w:rsidR="00E13EEE" w:rsidRPr="00A64D62" w:rsidRDefault="00E13EEE" w:rsidP="00835963">
            <w:pPr>
              <w:contextualSpacing/>
              <w:jc w:val="center"/>
              <w:rPr>
                <w:sz w:val="20"/>
                <w:szCs w:val="20"/>
              </w:rPr>
            </w:pPr>
            <w:r w:rsidRPr="00A64D62">
              <w:rPr>
                <w:sz w:val="20"/>
                <w:szCs w:val="20"/>
              </w:rPr>
              <w:t>0</w:t>
            </w:r>
          </w:p>
        </w:tc>
        <w:tc>
          <w:tcPr>
            <w:tcW w:w="2393" w:type="dxa"/>
            <w:vAlign w:val="center"/>
          </w:tcPr>
          <w:p w:rsidR="00E13EEE" w:rsidRPr="00A64D62" w:rsidRDefault="00E13EEE" w:rsidP="00835963">
            <w:pPr>
              <w:contextualSpacing/>
              <w:jc w:val="center"/>
              <w:rPr>
                <w:sz w:val="20"/>
                <w:szCs w:val="20"/>
              </w:rPr>
            </w:pPr>
            <w:r w:rsidRPr="00A64D62">
              <w:rPr>
                <w:sz w:val="20"/>
                <w:szCs w:val="20"/>
              </w:rPr>
              <w:t>3</w:t>
            </w:r>
          </w:p>
        </w:tc>
      </w:tr>
      <w:tr w:rsidR="00E13EEE" w:rsidRPr="00A64D62" w:rsidTr="00835963">
        <w:tblPrEx>
          <w:tblCellMar>
            <w:top w:w="0" w:type="dxa"/>
            <w:bottom w:w="0" w:type="dxa"/>
          </w:tblCellMar>
        </w:tblPrEx>
        <w:tc>
          <w:tcPr>
            <w:tcW w:w="2392" w:type="dxa"/>
            <w:vAlign w:val="center"/>
          </w:tcPr>
          <w:p w:rsidR="00E13EEE" w:rsidRPr="00A64D62" w:rsidRDefault="00E13EEE" w:rsidP="00835963">
            <w:pPr>
              <w:contextualSpacing/>
              <w:jc w:val="center"/>
              <w:rPr>
                <w:sz w:val="20"/>
                <w:szCs w:val="20"/>
              </w:rPr>
            </w:pPr>
            <w:r w:rsidRPr="00A64D62">
              <w:rPr>
                <w:sz w:val="20"/>
                <w:szCs w:val="20"/>
              </w:rPr>
              <w:t>4</w:t>
            </w:r>
          </w:p>
        </w:tc>
        <w:tc>
          <w:tcPr>
            <w:tcW w:w="2392" w:type="dxa"/>
            <w:vAlign w:val="center"/>
          </w:tcPr>
          <w:p w:rsidR="00E13EEE" w:rsidRPr="00A64D62" w:rsidRDefault="00E13EEE" w:rsidP="00835963">
            <w:pPr>
              <w:contextualSpacing/>
              <w:jc w:val="center"/>
              <w:rPr>
                <w:sz w:val="20"/>
                <w:szCs w:val="20"/>
              </w:rPr>
            </w:pPr>
            <w:r w:rsidRPr="00A64D62">
              <w:rPr>
                <w:sz w:val="20"/>
                <w:szCs w:val="20"/>
              </w:rPr>
              <w:t>3</w:t>
            </w:r>
          </w:p>
        </w:tc>
        <w:tc>
          <w:tcPr>
            <w:tcW w:w="2393" w:type="dxa"/>
            <w:vAlign w:val="center"/>
          </w:tcPr>
          <w:p w:rsidR="00E13EEE" w:rsidRPr="00A64D62" w:rsidRDefault="00E13EEE" w:rsidP="00835963">
            <w:pPr>
              <w:contextualSpacing/>
              <w:jc w:val="center"/>
              <w:rPr>
                <w:sz w:val="20"/>
                <w:szCs w:val="20"/>
              </w:rPr>
            </w:pPr>
            <w:r w:rsidRPr="00A64D62">
              <w:rPr>
                <w:sz w:val="20"/>
                <w:szCs w:val="20"/>
              </w:rPr>
              <w:t>1</w:t>
            </w:r>
          </w:p>
        </w:tc>
        <w:tc>
          <w:tcPr>
            <w:tcW w:w="2393" w:type="dxa"/>
            <w:vAlign w:val="center"/>
          </w:tcPr>
          <w:p w:rsidR="00E13EEE" w:rsidRPr="00A64D62" w:rsidRDefault="00E13EEE" w:rsidP="00835963">
            <w:pPr>
              <w:contextualSpacing/>
              <w:jc w:val="center"/>
              <w:rPr>
                <w:sz w:val="20"/>
                <w:szCs w:val="20"/>
              </w:rPr>
            </w:pPr>
            <w:r w:rsidRPr="00A64D62">
              <w:rPr>
                <w:sz w:val="20"/>
                <w:szCs w:val="20"/>
              </w:rPr>
              <w:t>0</w:t>
            </w:r>
          </w:p>
        </w:tc>
      </w:tr>
      <w:tr w:rsidR="00E13EEE" w:rsidRPr="00A64D62" w:rsidTr="00835963">
        <w:tblPrEx>
          <w:tblCellMar>
            <w:top w:w="0" w:type="dxa"/>
            <w:bottom w:w="0" w:type="dxa"/>
          </w:tblCellMar>
        </w:tblPrEx>
        <w:tc>
          <w:tcPr>
            <w:tcW w:w="2392" w:type="dxa"/>
            <w:vAlign w:val="center"/>
          </w:tcPr>
          <w:p w:rsidR="00E13EEE" w:rsidRPr="00A64D62" w:rsidRDefault="00E13EEE" w:rsidP="00835963">
            <w:pPr>
              <w:contextualSpacing/>
              <w:jc w:val="center"/>
              <w:rPr>
                <w:sz w:val="20"/>
                <w:szCs w:val="20"/>
              </w:rPr>
            </w:pPr>
            <w:r w:rsidRPr="00A64D62">
              <w:rPr>
                <w:sz w:val="20"/>
                <w:szCs w:val="20"/>
              </w:rPr>
              <w:t>5</w:t>
            </w:r>
          </w:p>
        </w:tc>
        <w:tc>
          <w:tcPr>
            <w:tcW w:w="2392" w:type="dxa"/>
            <w:vAlign w:val="center"/>
          </w:tcPr>
          <w:p w:rsidR="00E13EEE" w:rsidRPr="00A64D62" w:rsidRDefault="00E13EEE" w:rsidP="00835963">
            <w:pPr>
              <w:contextualSpacing/>
              <w:jc w:val="center"/>
              <w:rPr>
                <w:sz w:val="20"/>
                <w:szCs w:val="20"/>
              </w:rPr>
            </w:pPr>
            <w:r w:rsidRPr="00A64D62">
              <w:rPr>
                <w:sz w:val="20"/>
                <w:szCs w:val="20"/>
              </w:rPr>
              <w:t>0</w:t>
            </w:r>
          </w:p>
        </w:tc>
        <w:tc>
          <w:tcPr>
            <w:tcW w:w="2393" w:type="dxa"/>
            <w:vAlign w:val="center"/>
          </w:tcPr>
          <w:p w:rsidR="00E13EEE" w:rsidRPr="00A64D62" w:rsidRDefault="00E13EEE" w:rsidP="00835963">
            <w:pPr>
              <w:contextualSpacing/>
              <w:jc w:val="center"/>
              <w:rPr>
                <w:sz w:val="20"/>
                <w:szCs w:val="20"/>
              </w:rPr>
            </w:pPr>
            <w:r w:rsidRPr="00A64D62">
              <w:rPr>
                <w:sz w:val="20"/>
                <w:szCs w:val="20"/>
              </w:rPr>
              <w:t>3</w:t>
            </w:r>
          </w:p>
        </w:tc>
        <w:tc>
          <w:tcPr>
            <w:tcW w:w="2393" w:type="dxa"/>
            <w:vAlign w:val="center"/>
          </w:tcPr>
          <w:p w:rsidR="00E13EEE" w:rsidRPr="00A64D62" w:rsidRDefault="00E13EEE" w:rsidP="00835963">
            <w:pPr>
              <w:contextualSpacing/>
              <w:jc w:val="center"/>
              <w:rPr>
                <w:sz w:val="20"/>
                <w:szCs w:val="20"/>
              </w:rPr>
            </w:pPr>
            <w:r w:rsidRPr="00A64D62">
              <w:rPr>
                <w:sz w:val="20"/>
                <w:szCs w:val="20"/>
              </w:rPr>
              <w:t>1</w:t>
            </w:r>
          </w:p>
        </w:tc>
      </w:tr>
      <w:tr w:rsidR="00E13EEE" w:rsidRPr="00A64D62" w:rsidTr="00835963">
        <w:tblPrEx>
          <w:tblCellMar>
            <w:top w:w="0" w:type="dxa"/>
            <w:bottom w:w="0" w:type="dxa"/>
          </w:tblCellMar>
        </w:tblPrEx>
        <w:tc>
          <w:tcPr>
            <w:tcW w:w="2392" w:type="dxa"/>
            <w:vAlign w:val="center"/>
          </w:tcPr>
          <w:p w:rsidR="00E13EEE" w:rsidRPr="00A64D62" w:rsidRDefault="00E13EEE" w:rsidP="00835963">
            <w:pPr>
              <w:contextualSpacing/>
              <w:jc w:val="center"/>
              <w:rPr>
                <w:sz w:val="20"/>
                <w:szCs w:val="20"/>
              </w:rPr>
            </w:pPr>
            <w:r w:rsidRPr="00A64D62">
              <w:rPr>
                <w:sz w:val="20"/>
                <w:szCs w:val="20"/>
              </w:rPr>
              <w:t>6</w:t>
            </w:r>
          </w:p>
        </w:tc>
        <w:tc>
          <w:tcPr>
            <w:tcW w:w="2392" w:type="dxa"/>
            <w:vAlign w:val="center"/>
          </w:tcPr>
          <w:p w:rsidR="00E13EEE" w:rsidRPr="00A64D62" w:rsidRDefault="00E13EEE" w:rsidP="00835963">
            <w:pPr>
              <w:contextualSpacing/>
              <w:jc w:val="center"/>
              <w:rPr>
                <w:sz w:val="20"/>
                <w:szCs w:val="20"/>
              </w:rPr>
            </w:pPr>
            <w:r w:rsidRPr="00A64D62">
              <w:rPr>
                <w:sz w:val="20"/>
                <w:szCs w:val="20"/>
              </w:rPr>
              <w:t>1</w:t>
            </w:r>
          </w:p>
        </w:tc>
        <w:tc>
          <w:tcPr>
            <w:tcW w:w="2393" w:type="dxa"/>
            <w:vAlign w:val="center"/>
          </w:tcPr>
          <w:p w:rsidR="00E13EEE" w:rsidRPr="00A64D62" w:rsidRDefault="00E13EEE" w:rsidP="00835963">
            <w:pPr>
              <w:contextualSpacing/>
              <w:jc w:val="center"/>
              <w:rPr>
                <w:sz w:val="20"/>
                <w:szCs w:val="20"/>
              </w:rPr>
            </w:pPr>
            <w:r w:rsidRPr="00A64D62">
              <w:rPr>
                <w:sz w:val="20"/>
                <w:szCs w:val="20"/>
              </w:rPr>
              <w:t>3</w:t>
            </w:r>
          </w:p>
        </w:tc>
        <w:tc>
          <w:tcPr>
            <w:tcW w:w="2393" w:type="dxa"/>
            <w:vAlign w:val="center"/>
          </w:tcPr>
          <w:p w:rsidR="00E13EEE" w:rsidRPr="00A64D62" w:rsidRDefault="00E13EEE" w:rsidP="00835963">
            <w:pPr>
              <w:contextualSpacing/>
              <w:jc w:val="center"/>
              <w:rPr>
                <w:sz w:val="20"/>
                <w:szCs w:val="20"/>
              </w:rPr>
            </w:pPr>
            <w:r w:rsidRPr="00A64D62">
              <w:rPr>
                <w:sz w:val="20"/>
                <w:szCs w:val="20"/>
              </w:rPr>
              <w:t>0</w:t>
            </w:r>
          </w:p>
        </w:tc>
      </w:tr>
      <w:tr w:rsidR="00E13EEE" w:rsidRPr="00A64D62" w:rsidTr="00835963">
        <w:tblPrEx>
          <w:tblCellMar>
            <w:top w:w="0" w:type="dxa"/>
            <w:bottom w:w="0" w:type="dxa"/>
          </w:tblCellMar>
        </w:tblPrEx>
        <w:tc>
          <w:tcPr>
            <w:tcW w:w="2392" w:type="dxa"/>
            <w:vAlign w:val="center"/>
          </w:tcPr>
          <w:p w:rsidR="00E13EEE" w:rsidRPr="00A64D62" w:rsidRDefault="00E13EEE" w:rsidP="00835963">
            <w:pPr>
              <w:contextualSpacing/>
              <w:jc w:val="center"/>
              <w:rPr>
                <w:sz w:val="20"/>
                <w:szCs w:val="20"/>
              </w:rPr>
            </w:pPr>
            <w:r w:rsidRPr="00A64D62">
              <w:rPr>
                <w:sz w:val="20"/>
                <w:szCs w:val="20"/>
              </w:rPr>
              <w:t>7</w:t>
            </w:r>
          </w:p>
        </w:tc>
        <w:tc>
          <w:tcPr>
            <w:tcW w:w="2392" w:type="dxa"/>
            <w:vAlign w:val="center"/>
          </w:tcPr>
          <w:p w:rsidR="00E13EEE" w:rsidRPr="00A64D62" w:rsidRDefault="00E13EEE" w:rsidP="00835963">
            <w:pPr>
              <w:contextualSpacing/>
              <w:jc w:val="center"/>
              <w:rPr>
                <w:sz w:val="20"/>
                <w:szCs w:val="20"/>
              </w:rPr>
            </w:pPr>
            <w:r w:rsidRPr="00A64D62">
              <w:rPr>
                <w:sz w:val="20"/>
                <w:szCs w:val="20"/>
              </w:rPr>
              <w:t>3</w:t>
            </w:r>
          </w:p>
        </w:tc>
        <w:tc>
          <w:tcPr>
            <w:tcW w:w="2393" w:type="dxa"/>
            <w:vAlign w:val="center"/>
          </w:tcPr>
          <w:p w:rsidR="00E13EEE" w:rsidRPr="00A64D62" w:rsidRDefault="00E13EEE" w:rsidP="00835963">
            <w:pPr>
              <w:contextualSpacing/>
              <w:jc w:val="center"/>
              <w:rPr>
                <w:sz w:val="20"/>
                <w:szCs w:val="20"/>
              </w:rPr>
            </w:pPr>
            <w:r w:rsidRPr="00A64D62">
              <w:rPr>
                <w:sz w:val="20"/>
                <w:szCs w:val="20"/>
              </w:rPr>
              <w:t>1</w:t>
            </w:r>
          </w:p>
        </w:tc>
        <w:tc>
          <w:tcPr>
            <w:tcW w:w="2393" w:type="dxa"/>
            <w:vAlign w:val="center"/>
          </w:tcPr>
          <w:p w:rsidR="00E13EEE" w:rsidRPr="00A64D62" w:rsidRDefault="00E13EEE" w:rsidP="00835963">
            <w:pPr>
              <w:contextualSpacing/>
              <w:jc w:val="center"/>
              <w:rPr>
                <w:sz w:val="20"/>
                <w:szCs w:val="20"/>
              </w:rPr>
            </w:pPr>
            <w:r w:rsidRPr="00A64D62">
              <w:rPr>
                <w:sz w:val="20"/>
                <w:szCs w:val="20"/>
              </w:rPr>
              <w:t>0</w:t>
            </w:r>
          </w:p>
        </w:tc>
      </w:tr>
      <w:tr w:rsidR="00E13EEE" w:rsidRPr="00A64D62" w:rsidTr="00835963">
        <w:tblPrEx>
          <w:tblCellMar>
            <w:top w:w="0" w:type="dxa"/>
            <w:bottom w:w="0" w:type="dxa"/>
          </w:tblCellMar>
        </w:tblPrEx>
        <w:tc>
          <w:tcPr>
            <w:tcW w:w="2392" w:type="dxa"/>
            <w:vAlign w:val="center"/>
          </w:tcPr>
          <w:p w:rsidR="00E13EEE" w:rsidRPr="00A64D62" w:rsidRDefault="00E13EEE" w:rsidP="00835963">
            <w:pPr>
              <w:contextualSpacing/>
              <w:jc w:val="center"/>
              <w:rPr>
                <w:sz w:val="20"/>
                <w:szCs w:val="20"/>
              </w:rPr>
            </w:pPr>
            <w:r w:rsidRPr="00A64D62">
              <w:rPr>
                <w:sz w:val="20"/>
                <w:szCs w:val="20"/>
              </w:rPr>
              <w:t>8</w:t>
            </w:r>
          </w:p>
        </w:tc>
        <w:tc>
          <w:tcPr>
            <w:tcW w:w="2392" w:type="dxa"/>
            <w:vAlign w:val="center"/>
          </w:tcPr>
          <w:p w:rsidR="00E13EEE" w:rsidRPr="00A64D62" w:rsidRDefault="00E13EEE" w:rsidP="00835963">
            <w:pPr>
              <w:contextualSpacing/>
              <w:jc w:val="center"/>
              <w:rPr>
                <w:sz w:val="20"/>
                <w:szCs w:val="20"/>
              </w:rPr>
            </w:pPr>
            <w:r w:rsidRPr="00A64D62">
              <w:rPr>
                <w:sz w:val="20"/>
                <w:szCs w:val="20"/>
              </w:rPr>
              <w:t>1</w:t>
            </w:r>
          </w:p>
        </w:tc>
        <w:tc>
          <w:tcPr>
            <w:tcW w:w="2393" w:type="dxa"/>
            <w:vAlign w:val="center"/>
          </w:tcPr>
          <w:p w:rsidR="00E13EEE" w:rsidRPr="00A64D62" w:rsidRDefault="00E13EEE" w:rsidP="00835963">
            <w:pPr>
              <w:contextualSpacing/>
              <w:jc w:val="center"/>
              <w:rPr>
                <w:sz w:val="20"/>
                <w:szCs w:val="20"/>
              </w:rPr>
            </w:pPr>
            <w:r w:rsidRPr="00A64D62">
              <w:rPr>
                <w:sz w:val="20"/>
                <w:szCs w:val="20"/>
              </w:rPr>
              <w:t>0</w:t>
            </w:r>
          </w:p>
        </w:tc>
        <w:tc>
          <w:tcPr>
            <w:tcW w:w="2393" w:type="dxa"/>
            <w:vAlign w:val="center"/>
          </w:tcPr>
          <w:p w:rsidR="00E13EEE" w:rsidRPr="00A64D62" w:rsidRDefault="00E13EEE" w:rsidP="00835963">
            <w:pPr>
              <w:contextualSpacing/>
              <w:jc w:val="center"/>
              <w:rPr>
                <w:sz w:val="20"/>
                <w:szCs w:val="20"/>
              </w:rPr>
            </w:pPr>
            <w:r w:rsidRPr="00A64D62">
              <w:rPr>
                <w:sz w:val="20"/>
                <w:szCs w:val="20"/>
              </w:rPr>
              <w:t>3</w:t>
            </w:r>
          </w:p>
        </w:tc>
      </w:tr>
      <w:tr w:rsidR="00E13EEE" w:rsidRPr="00A64D62" w:rsidTr="00835963">
        <w:tblPrEx>
          <w:tblCellMar>
            <w:top w:w="0" w:type="dxa"/>
            <w:bottom w:w="0" w:type="dxa"/>
          </w:tblCellMar>
        </w:tblPrEx>
        <w:tc>
          <w:tcPr>
            <w:tcW w:w="2392" w:type="dxa"/>
            <w:vAlign w:val="center"/>
          </w:tcPr>
          <w:p w:rsidR="00E13EEE" w:rsidRPr="00A64D62" w:rsidRDefault="00E13EEE" w:rsidP="00835963">
            <w:pPr>
              <w:contextualSpacing/>
              <w:jc w:val="center"/>
              <w:rPr>
                <w:sz w:val="20"/>
                <w:szCs w:val="20"/>
              </w:rPr>
            </w:pPr>
            <w:r w:rsidRPr="00A64D62">
              <w:rPr>
                <w:sz w:val="20"/>
                <w:szCs w:val="20"/>
              </w:rPr>
              <w:t>9</w:t>
            </w:r>
          </w:p>
        </w:tc>
        <w:tc>
          <w:tcPr>
            <w:tcW w:w="2392" w:type="dxa"/>
            <w:vAlign w:val="center"/>
          </w:tcPr>
          <w:p w:rsidR="00E13EEE" w:rsidRPr="00A64D62" w:rsidRDefault="00E13EEE" w:rsidP="00835963">
            <w:pPr>
              <w:contextualSpacing/>
              <w:jc w:val="center"/>
              <w:rPr>
                <w:sz w:val="20"/>
                <w:szCs w:val="20"/>
              </w:rPr>
            </w:pPr>
            <w:r w:rsidRPr="00A64D62">
              <w:rPr>
                <w:sz w:val="20"/>
                <w:szCs w:val="20"/>
              </w:rPr>
              <w:t>1</w:t>
            </w:r>
          </w:p>
        </w:tc>
        <w:tc>
          <w:tcPr>
            <w:tcW w:w="2393" w:type="dxa"/>
            <w:vAlign w:val="center"/>
          </w:tcPr>
          <w:p w:rsidR="00E13EEE" w:rsidRPr="00A64D62" w:rsidRDefault="00E13EEE" w:rsidP="00835963">
            <w:pPr>
              <w:contextualSpacing/>
              <w:jc w:val="center"/>
              <w:rPr>
                <w:sz w:val="20"/>
                <w:szCs w:val="20"/>
              </w:rPr>
            </w:pPr>
            <w:r w:rsidRPr="00A64D62">
              <w:rPr>
                <w:sz w:val="20"/>
                <w:szCs w:val="20"/>
              </w:rPr>
              <w:t>3</w:t>
            </w:r>
          </w:p>
        </w:tc>
        <w:tc>
          <w:tcPr>
            <w:tcW w:w="2393" w:type="dxa"/>
            <w:vAlign w:val="center"/>
          </w:tcPr>
          <w:p w:rsidR="00E13EEE" w:rsidRPr="00A64D62" w:rsidRDefault="00E13EEE" w:rsidP="00835963">
            <w:pPr>
              <w:contextualSpacing/>
              <w:jc w:val="center"/>
              <w:rPr>
                <w:sz w:val="20"/>
                <w:szCs w:val="20"/>
              </w:rPr>
            </w:pPr>
            <w:r w:rsidRPr="00A64D62">
              <w:rPr>
                <w:sz w:val="20"/>
                <w:szCs w:val="20"/>
              </w:rPr>
              <w:t>0</w:t>
            </w:r>
          </w:p>
        </w:tc>
      </w:tr>
      <w:tr w:rsidR="00E13EEE" w:rsidRPr="00A64D62" w:rsidTr="00835963">
        <w:tblPrEx>
          <w:tblCellMar>
            <w:top w:w="0" w:type="dxa"/>
            <w:bottom w:w="0" w:type="dxa"/>
          </w:tblCellMar>
        </w:tblPrEx>
        <w:tc>
          <w:tcPr>
            <w:tcW w:w="2392" w:type="dxa"/>
            <w:vAlign w:val="center"/>
          </w:tcPr>
          <w:p w:rsidR="00E13EEE" w:rsidRPr="00A64D62" w:rsidRDefault="00E13EEE" w:rsidP="00835963">
            <w:pPr>
              <w:contextualSpacing/>
              <w:jc w:val="center"/>
              <w:rPr>
                <w:sz w:val="20"/>
                <w:szCs w:val="20"/>
              </w:rPr>
            </w:pPr>
            <w:r w:rsidRPr="00A64D62">
              <w:rPr>
                <w:sz w:val="20"/>
                <w:szCs w:val="20"/>
              </w:rPr>
              <w:t>10</w:t>
            </w:r>
          </w:p>
        </w:tc>
        <w:tc>
          <w:tcPr>
            <w:tcW w:w="2392" w:type="dxa"/>
            <w:vAlign w:val="center"/>
          </w:tcPr>
          <w:p w:rsidR="00E13EEE" w:rsidRPr="00A64D62" w:rsidRDefault="00E13EEE" w:rsidP="00835963">
            <w:pPr>
              <w:contextualSpacing/>
              <w:jc w:val="center"/>
              <w:rPr>
                <w:sz w:val="20"/>
                <w:szCs w:val="20"/>
              </w:rPr>
            </w:pPr>
            <w:r w:rsidRPr="00A64D62">
              <w:rPr>
                <w:sz w:val="20"/>
                <w:szCs w:val="20"/>
              </w:rPr>
              <w:t>3</w:t>
            </w:r>
          </w:p>
        </w:tc>
        <w:tc>
          <w:tcPr>
            <w:tcW w:w="2393" w:type="dxa"/>
            <w:vAlign w:val="center"/>
          </w:tcPr>
          <w:p w:rsidR="00E13EEE" w:rsidRPr="00A64D62" w:rsidRDefault="00E13EEE" w:rsidP="00835963">
            <w:pPr>
              <w:contextualSpacing/>
              <w:jc w:val="center"/>
              <w:rPr>
                <w:sz w:val="20"/>
                <w:szCs w:val="20"/>
              </w:rPr>
            </w:pPr>
            <w:r w:rsidRPr="00A64D62">
              <w:rPr>
                <w:sz w:val="20"/>
                <w:szCs w:val="20"/>
              </w:rPr>
              <w:t>1</w:t>
            </w:r>
          </w:p>
        </w:tc>
        <w:tc>
          <w:tcPr>
            <w:tcW w:w="2393" w:type="dxa"/>
            <w:vAlign w:val="center"/>
          </w:tcPr>
          <w:p w:rsidR="00E13EEE" w:rsidRPr="00A64D62" w:rsidRDefault="00E13EEE" w:rsidP="00835963">
            <w:pPr>
              <w:contextualSpacing/>
              <w:jc w:val="center"/>
              <w:rPr>
                <w:sz w:val="20"/>
                <w:szCs w:val="20"/>
              </w:rPr>
            </w:pPr>
            <w:r w:rsidRPr="00A64D62">
              <w:rPr>
                <w:sz w:val="20"/>
                <w:szCs w:val="20"/>
              </w:rPr>
              <w:t>0</w:t>
            </w:r>
          </w:p>
        </w:tc>
      </w:tr>
    </w:tbl>
    <w:p w:rsidR="00E13EEE" w:rsidRDefault="00E13EEE" w:rsidP="00E13EEE">
      <w:pPr>
        <w:ind w:left="360"/>
        <w:contextualSpacing/>
        <w:jc w:val="center"/>
      </w:pPr>
      <w:r>
        <w:t>Вариант расчетов по А.Ф.Ануфриеву:</w:t>
      </w:r>
    </w:p>
    <w:p w:rsidR="00E13EEE" w:rsidRDefault="00E13EEE" w:rsidP="00E13EEE">
      <w:pPr>
        <w:ind w:left="360"/>
        <w:contextualSpacing/>
      </w:pPr>
      <w:r>
        <w:t>За первый ответ – 3 балла,</w:t>
      </w:r>
    </w:p>
    <w:p w:rsidR="00E13EEE" w:rsidRDefault="00E13EEE" w:rsidP="00E13EEE">
      <w:pPr>
        <w:ind w:left="360"/>
        <w:contextualSpacing/>
      </w:pPr>
      <w:r>
        <w:t>За второй ответ – 1 балл,</w:t>
      </w:r>
    </w:p>
    <w:p w:rsidR="00E13EEE" w:rsidRDefault="00E13EEE" w:rsidP="00E13EEE">
      <w:pPr>
        <w:ind w:left="360"/>
        <w:contextualSpacing/>
      </w:pPr>
      <w:r>
        <w:t>За третий ответ – 0 баллов.</w:t>
      </w:r>
    </w:p>
    <w:p w:rsidR="00E13EEE" w:rsidRDefault="00E13EEE" w:rsidP="00E13EEE">
      <w:pPr>
        <w:tabs>
          <w:tab w:val="left" w:pos="3060"/>
        </w:tabs>
        <w:ind w:left="360"/>
        <w:contextualSpacing/>
      </w:pPr>
      <w:r>
        <w:tab/>
      </w:r>
      <w:r>
        <w:rPr>
          <w:b/>
          <w:bCs/>
        </w:rPr>
        <w:t>5 основных уровней школьной мотивации</w:t>
      </w:r>
      <w:r>
        <w:t>.</w:t>
      </w:r>
    </w:p>
    <w:p w:rsidR="00E13EEE" w:rsidRDefault="00E13EEE" w:rsidP="00E13EEE">
      <w:pPr>
        <w:numPr>
          <w:ilvl w:val="0"/>
          <w:numId w:val="1"/>
        </w:numPr>
        <w:ind w:left="714" w:hanging="357"/>
        <w:contextualSpacing/>
        <w:jc w:val="both"/>
      </w:pPr>
      <w:r>
        <w:rPr>
          <w:b/>
          <w:bCs/>
        </w:rPr>
        <w:t>25 – 30 баллов</w:t>
      </w:r>
      <w:r>
        <w:t xml:space="preserve"> (максимально высокий уровень) – высокий уровень школьной мотивации, учебной активности. </w:t>
      </w:r>
    </w:p>
    <w:p w:rsidR="00E13EEE" w:rsidRDefault="00E13EEE" w:rsidP="00E13EEE">
      <w:pPr>
        <w:contextualSpacing/>
        <w:jc w:val="both"/>
      </w:pPr>
      <w:r>
        <w:t xml:space="preserve">     Такие дети отличаются наличием высоких познавательных мотивов, стремлением наиболее успешно выполнять все предъявляемые школой требования. Они очень четко следуют всем указаниям учителя, добросовестны и ответственны, сильно переживают, если получают неудовлетворительные оценки или замечания педагога.</w:t>
      </w:r>
    </w:p>
    <w:p w:rsidR="00E13EEE" w:rsidRDefault="00E13EEE" w:rsidP="00E13EEE">
      <w:pPr>
        <w:pStyle w:val="a3"/>
        <w:keepNext/>
        <w:numPr>
          <w:ilvl w:val="0"/>
          <w:numId w:val="1"/>
        </w:numPr>
        <w:tabs>
          <w:tab w:val="right" w:pos="9354"/>
        </w:tabs>
        <w:spacing w:after="0"/>
        <w:contextualSpacing/>
        <w:jc w:val="both"/>
      </w:pPr>
      <w:r w:rsidRPr="00F55453">
        <w:rPr>
          <w:b/>
        </w:rPr>
        <w:t>20 – 24 балла</w:t>
      </w:r>
      <w:r>
        <w:t xml:space="preserve"> – хорошая школьная мотивация.</w:t>
      </w:r>
    </w:p>
    <w:p w:rsidR="00E13EEE" w:rsidRDefault="00E13EEE" w:rsidP="00E13EEE">
      <w:pPr>
        <w:pStyle w:val="a3"/>
        <w:keepNext/>
        <w:tabs>
          <w:tab w:val="right" w:pos="9354"/>
        </w:tabs>
        <w:spacing w:after="0"/>
        <w:contextualSpacing/>
        <w:jc w:val="both"/>
      </w:pPr>
      <w:r>
        <w:t xml:space="preserve">        Подобные показатели имеют большинство учащихся начальных классов, успешно  справляющихся с учебной деятельностью. Такой уровень мотивации является средней         нормой.</w:t>
      </w:r>
    </w:p>
    <w:p w:rsidR="00E13EEE" w:rsidRDefault="00E13EEE" w:rsidP="00E13EEE">
      <w:pPr>
        <w:pStyle w:val="a3"/>
        <w:numPr>
          <w:ilvl w:val="0"/>
          <w:numId w:val="1"/>
        </w:numPr>
        <w:spacing w:after="0"/>
        <w:ind w:left="714" w:hanging="357"/>
        <w:contextualSpacing/>
        <w:jc w:val="both"/>
      </w:pPr>
      <w:r w:rsidRPr="00B1749B">
        <w:rPr>
          <w:b/>
        </w:rPr>
        <w:t>15 – 19 баллов</w:t>
      </w:r>
      <w:r>
        <w:t xml:space="preserve"> – положительное отношение к школе, но школа привлекает больше </w:t>
      </w:r>
      <w:proofErr w:type="spellStart"/>
      <w:r>
        <w:t>внеучебными</w:t>
      </w:r>
      <w:proofErr w:type="spellEnd"/>
      <w:r>
        <w:t xml:space="preserve"> сторонами. </w:t>
      </w:r>
    </w:p>
    <w:p w:rsidR="00E13EEE" w:rsidRDefault="00E13EEE" w:rsidP="00E13EEE">
      <w:pPr>
        <w:pStyle w:val="a3"/>
        <w:spacing w:after="0"/>
        <w:contextualSpacing/>
        <w:jc w:val="both"/>
      </w:pPr>
      <w:r>
        <w:t xml:space="preserve">     Такие дети достаточно благополучно чувствуют себя в школе, однако чаще ходят в школу, чтобы общаться с друзьями, с учителем. Им  нравиться ощущать себя учениками, иметь красивый портфель, ручки, тетради. Познавательные мотивы у таких детей сформированы в меньшей степени и учебный процесс их мало привлекает.</w:t>
      </w:r>
    </w:p>
    <w:p w:rsidR="00E13EEE" w:rsidRDefault="00E13EEE" w:rsidP="00E13EEE">
      <w:pPr>
        <w:pStyle w:val="a3"/>
        <w:numPr>
          <w:ilvl w:val="0"/>
          <w:numId w:val="1"/>
        </w:numPr>
        <w:spacing w:after="0"/>
        <w:contextualSpacing/>
        <w:jc w:val="both"/>
      </w:pPr>
      <w:r w:rsidRPr="00B1749B">
        <w:rPr>
          <w:b/>
        </w:rPr>
        <w:t>10 – 14 баллов</w:t>
      </w:r>
      <w:r>
        <w:t xml:space="preserve"> – низкая школьная мотивация. </w:t>
      </w:r>
    </w:p>
    <w:p w:rsidR="00E13EEE" w:rsidRDefault="00E13EEE" w:rsidP="00E13EEE">
      <w:pPr>
        <w:pStyle w:val="a3"/>
        <w:spacing w:after="0"/>
        <w:contextualSpacing/>
        <w:jc w:val="both"/>
      </w:pPr>
      <w:r>
        <w:rPr>
          <w:b/>
        </w:rPr>
        <w:t xml:space="preserve">     </w:t>
      </w:r>
      <w:r>
        <w:t>Подобные школьники посещают школу неохотно, предпочитают пропускать занятия. На уроках часто занимаются посторонними делами, играми. Испытывают серьезные затруднения в учебной деятельности. Находятся в состоянии неустойчивой адаптации к школе.</w:t>
      </w:r>
    </w:p>
    <w:p w:rsidR="00E13EEE" w:rsidRDefault="00E13EEE" w:rsidP="00E13EEE">
      <w:pPr>
        <w:pStyle w:val="a3"/>
        <w:numPr>
          <w:ilvl w:val="0"/>
          <w:numId w:val="1"/>
        </w:numPr>
        <w:spacing w:after="0"/>
        <w:contextualSpacing/>
        <w:jc w:val="both"/>
      </w:pPr>
      <w:r w:rsidRPr="00B1749B">
        <w:rPr>
          <w:b/>
        </w:rPr>
        <w:t>Ниже 10 баллов</w:t>
      </w:r>
      <w:r>
        <w:t xml:space="preserve"> – негативное отношение к школе, школьная </w:t>
      </w:r>
      <w:proofErr w:type="spellStart"/>
      <w:r>
        <w:t>дезадаптация</w:t>
      </w:r>
      <w:proofErr w:type="spellEnd"/>
      <w:r>
        <w:t>.</w:t>
      </w:r>
    </w:p>
    <w:p w:rsidR="00E13EEE" w:rsidRDefault="00E13EEE" w:rsidP="00E13EEE">
      <w:r>
        <w:rPr>
          <w:b/>
        </w:rPr>
        <w:t xml:space="preserve">     </w:t>
      </w:r>
      <w:r>
        <w:t xml:space="preserve">Такие дети испытывают серьезные трудности в школе: они не справляются с               учебой, </w:t>
      </w:r>
      <w:proofErr w:type="gramStart"/>
      <w:r>
        <w:t>испытывают проблемы</w:t>
      </w:r>
      <w:proofErr w:type="gramEnd"/>
      <w:r>
        <w:t xml:space="preserve"> в общении с одноклассниками,     во  взаимоотношениях с учителем. Школа нередко воспринимается ими как враждебная   среда, пребывание которой для них невыносимо. Ученики могут проявлять  агрессивные реакции, отказываться выполнять те или иные задания, следовать тем или  иным нормам и правилам. Часто у подобных школьников отмечаются нарушения    нервно -   психического здоровья.</w:t>
      </w:r>
    </w:p>
    <w:p w:rsidR="00E13EEE" w:rsidRPr="009D6697" w:rsidRDefault="00E13EEE" w:rsidP="00E13EEE">
      <w:pPr>
        <w:jc w:val="center"/>
      </w:pPr>
      <w:r w:rsidRPr="009D6697">
        <w:rPr>
          <w:b/>
          <w:bCs/>
          <w:i/>
          <w:iCs/>
        </w:rPr>
        <w:t>Анкета «Оцени поступок»</w:t>
      </w:r>
    </w:p>
    <w:p w:rsidR="00E13EEE" w:rsidRPr="009D6697" w:rsidRDefault="00E13EEE" w:rsidP="00E13EEE">
      <w:pPr>
        <w:jc w:val="center"/>
      </w:pPr>
      <w:proofErr w:type="gramStart"/>
      <w:r w:rsidRPr="009D6697">
        <w:rPr>
          <w:b/>
          <w:bCs/>
          <w:i/>
          <w:iCs/>
        </w:rPr>
        <w:t>(дифференциация конвенциональных и моральных норм,</w:t>
      </w:r>
      <w:proofErr w:type="gramEnd"/>
    </w:p>
    <w:p w:rsidR="00E13EEE" w:rsidRPr="009D6697" w:rsidRDefault="00E13EEE" w:rsidP="00E13EEE">
      <w:pPr>
        <w:jc w:val="center"/>
      </w:pPr>
      <w:r w:rsidRPr="009D6697">
        <w:rPr>
          <w:b/>
          <w:bCs/>
          <w:i/>
          <w:iCs/>
        </w:rPr>
        <w:t xml:space="preserve"> по </w:t>
      </w:r>
      <w:proofErr w:type="spellStart"/>
      <w:r w:rsidRPr="009D6697">
        <w:rPr>
          <w:b/>
          <w:bCs/>
          <w:i/>
          <w:iCs/>
        </w:rPr>
        <w:t>Э.Туриэлю</w:t>
      </w:r>
      <w:proofErr w:type="spellEnd"/>
      <w:r w:rsidRPr="009D6697">
        <w:rPr>
          <w:b/>
          <w:bCs/>
          <w:i/>
          <w:iCs/>
        </w:rPr>
        <w:t xml:space="preserve"> в модификации Е.А.Кургановой и </w:t>
      </w:r>
      <w:proofErr w:type="spellStart"/>
      <w:r w:rsidRPr="009D6697">
        <w:rPr>
          <w:b/>
          <w:bCs/>
          <w:i/>
          <w:iCs/>
        </w:rPr>
        <w:t>О.А.Карабановой</w:t>
      </w:r>
      <w:proofErr w:type="spellEnd"/>
      <w:r w:rsidRPr="009D6697">
        <w:rPr>
          <w:b/>
          <w:bCs/>
          <w:i/>
          <w:iCs/>
        </w:rPr>
        <w:t>, 2004)</w:t>
      </w:r>
    </w:p>
    <w:p w:rsidR="00E13EEE" w:rsidRPr="009D6697" w:rsidRDefault="00E13EEE" w:rsidP="00E13EEE">
      <w:pPr>
        <w:jc w:val="both"/>
      </w:pPr>
      <w:r w:rsidRPr="009D6697">
        <w:rPr>
          <w:i/>
          <w:iCs/>
        </w:rPr>
        <w:t xml:space="preserve">Цель: </w:t>
      </w:r>
      <w:r w:rsidRPr="009D6697">
        <w:t>выявление степени дифференциации конвенциональных и моральных норм.</w:t>
      </w:r>
    </w:p>
    <w:p w:rsidR="00E13EEE" w:rsidRPr="009D6697" w:rsidRDefault="00E13EEE" w:rsidP="00E13EEE">
      <w:pPr>
        <w:jc w:val="both"/>
      </w:pPr>
      <w:proofErr w:type="gramStart"/>
      <w:r w:rsidRPr="009D6697">
        <w:rPr>
          <w:i/>
          <w:iCs/>
        </w:rPr>
        <w:t xml:space="preserve">Оцениваемые УУД: </w:t>
      </w:r>
      <w:r w:rsidRPr="009D6697">
        <w:t>выделение морального содержания действий и ситуаций.</w:t>
      </w:r>
      <w:proofErr w:type="gramEnd"/>
    </w:p>
    <w:p w:rsidR="00E13EEE" w:rsidRPr="009D6697" w:rsidRDefault="00E13EEE" w:rsidP="00E13EEE">
      <w:pPr>
        <w:jc w:val="both"/>
      </w:pPr>
      <w:r w:rsidRPr="009D6697">
        <w:rPr>
          <w:i/>
          <w:iCs/>
        </w:rPr>
        <w:t xml:space="preserve">Возраст: </w:t>
      </w:r>
      <w:r w:rsidRPr="009D6697">
        <w:t>младшие школьники</w:t>
      </w:r>
    </w:p>
    <w:p w:rsidR="00E13EEE" w:rsidRPr="009D6697" w:rsidRDefault="00E13EEE" w:rsidP="00E13EEE">
      <w:pPr>
        <w:jc w:val="both"/>
      </w:pPr>
      <w:r w:rsidRPr="009D6697">
        <w:rPr>
          <w:i/>
          <w:iCs/>
        </w:rPr>
        <w:t>Форма (ситуация оценивания) –</w:t>
      </w:r>
      <w:r w:rsidRPr="009D6697">
        <w:t xml:space="preserve"> фронтальное анкетирование</w:t>
      </w:r>
    </w:p>
    <w:p w:rsidR="00E13EEE" w:rsidRPr="009D6697" w:rsidRDefault="00E13EEE" w:rsidP="00E13EEE">
      <w:pPr>
        <w:jc w:val="both"/>
      </w:pPr>
      <w:r w:rsidRPr="009D6697">
        <w:t xml:space="preserve">Детям предлагалось оценить поступок мальчика (девочки, причем ребенок оценивал поступок сверстника своего пола), выбрав один из четырех вариантов оценки:            1 балл - так делать можно,   2 балла - так </w:t>
      </w:r>
      <w:proofErr w:type="gramStart"/>
      <w:r w:rsidRPr="009D6697">
        <w:t>делать</w:t>
      </w:r>
      <w:proofErr w:type="gramEnd"/>
      <w:r w:rsidRPr="009D6697">
        <w:t xml:space="preserve"> иногда можно,  3 балла - так делать нельзя, 4 балла - так делать нельзя ни в коем случае.</w:t>
      </w:r>
    </w:p>
    <w:p w:rsidR="00E13EEE" w:rsidRPr="009D6697" w:rsidRDefault="00E13EEE" w:rsidP="00E13EEE">
      <w:pPr>
        <w:ind w:firstLine="567"/>
        <w:jc w:val="both"/>
      </w:pPr>
      <w:r w:rsidRPr="009D6697">
        <w:lastRenderedPageBreak/>
        <w:t xml:space="preserve">Инструкция: «Ребята, сейчас вам предстоит оценивать разные поступки таких же, как вы, мальчиков и девочек. Всего вам нужно оценить 18 поступков. Напротив каждой ситуации вы должны поставить один, выбранный вами балл. В верхней части листа написано, что означает каждый балл. Давайте вместе прочтем, как можно оценивать поступки ребят. Если вы считаете, что так делать можно, то вы ставите балл (один) …и т.д.». После обсуждения значения каждого балла дети приступали к выполнению задания. </w:t>
      </w:r>
    </w:p>
    <w:p w:rsidR="00E13EEE" w:rsidRPr="009D6697" w:rsidRDefault="00E13EEE" w:rsidP="00E13EEE">
      <w:pPr>
        <w:ind w:firstLine="567"/>
        <w:jc w:val="both"/>
      </w:pPr>
      <w:r w:rsidRPr="009D6697">
        <w:t>Процедура проведения задания занимала от 10 до 20 минут, в зависимости от возраста детей.</w:t>
      </w:r>
    </w:p>
    <w:p w:rsidR="00E13EEE" w:rsidRPr="009D6697" w:rsidRDefault="00E13EEE" w:rsidP="00E13EEE">
      <w:r w:rsidRPr="009D6697">
        <w:t xml:space="preserve">В таблице 2 представлены конвенциональные и моральные нормы (по </w:t>
      </w:r>
      <w:proofErr w:type="spellStart"/>
      <w:r w:rsidRPr="009D6697">
        <w:t>Туриэлю</w:t>
      </w:r>
      <w:proofErr w:type="spellEnd"/>
      <w:r w:rsidRPr="009D6697">
        <w:t xml:space="preserve">). </w:t>
      </w:r>
    </w:p>
    <w:tbl>
      <w:tblPr>
        <w:tblW w:w="9523" w:type="dxa"/>
        <w:tblCellMar>
          <w:left w:w="0" w:type="dxa"/>
          <w:right w:w="0" w:type="dxa"/>
        </w:tblCellMar>
        <w:tblLook w:val="04A0"/>
      </w:tblPr>
      <w:tblGrid>
        <w:gridCol w:w="1992"/>
        <w:gridCol w:w="2590"/>
        <w:gridCol w:w="2502"/>
        <w:gridCol w:w="2369"/>
        <w:gridCol w:w="70"/>
      </w:tblGrid>
      <w:tr w:rsidR="00E13EEE" w:rsidRPr="008550B9" w:rsidTr="00835963">
        <w:trPr>
          <w:cantSplit/>
          <w:trHeight w:val="322"/>
        </w:trPr>
        <w:tc>
          <w:tcPr>
            <w:tcW w:w="1991" w:type="dxa"/>
            <w:vMerge w:val="restart"/>
            <w:tcBorders>
              <w:top w:val="single" w:sz="8" w:space="0" w:color="auto"/>
              <w:left w:val="single" w:sz="8" w:space="0" w:color="auto"/>
              <w:bottom w:val="single" w:sz="8" w:space="0" w:color="000000"/>
              <w:right w:val="single" w:sz="8" w:space="0" w:color="000000"/>
            </w:tcBorders>
            <w:tcMar>
              <w:top w:w="20" w:type="dxa"/>
              <w:left w:w="20" w:type="dxa"/>
              <w:bottom w:w="0" w:type="dxa"/>
              <w:right w:w="20" w:type="dxa"/>
            </w:tcMar>
            <w:vAlign w:val="center"/>
            <w:hideMark/>
          </w:tcPr>
          <w:p w:rsidR="00E13EEE" w:rsidRPr="009D6697" w:rsidRDefault="00E13EEE" w:rsidP="00835963">
            <w:pPr>
              <w:jc w:val="center"/>
            </w:pPr>
            <w:r w:rsidRPr="009D6697">
              <w:t>Вид социальных норм</w:t>
            </w:r>
          </w:p>
        </w:tc>
        <w:tc>
          <w:tcPr>
            <w:tcW w:w="2619" w:type="dxa"/>
            <w:vMerge w:val="restart"/>
            <w:tcBorders>
              <w:top w:val="single" w:sz="8" w:space="0" w:color="auto"/>
              <w:left w:val="nil"/>
              <w:bottom w:val="single" w:sz="8" w:space="0" w:color="000000"/>
              <w:right w:val="single" w:sz="8" w:space="0" w:color="000000"/>
            </w:tcBorders>
            <w:tcMar>
              <w:top w:w="20" w:type="dxa"/>
              <w:left w:w="20" w:type="dxa"/>
              <w:bottom w:w="0" w:type="dxa"/>
              <w:right w:w="20" w:type="dxa"/>
            </w:tcMar>
            <w:vAlign w:val="center"/>
            <w:hideMark/>
          </w:tcPr>
          <w:p w:rsidR="00E13EEE" w:rsidRPr="009D6697" w:rsidRDefault="00E13EEE" w:rsidP="00835963">
            <w:pPr>
              <w:jc w:val="center"/>
            </w:pPr>
            <w:r w:rsidRPr="009D6697">
              <w:t>категории конвенциональных  норм</w:t>
            </w:r>
          </w:p>
        </w:tc>
        <w:tc>
          <w:tcPr>
            <w:tcW w:w="2527" w:type="dxa"/>
            <w:vMerge w:val="restart"/>
            <w:tcBorders>
              <w:top w:val="single" w:sz="8" w:space="0" w:color="auto"/>
              <w:left w:val="nil"/>
              <w:bottom w:val="single" w:sz="8" w:space="0" w:color="000000"/>
              <w:right w:val="single" w:sz="8" w:space="0" w:color="000000"/>
            </w:tcBorders>
            <w:tcMar>
              <w:top w:w="20" w:type="dxa"/>
              <w:left w:w="20" w:type="dxa"/>
              <w:bottom w:w="0" w:type="dxa"/>
              <w:right w:w="20" w:type="dxa"/>
            </w:tcMar>
            <w:vAlign w:val="center"/>
            <w:hideMark/>
          </w:tcPr>
          <w:p w:rsidR="00E13EEE" w:rsidRPr="009D6697" w:rsidRDefault="00E13EEE" w:rsidP="00835963">
            <w:pPr>
              <w:jc w:val="center"/>
            </w:pPr>
            <w:r w:rsidRPr="009D6697">
              <w:t>конвенциональные  нормы</w:t>
            </w:r>
          </w:p>
        </w:tc>
        <w:tc>
          <w:tcPr>
            <w:tcW w:w="2386" w:type="dxa"/>
            <w:vMerge w:val="restart"/>
            <w:tcBorders>
              <w:top w:val="single" w:sz="8" w:space="0" w:color="auto"/>
              <w:left w:val="nil"/>
              <w:bottom w:val="single" w:sz="8" w:space="0" w:color="000000"/>
              <w:right w:val="single" w:sz="8" w:space="0" w:color="000000"/>
            </w:tcBorders>
            <w:tcMar>
              <w:top w:w="20" w:type="dxa"/>
              <w:left w:w="20" w:type="dxa"/>
              <w:bottom w:w="0" w:type="dxa"/>
              <w:right w:w="20" w:type="dxa"/>
            </w:tcMar>
            <w:vAlign w:val="center"/>
            <w:hideMark/>
          </w:tcPr>
          <w:p w:rsidR="00E13EEE" w:rsidRPr="009D6697" w:rsidRDefault="00E13EEE" w:rsidP="00835963">
            <w:pPr>
              <w:jc w:val="center"/>
            </w:pPr>
            <w:r w:rsidRPr="009D6697">
              <w:t>мини-ситуации  нарушения конвенциональных  норм</w:t>
            </w:r>
          </w:p>
        </w:tc>
        <w:tc>
          <w:tcPr>
            <w:tcW w:w="6" w:type="dxa"/>
            <w:tcBorders>
              <w:top w:val="nil"/>
              <w:left w:val="nil"/>
              <w:bottom w:val="nil"/>
              <w:right w:val="nil"/>
            </w:tcBorders>
            <w:vAlign w:val="center"/>
            <w:hideMark/>
          </w:tcPr>
          <w:p w:rsidR="00E13EEE" w:rsidRPr="009D6697" w:rsidRDefault="00E13EEE" w:rsidP="00835963">
            <w:pPr>
              <w:rPr>
                <w:sz w:val="20"/>
                <w:szCs w:val="20"/>
              </w:rPr>
            </w:pPr>
            <w:r w:rsidRPr="009D6697">
              <w:rPr>
                <w:sz w:val="20"/>
                <w:szCs w:val="20"/>
              </w:rPr>
              <w:t> </w:t>
            </w:r>
          </w:p>
        </w:tc>
      </w:tr>
      <w:tr w:rsidR="00E13EEE" w:rsidRPr="008550B9" w:rsidTr="00835963">
        <w:trPr>
          <w:cantSplit/>
          <w:trHeight w:val="322"/>
        </w:trPr>
        <w:tc>
          <w:tcPr>
            <w:tcW w:w="0" w:type="auto"/>
            <w:vMerge/>
            <w:tcBorders>
              <w:top w:val="single" w:sz="8" w:space="0" w:color="auto"/>
              <w:left w:val="single" w:sz="8" w:space="0" w:color="auto"/>
              <w:bottom w:val="single" w:sz="8" w:space="0" w:color="000000"/>
              <w:right w:val="single" w:sz="8" w:space="0" w:color="000000"/>
            </w:tcBorders>
            <w:vAlign w:val="center"/>
            <w:hideMark/>
          </w:tcPr>
          <w:p w:rsidR="00E13EEE" w:rsidRPr="009D6697" w:rsidRDefault="00E13EEE" w:rsidP="00835963"/>
        </w:tc>
        <w:tc>
          <w:tcPr>
            <w:tcW w:w="0" w:type="auto"/>
            <w:vMerge/>
            <w:tcBorders>
              <w:top w:val="single" w:sz="8" w:space="0" w:color="auto"/>
              <w:left w:val="nil"/>
              <w:bottom w:val="single" w:sz="8" w:space="0" w:color="000000"/>
              <w:right w:val="single" w:sz="8" w:space="0" w:color="000000"/>
            </w:tcBorders>
            <w:vAlign w:val="center"/>
            <w:hideMark/>
          </w:tcPr>
          <w:p w:rsidR="00E13EEE" w:rsidRPr="009D6697" w:rsidRDefault="00E13EEE" w:rsidP="00835963"/>
        </w:tc>
        <w:tc>
          <w:tcPr>
            <w:tcW w:w="0" w:type="auto"/>
            <w:vMerge/>
            <w:tcBorders>
              <w:top w:val="single" w:sz="8" w:space="0" w:color="auto"/>
              <w:left w:val="nil"/>
              <w:bottom w:val="single" w:sz="8" w:space="0" w:color="000000"/>
              <w:right w:val="single" w:sz="8" w:space="0" w:color="000000"/>
            </w:tcBorders>
            <w:vAlign w:val="center"/>
            <w:hideMark/>
          </w:tcPr>
          <w:p w:rsidR="00E13EEE" w:rsidRPr="009D6697" w:rsidRDefault="00E13EEE" w:rsidP="00835963"/>
        </w:tc>
        <w:tc>
          <w:tcPr>
            <w:tcW w:w="0" w:type="auto"/>
            <w:vMerge/>
            <w:tcBorders>
              <w:top w:val="single" w:sz="8" w:space="0" w:color="auto"/>
              <w:left w:val="nil"/>
              <w:bottom w:val="single" w:sz="8" w:space="0" w:color="000000"/>
              <w:right w:val="single" w:sz="8" w:space="0" w:color="000000"/>
            </w:tcBorders>
            <w:vAlign w:val="center"/>
            <w:hideMark/>
          </w:tcPr>
          <w:p w:rsidR="00E13EEE" w:rsidRPr="009D6697" w:rsidRDefault="00E13EEE" w:rsidP="00835963"/>
        </w:tc>
        <w:tc>
          <w:tcPr>
            <w:tcW w:w="6" w:type="dxa"/>
            <w:tcBorders>
              <w:top w:val="nil"/>
              <w:left w:val="nil"/>
              <w:bottom w:val="nil"/>
              <w:right w:val="nil"/>
            </w:tcBorders>
            <w:vAlign w:val="center"/>
            <w:hideMark/>
          </w:tcPr>
          <w:p w:rsidR="00E13EEE" w:rsidRPr="009D6697" w:rsidRDefault="00E13EEE" w:rsidP="00835963">
            <w:r w:rsidRPr="009D6697">
              <w:t> </w:t>
            </w:r>
          </w:p>
        </w:tc>
      </w:tr>
      <w:tr w:rsidR="00E13EEE" w:rsidRPr="008550B9" w:rsidTr="00835963">
        <w:trPr>
          <w:cantSplit/>
          <w:trHeight w:val="322"/>
        </w:trPr>
        <w:tc>
          <w:tcPr>
            <w:tcW w:w="1991" w:type="dxa"/>
            <w:vMerge w:val="restart"/>
            <w:tcBorders>
              <w:top w:val="nil"/>
              <w:left w:val="single" w:sz="8" w:space="0" w:color="auto"/>
              <w:bottom w:val="single" w:sz="8" w:space="0" w:color="auto"/>
              <w:right w:val="single" w:sz="8" w:space="0" w:color="000000"/>
            </w:tcBorders>
            <w:tcMar>
              <w:top w:w="20" w:type="dxa"/>
              <w:left w:w="20" w:type="dxa"/>
              <w:bottom w:w="0" w:type="dxa"/>
              <w:right w:w="20" w:type="dxa"/>
            </w:tcMar>
            <w:hideMark/>
          </w:tcPr>
          <w:p w:rsidR="00E13EEE" w:rsidRPr="009D6697" w:rsidRDefault="00E13EEE" w:rsidP="00835963">
            <w:pPr>
              <w:jc w:val="center"/>
            </w:pPr>
            <w:r w:rsidRPr="009D6697">
              <w:t> </w:t>
            </w:r>
          </w:p>
          <w:p w:rsidR="00E13EEE" w:rsidRPr="009D6697" w:rsidRDefault="00E13EEE" w:rsidP="00835963">
            <w:pPr>
              <w:jc w:val="center"/>
            </w:pPr>
            <w:r w:rsidRPr="009D6697">
              <w:t> </w:t>
            </w:r>
          </w:p>
          <w:p w:rsidR="00E13EEE" w:rsidRPr="009D6697" w:rsidRDefault="00E13EEE" w:rsidP="00835963">
            <w:pPr>
              <w:jc w:val="center"/>
            </w:pPr>
            <w:r w:rsidRPr="009D6697">
              <w:t> </w:t>
            </w:r>
          </w:p>
          <w:p w:rsidR="00E13EEE" w:rsidRPr="009D6697" w:rsidRDefault="00E13EEE" w:rsidP="00835963">
            <w:pPr>
              <w:jc w:val="center"/>
            </w:pPr>
            <w:r w:rsidRPr="009D6697">
              <w:t> </w:t>
            </w:r>
          </w:p>
          <w:p w:rsidR="00E13EEE" w:rsidRPr="009D6697" w:rsidRDefault="00E13EEE" w:rsidP="00835963">
            <w:pPr>
              <w:jc w:val="center"/>
            </w:pPr>
            <w:r w:rsidRPr="009D6697">
              <w:t> </w:t>
            </w:r>
          </w:p>
          <w:p w:rsidR="00E13EEE" w:rsidRPr="009D6697" w:rsidRDefault="00E13EEE" w:rsidP="00835963">
            <w:pPr>
              <w:jc w:val="center"/>
            </w:pPr>
            <w:r w:rsidRPr="009D6697">
              <w:t> </w:t>
            </w:r>
          </w:p>
          <w:p w:rsidR="00E13EEE" w:rsidRPr="009D6697" w:rsidRDefault="00E13EEE" w:rsidP="00835963">
            <w:pPr>
              <w:jc w:val="center"/>
            </w:pPr>
            <w:r w:rsidRPr="009D6697">
              <w:t> </w:t>
            </w:r>
          </w:p>
          <w:p w:rsidR="00E13EEE" w:rsidRPr="009D6697" w:rsidRDefault="00E13EEE" w:rsidP="00835963">
            <w:pPr>
              <w:jc w:val="center"/>
            </w:pPr>
            <w:r w:rsidRPr="009D6697">
              <w:t> </w:t>
            </w:r>
          </w:p>
          <w:p w:rsidR="00E13EEE" w:rsidRPr="009D6697" w:rsidRDefault="00E13EEE" w:rsidP="00835963">
            <w:pPr>
              <w:jc w:val="center"/>
            </w:pPr>
            <w:r w:rsidRPr="009D6697">
              <w:t>конвенциональные нормы</w:t>
            </w:r>
          </w:p>
        </w:tc>
        <w:tc>
          <w:tcPr>
            <w:tcW w:w="2619" w:type="dxa"/>
            <w:vMerge w:val="restart"/>
            <w:tcBorders>
              <w:top w:val="nil"/>
              <w:left w:val="nil"/>
              <w:bottom w:val="single" w:sz="8" w:space="0" w:color="000000"/>
              <w:right w:val="single" w:sz="8" w:space="0" w:color="000000"/>
            </w:tcBorders>
            <w:tcMar>
              <w:top w:w="20" w:type="dxa"/>
              <w:left w:w="20" w:type="dxa"/>
              <w:bottom w:w="0" w:type="dxa"/>
              <w:right w:w="20" w:type="dxa"/>
            </w:tcMar>
            <w:vAlign w:val="center"/>
            <w:hideMark/>
          </w:tcPr>
          <w:p w:rsidR="00E13EEE" w:rsidRPr="009D6697" w:rsidRDefault="00E13EEE" w:rsidP="00835963">
            <w:pPr>
              <w:jc w:val="center"/>
            </w:pPr>
            <w:r w:rsidRPr="009D6697">
              <w:t>ритуально - этикетные</w:t>
            </w:r>
          </w:p>
        </w:tc>
        <w:tc>
          <w:tcPr>
            <w:tcW w:w="2527" w:type="dxa"/>
            <w:vMerge w:val="restart"/>
            <w:tcBorders>
              <w:top w:val="nil"/>
              <w:left w:val="nil"/>
              <w:bottom w:val="single" w:sz="8" w:space="0" w:color="000000"/>
              <w:right w:val="single" w:sz="8" w:space="0" w:color="000000"/>
            </w:tcBorders>
            <w:tcMar>
              <w:top w:w="20" w:type="dxa"/>
              <w:left w:w="20" w:type="dxa"/>
              <w:bottom w:w="0" w:type="dxa"/>
              <w:right w:w="20" w:type="dxa"/>
            </w:tcMar>
            <w:hideMark/>
          </w:tcPr>
          <w:p w:rsidR="00E13EEE" w:rsidRPr="009D6697" w:rsidRDefault="00E13EEE" w:rsidP="00835963">
            <w:pPr>
              <w:ind w:left="410" w:hanging="360"/>
            </w:pPr>
            <w:r w:rsidRPr="009D6697">
              <w:t>-</w:t>
            </w:r>
            <w:r w:rsidRPr="009D6697">
              <w:rPr>
                <w:sz w:val="14"/>
                <w:szCs w:val="14"/>
              </w:rPr>
              <w:t xml:space="preserve">       </w:t>
            </w:r>
            <w:r w:rsidRPr="009D6697">
              <w:t xml:space="preserve">культура внешнего вида, </w:t>
            </w:r>
          </w:p>
          <w:p w:rsidR="00E13EEE" w:rsidRPr="009D6697" w:rsidRDefault="00E13EEE" w:rsidP="00835963">
            <w:pPr>
              <w:ind w:left="410" w:hanging="360"/>
            </w:pPr>
            <w:r w:rsidRPr="009D6697">
              <w:t>-</w:t>
            </w:r>
            <w:r w:rsidRPr="009D6697">
              <w:rPr>
                <w:sz w:val="14"/>
                <w:szCs w:val="14"/>
              </w:rPr>
              <w:t xml:space="preserve">       </w:t>
            </w:r>
            <w:r w:rsidRPr="009D6697">
              <w:t xml:space="preserve">поведение за столом, </w:t>
            </w:r>
          </w:p>
          <w:p w:rsidR="00E13EEE" w:rsidRPr="009D6697" w:rsidRDefault="00E13EEE" w:rsidP="00835963">
            <w:pPr>
              <w:ind w:left="410" w:hanging="360"/>
            </w:pPr>
            <w:r w:rsidRPr="009D6697">
              <w:t>-</w:t>
            </w:r>
            <w:r w:rsidRPr="009D6697">
              <w:rPr>
                <w:sz w:val="14"/>
                <w:szCs w:val="14"/>
              </w:rPr>
              <w:t xml:space="preserve">       </w:t>
            </w:r>
            <w:r w:rsidRPr="009D6697">
              <w:t>правила и формы обращения в семье</w:t>
            </w:r>
          </w:p>
        </w:tc>
        <w:tc>
          <w:tcPr>
            <w:tcW w:w="2386" w:type="dxa"/>
            <w:vMerge w:val="restart"/>
            <w:tcBorders>
              <w:top w:val="nil"/>
              <w:left w:val="nil"/>
              <w:bottom w:val="single" w:sz="8" w:space="0" w:color="000000"/>
              <w:right w:val="single" w:sz="8" w:space="0" w:color="000000"/>
            </w:tcBorders>
            <w:tcMar>
              <w:top w:w="20" w:type="dxa"/>
              <w:left w:w="20" w:type="dxa"/>
              <w:bottom w:w="0" w:type="dxa"/>
              <w:right w:w="20" w:type="dxa"/>
            </w:tcMar>
            <w:hideMark/>
          </w:tcPr>
          <w:p w:rsidR="00E13EEE" w:rsidRPr="009D6697" w:rsidRDefault="00E13EEE" w:rsidP="00835963">
            <w:pPr>
              <w:ind w:left="262" w:hanging="180"/>
            </w:pPr>
            <w:r w:rsidRPr="009D6697">
              <w:t>-</w:t>
            </w:r>
            <w:r w:rsidRPr="009D6697">
              <w:rPr>
                <w:sz w:val="14"/>
                <w:szCs w:val="14"/>
              </w:rPr>
              <w:t xml:space="preserve">   </w:t>
            </w:r>
            <w:r w:rsidRPr="009D6697">
              <w:t>не почистил зубы;</w:t>
            </w:r>
          </w:p>
          <w:p w:rsidR="00E13EEE" w:rsidRPr="009D6697" w:rsidRDefault="00E13EEE" w:rsidP="00835963">
            <w:pPr>
              <w:ind w:left="262" w:hanging="180"/>
            </w:pPr>
            <w:r w:rsidRPr="009D6697">
              <w:t>-</w:t>
            </w:r>
            <w:r w:rsidRPr="009D6697">
              <w:rPr>
                <w:sz w:val="14"/>
                <w:szCs w:val="14"/>
              </w:rPr>
              <w:t xml:space="preserve">   </w:t>
            </w:r>
            <w:r w:rsidRPr="009D6697">
              <w:t>пришел в грязной одежде в школу;</w:t>
            </w:r>
          </w:p>
          <w:p w:rsidR="00E13EEE" w:rsidRPr="009D6697" w:rsidRDefault="00E13EEE" w:rsidP="00835963">
            <w:pPr>
              <w:ind w:left="262" w:hanging="180"/>
            </w:pPr>
            <w:r w:rsidRPr="009D6697">
              <w:t>-</w:t>
            </w:r>
            <w:r w:rsidRPr="009D6697">
              <w:rPr>
                <w:sz w:val="14"/>
                <w:szCs w:val="14"/>
              </w:rPr>
              <w:t xml:space="preserve">   </w:t>
            </w:r>
            <w:r w:rsidRPr="009D6697">
              <w:t>накрошил на столе;</w:t>
            </w:r>
          </w:p>
          <w:p w:rsidR="00E13EEE" w:rsidRPr="009D6697" w:rsidRDefault="00E13EEE" w:rsidP="00835963">
            <w:pPr>
              <w:ind w:left="262" w:hanging="180"/>
            </w:pPr>
            <w:r w:rsidRPr="009D6697">
              <w:t>-</w:t>
            </w:r>
            <w:r w:rsidRPr="009D6697">
              <w:rPr>
                <w:sz w:val="14"/>
                <w:szCs w:val="14"/>
              </w:rPr>
              <w:t xml:space="preserve">   </w:t>
            </w:r>
            <w:r w:rsidRPr="009D6697">
              <w:t>ушел на улицу без разрешения;</w:t>
            </w:r>
          </w:p>
        </w:tc>
        <w:tc>
          <w:tcPr>
            <w:tcW w:w="6" w:type="dxa"/>
            <w:tcBorders>
              <w:top w:val="nil"/>
              <w:left w:val="nil"/>
              <w:bottom w:val="nil"/>
              <w:right w:val="nil"/>
            </w:tcBorders>
            <w:vAlign w:val="center"/>
            <w:hideMark/>
          </w:tcPr>
          <w:p w:rsidR="00E13EEE" w:rsidRPr="009D6697" w:rsidRDefault="00E13EEE" w:rsidP="00835963">
            <w:pPr>
              <w:rPr>
                <w:sz w:val="20"/>
                <w:szCs w:val="20"/>
              </w:rPr>
            </w:pPr>
            <w:r w:rsidRPr="009D6697">
              <w:rPr>
                <w:sz w:val="20"/>
                <w:szCs w:val="20"/>
              </w:rPr>
              <w:t> </w:t>
            </w:r>
          </w:p>
        </w:tc>
      </w:tr>
      <w:tr w:rsidR="00E13EEE" w:rsidRPr="008550B9" w:rsidTr="00835963">
        <w:trPr>
          <w:cantSplit/>
          <w:trHeight w:val="322"/>
        </w:trPr>
        <w:tc>
          <w:tcPr>
            <w:tcW w:w="0" w:type="auto"/>
            <w:vMerge/>
            <w:tcBorders>
              <w:top w:val="nil"/>
              <w:left w:val="single" w:sz="8" w:space="0" w:color="auto"/>
              <w:bottom w:val="single" w:sz="8" w:space="0" w:color="auto"/>
              <w:right w:val="single" w:sz="8" w:space="0" w:color="000000"/>
            </w:tcBorders>
            <w:vAlign w:val="center"/>
            <w:hideMark/>
          </w:tcPr>
          <w:p w:rsidR="00E13EEE" w:rsidRPr="009D6697" w:rsidRDefault="00E13EEE" w:rsidP="00835963"/>
        </w:tc>
        <w:tc>
          <w:tcPr>
            <w:tcW w:w="0" w:type="auto"/>
            <w:vMerge/>
            <w:tcBorders>
              <w:top w:val="nil"/>
              <w:left w:val="nil"/>
              <w:bottom w:val="single" w:sz="8" w:space="0" w:color="000000"/>
              <w:right w:val="single" w:sz="8" w:space="0" w:color="000000"/>
            </w:tcBorders>
            <w:vAlign w:val="center"/>
            <w:hideMark/>
          </w:tcPr>
          <w:p w:rsidR="00E13EEE" w:rsidRPr="009D6697" w:rsidRDefault="00E13EEE" w:rsidP="00835963"/>
        </w:tc>
        <w:tc>
          <w:tcPr>
            <w:tcW w:w="0" w:type="auto"/>
            <w:vMerge/>
            <w:tcBorders>
              <w:top w:val="nil"/>
              <w:left w:val="nil"/>
              <w:bottom w:val="single" w:sz="8" w:space="0" w:color="000000"/>
              <w:right w:val="single" w:sz="8" w:space="0" w:color="000000"/>
            </w:tcBorders>
            <w:vAlign w:val="center"/>
            <w:hideMark/>
          </w:tcPr>
          <w:p w:rsidR="00E13EEE" w:rsidRPr="009D6697" w:rsidRDefault="00E13EEE" w:rsidP="00835963"/>
        </w:tc>
        <w:tc>
          <w:tcPr>
            <w:tcW w:w="0" w:type="auto"/>
            <w:vMerge/>
            <w:tcBorders>
              <w:top w:val="nil"/>
              <w:left w:val="nil"/>
              <w:bottom w:val="single" w:sz="8" w:space="0" w:color="000000"/>
              <w:right w:val="single" w:sz="8" w:space="0" w:color="000000"/>
            </w:tcBorders>
            <w:vAlign w:val="center"/>
            <w:hideMark/>
          </w:tcPr>
          <w:p w:rsidR="00E13EEE" w:rsidRPr="009D6697" w:rsidRDefault="00E13EEE" w:rsidP="00835963"/>
        </w:tc>
        <w:tc>
          <w:tcPr>
            <w:tcW w:w="6" w:type="dxa"/>
            <w:tcBorders>
              <w:top w:val="nil"/>
              <w:left w:val="nil"/>
              <w:bottom w:val="nil"/>
              <w:right w:val="nil"/>
            </w:tcBorders>
            <w:vAlign w:val="center"/>
            <w:hideMark/>
          </w:tcPr>
          <w:p w:rsidR="00E13EEE" w:rsidRPr="009D6697" w:rsidRDefault="00E13EEE" w:rsidP="00835963">
            <w:r w:rsidRPr="009D6697">
              <w:t> </w:t>
            </w:r>
          </w:p>
        </w:tc>
      </w:tr>
      <w:tr w:rsidR="00E13EEE" w:rsidRPr="008550B9" w:rsidTr="00835963">
        <w:trPr>
          <w:cantSplit/>
          <w:trHeight w:val="322"/>
        </w:trPr>
        <w:tc>
          <w:tcPr>
            <w:tcW w:w="0" w:type="auto"/>
            <w:vMerge/>
            <w:tcBorders>
              <w:top w:val="nil"/>
              <w:left w:val="single" w:sz="8" w:space="0" w:color="auto"/>
              <w:bottom w:val="single" w:sz="8" w:space="0" w:color="auto"/>
              <w:right w:val="single" w:sz="8" w:space="0" w:color="000000"/>
            </w:tcBorders>
            <w:vAlign w:val="center"/>
            <w:hideMark/>
          </w:tcPr>
          <w:p w:rsidR="00E13EEE" w:rsidRPr="009D6697" w:rsidRDefault="00E13EEE" w:rsidP="00835963"/>
        </w:tc>
        <w:tc>
          <w:tcPr>
            <w:tcW w:w="0" w:type="auto"/>
            <w:vMerge/>
            <w:tcBorders>
              <w:top w:val="nil"/>
              <w:left w:val="nil"/>
              <w:bottom w:val="single" w:sz="8" w:space="0" w:color="000000"/>
              <w:right w:val="single" w:sz="8" w:space="0" w:color="000000"/>
            </w:tcBorders>
            <w:vAlign w:val="center"/>
            <w:hideMark/>
          </w:tcPr>
          <w:p w:rsidR="00E13EEE" w:rsidRPr="009D6697" w:rsidRDefault="00E13EEE" w:rsidP="00835963"/>
        </w:tc>
        <w:tc>
          <w:tcPr>
            <w:tcW w:w="0" w:type="auto"/>
            <w:vMerge/>
            <w:tcBorders>
              <w:top w:val="nil"/>
              <w:left w:val="nil"/>
              <w:bottom w:val="single" w:sz="8" w:space="0" w:color="000000"/>
              <w:right w:val="single" w:sz="8" w:space="0" w:color="000000"/>
            </w:tcBorders>
            <w:vAlign w:val="center"/>
            <w:hideMark/>
          </w:tcPr>
          <w:p w:rsidR="00E13EEE" w:rsidRPr="009D6697" w:rsidRDefault="00E13EEE" w:rsidP="00835963"/>
        </w:tc>
        <w:tc>
          <w:tcPr>
            <w:tcW w:w="0" w:type="auto"/>
            <w:vMerge/>
            <w:tcBorders>
              <w:top w:val="nil"/>
              <w:left w:val="nil"/>
              <w:bottom w:val="single" w:sz="8" w:space="0" w:color="000000"/>
              <w:right w:val="single" w:sz="8" w:space="0" w:color="000000"/>
            </w:tcBorders>
            <w:vAlign w:val="center"/>
            <w:hideMark/>
          </w:tcPr>
          <w:p w:rsidR="00E13EEE" w:rsidRPr="009D6697" w:rsidRDefault="00E13EEE" w:rsidP="00835963"/>
        </w:tc>
        <w:tc>
          <w:tcPr>
            <w:tcW w:w="6" w:type="dxa"/>
            <w:tcBorders>
              <w:top w:val="nil"/>
              <w:left w:val="nil"/>
              <w:bottom w:val="nil"/>
              <w:right w:val="nil"/>
            </w:tcBorders>
            <w:vAlign w:val="center"/>
            <w:hideMark/>
          </w:tcPr>
          <w:p w:rsidR="00E13EEE" w:rsidRPr="009D6697" w:rsidRDefault="00E13EEE" w:rsidP="00835963">
            <w:r w:rsidRPr="009D6697">
              <w:t> </w:t>
            </w:r>
          </w:p>
        </w:tc>
      </w:tr>
      <w:tr w:rsidR="00E13EEE" w:rsidRPr="008550B9" w:rsidTr="00835963">
        <w:trPr>
          <w:cantSplit/>
          <w:trHeight w:val="322"/>
        </w:trPr>
        <w:tc>
          <w:tcPr>
            <w:tcW w:w="0" w:type="auto"/>
            <w:vMerge/>
            <w:tcBorders>
              <w:top w:val="nil"/>
              <w:left w:val="single" w:sz="8" w:space="0" w:color="auto"/>
              <w:bottom w:val="single" w:sz="8" w:space="0" w:color="auto"/>
              <w:right w:val="single" w:sz="8" w:space="0" w:color="000000"/>
            </w:tcBorders>
            <w:vAlign w:val="center"/>
            <w:hideMark/>
          </w:tcPr>
          <w:p w:rsidR="00E13EEE" w:rsidRPr="009D6697" w:rsidRDefault="00E13EEE" w:rsidP="00835963"/>
        </w:tc>
        <w:tc>
          <w:tcPr>
            <w:tcW w:w="0" w:type="auto"/>
            <w:vMerge/>
            <w:tcBorders>
              <w:top w:val="nil"/>
              <w:left w:val="nil"/>
              <w:bottom w:val="single" w:sz="8" w:space="0" w:color="000000"/>
              <w:right w:val="single" w:sz="8" w:space="0" w:color="000000"/>
            </w:tcBorders>
            <w:vAlign w:val="center"/>
            <w:hideMark/>
          </w:tcPr>
          <w:p w:rsidR="00E13EEE" w:rsidRPr="009D6697" w:rsidRDefault="00E13EEE" w:rsidP="00835963"/>
        </w:tc>
        <w:tc>
          <w:tcPr>
            <w:tcW w:w="0" w:type="auto"/>
            <w:vMerge/>
            <w:tcBorders>
              <w:top w:val="nil"/>
              <w:left w:val="nil"/>
              <w:bottom w:val="single" w:sz="8" w:space="0" w:color="000000"/>
              <w:right w:val="single" w:sz="8" w:space="0" w:color="000000"/>
            </w:tcBorders>
            <w:vAlign w:val="center"/>
            <w:hideMark/>
          </w:tcPr>
          <w:p w:rsidR="00E13EEE" w:rsidRPr="009D6697" w:rsidRDefault="00E13EEE" w:rsidP="00835963"/>
        </w:tc>
        <w:tc>
          <w:tcPr>
            <w:tcW w:w="0" w:type="auto"/>
            <w:vMerge/>
            <w:tcBorders>
              <w:top w:val="nil"/>
              <w:left w:val="nil"/>
              <w:bottom w:val="single" w:sz="8" w:space="0" w:color="000000"/>
              <w:right w:val="single" w:sz="8" w:space="0" w:color="000000"/>
            </w:tcBorders>
            <w:vAlign w:val="center"/>
            <w:hideMark/>
          </w:tcPr>
          <w:p w:rsidR="00E13EEE" w:rsidRPr="009D6697" w:rsidRDefault="00E13EEE" w:rsidP="00835963"/>
        </w:tc>
        <w:tc>
          <w:tcPr>
            <w:tcW w:w="6" w:type="dxa"/>
            <w:tcBorders>
              <w:top w:val="nil"/>
              <w:left w:val="nil"/>
              <w:bottom w:val="nil"/>
              <w:right w:val="nil"/>
            </w:tcBorders>
            <w:vAlign w:val="center"/>
            <w:hideMark/>
          </w:tcPr>
          <w:p w:rsidR="00E13EEE" w:rsidRPr="009D6697" w:rsidRDefault="00E13EEE" w:rsidP="00835963">
            <w:r w:rsidRPr="009D6697">
              <w:t> </w:t>
            </w:r>
          </w:p>
        </w:tc>
      </w:tr>
      <w:tr w:rsidR="00E13EEE" w:rsidRPr="008550B9" w:rsidTr="00835963">
        <w:trPr>
          <w:cantSplit/>
          <w:trHeight w:val="322"/>
        </w:trPr>
        <w:tc>
          <w:tcPr>
            <w:tcW w:w="0" w:type="auto"/>
            <w:vMerge/>
            <w:tcBorders>
              <w:top w:val="nil"/>
              <w:left w:val="single" w:sz="8" w:space="0" w:color="auto"/>
              <w:bottom w:val="single" w:sz="8" w:space="0" w:color="auto"/>
              <w:right w:val="single" w:sz="8" w:space="0" w:color="000000"/>
            </w:tcBorders>
            <w:vAlign w:val="center"/>
            <w:hideMark/>
          </w:tcPr>
          <w:p w:rsidR="00E13EEE" w:rsidRPr="009D6697" w:rsidRDefault="00E13EEE" w:rsidP="00835963"/>
        </w:tc>
        <w:tc>
          <w:tcPr>
            <w:tcW w:w="0" w:type="auto"/>
            <w:vMerge/>
            <w:tcBorders>
              <w:top w:val="nil"/>
              <w:left w:val="nil"/>
              <w:bottom w:val="single" w:sz="8" w:space="0" w:color="000000"/>
              <w:right w:val="single" w:sz="8" w:space="0" w:color="000000"/>
            </w:tcBorders>
            <w:vAlign w:val="center"/>
            <w:hideMark/>
          </w:tcPr>
          <w:p w:rsidR="00E13EEE" w:rsidRPr="009D6697" w:rsidRDefault="00E13EEE" w:rsidP="00835963"/>
        </w:tc>
        <w:tc>
          <w:tcPr>
            <w:tcW w:w="0" w:type="auto"/>
            <w:vMerge/>
            <w:tcBorders>
              <w:top w:val="nil"/>
              <w:left w:val="nil"/>
              <w:bottom w:val="single" w:sz="8" w:space="0" w:color="000000"/>
              <w:right w:val="single" w:sz="8" w:space="0" w:color="000000"/>
            </w:tcBorders>
            <w:vAlign w:val="center"/>
            <w:hideMark/>
          </w:tcPr>
          <w:p w:rsidR="00E13EEE" w:rsidRPr="009D6697" w:rsidRDefault="00E13EEE" w:rsidP="00835963"/>
        </w:tc>
        <w:tc>
          <w:tcPr>
            <w:tcW w:w="0" w:type="auto"/>
            <w:vMerge/>
            <w:tcBorders>
              <w:top w:val="nil"/>
              <w:left w:val="nil"/>
              <w:bottom w:val="single" w:sz="8" w:space="0" w:color="000000"/>
              <w:right w:val="single" w:sz="8" w:space="0" w:color="000000"/>
            </w:tcBorders>
            <w:vAlign w:val="center"/>
            <w:hideMark/>
          </w:tcPr>
          <w:p w:rsidR="00E13EEE" w:rsidRPr="009D6697" w:rsidRDefault="00E13EEE" w:rsidP="00835963"/>
        </w:tc>
        <w:tc>
          <w:tcPr>
            <w:tcW w:w="6" w:type="dxa"/>
            <w:tcBorders>
              <w:top w:val="nil"/>
              <w:left w:val="nil"/>
              <w:bottom w:val="nil"/>
              <w:right w:val="nil"/>
            </w:tcBorders>
            <w:vAlign w:val="center"/>
            <w:hideMark/>
          </w:tcPr>
          <w:p w:rsidR="00E13EEE" w:rsidRPr="009D6697" w:rsidRDefault="00E13EEE" w:rsidP="00835963">
            <w:r w:rsidRPr="009D6697">
              <w:t> </w:t>
            </w:r>
          </w:p>
        </w:tc>
      </w:tr>
      <w:tr w:rsidR="00E13EEE" w:rsidRPr="008550B9" w:rsidTr="00835963">
        <w:trPr>
          <w:cantSplit/>
          <w:trHeight w:val="322"/>
        </w:trPr>
        <w:tc>
          <w:tcPr>
            <w:tcW w:w="0" w:type="auto"/>
            <w:vMerge/>
            <w:tcBorders>
              <w:top w:val="nil"/>
              <w:left w:val="single" w:sz="8" w:space="0" w:color="auto"/>
              <w:bottom w:val="single" w:sz="8" w:space="0" w:color="auto"/>
              <w:right w:val="single" w:sz="8" w:space="0" w:color="000000"/>
            </w:tcBorders>
            <w:vAlign w:val="center"/>
            <w:hideMark/>
          </w:tcPr>
          <w:p w:rsidR="00E13EEE" w:rsidRPr="009D6697" w:rsidRDefault="00E13EEE" w:rsidP="00835963"/>
        </w:tc>
        <w:tc>
          <w:tcPr>
            <w:tcW w:w="0" w:type="auto"/>
            <w:vMerge/>
            <w:tcBorders>
              <w:top w:val="nil"/>
              <w:left w:val="nil"/>
              <w:bottom w:val="single" w:sz="8" w:space="0" w:color="000000"/>
              <w:right w:val="single" w:sz="8" w:space="0" w:color="000000"/>
            </w:tcBorders>
            <w:vAlign w:val="center"/>
            <w:hideMark/>
          </w:tcPr>
          <w:p w:rsidR="00E13EEE" w:rsidRPr="009D6697" w:rsidRDefault="00E13EEE" w:rsidP="00835963"/>
        </w:tc>
        <w:tc>
          <w:tcPr>
            <w:tcW w:w="0" w:type="auto"/>
            <w:vMerge/>
            <w:tcBorders>
              <w:top w:val="nil"/>
              <w:left w:val="nil"/>
              <w:bottom w:val="single" w:sz="8" w:space="0" w:color="000000"/>
              <w:right w:val="single" w:sz="8" w:space="0" w:color="000000"/>
            </w:tcBorders>
            <w:vAlign w:val="center"/>
            <w:hideMark/>
          </w:tcPr>
          <w:p w:rsidR="00E13EEE" w:rsidRPr="009D6697" w:rsidRDefault="00E13EEE" w:rsidP="00835963"/>
        </w:tc>
        <w:tc>
          <w:tcPr>
            <w:tcW w:w="0" w:type="auto"/>
            <w:vMerge/>
            <w:tcBorders>
              <w:top w:val="nil"/>
              <w:left w:val="nil"/>
              <w:bottom w:val="single" w:sz="8" w:space="0" w:color="000000"/>
              <w:right w:val="single" w:sz="8" w:space="0" w:color="000000"/>
            </w:tcBorders>
            <w:vAlign w:val="center"/>
            <w:hideMark/>
          </w:tcPr>
          <w:p w:rsidR="00E13EEE" w:rsidRPr="009D6697" w:rsidRDefault="00E13EEE" w:rsidP="00835963"/>
        </w:tc>
        <w:tc>
          <w:tcPr>
            <w:tcW w:w="6" w:type="dxa"/>
            <w:tcBorders>
              <w:top w:val="nil"/>
              <w:left w:val="nil"/>
              <w:bottom w:val="nil"/>
              <w:right w:val="nil"/>
            </w:tcBorders>
            <w:vAlign w:val="center"/>
            <w:hideMark/>
          </w:tcPr>
          <w:p w:rsidR="00E13EEE" w:rsidRPr="009D6697" w:rsidRDefault="00E13EEE" w:rsidP="00835963">
            <w:r w:rsidRPr="009D6697">
              <w:t> </w:t>
            </w:r>
          </w:p>
        </w:tc>
      </w:tr>
      <w:tr w:rsidR="00E13EEE" w:rsidRPr="008550B9" w:rsidTr="00835963">
        <w:trPr>
          <w:cantSplit/>
          <w:trHeight w:val="322"/>
        </w:trPr>
        <w:tc>
          <w:tcPr>
            <w:tcW w:w="0" w:type="auto"/>
            <w:vMerge/>
            <w:tcBorders>
              <w:top w:val="nil"/>
              <w:left w:val="single" w:sz="8" w:space="0" w:color="auto"/>
              <w:bottom w:val="single" w:sz="8" w:space="0" w:color="auto"/>
              <w:right w:val="single" w:sz="8" w:space="0" w:color="000000"/>
            </w:tcBorders>
            <w:vAlign w:val="center"/>
            <w:hideMark/>
          </w:tcPr>
          <w:p w:rsidR="00E13EEE" w:rsidRPr="009D6697" w:rsidRDefault="00E13EEE" w:rsidP="00835963"/>
        </w:tc>
        <w:tc>
          <w:tcPr>
            <w:tcW w:w="0" w:type="auto"/>
            <w:vMerge/>
            <w:tcBorders>
              <w:top w:val="nil"/>
              <w:left w:val="nil"/>
              <w:bottom w:val="single" w:sz="8" w:space="0" w:color="000000"/>
              <w:right w:val="single" w:sz="8" w:space="0" w:color="000000"/>
            </w:tcBorders>
            <w:vAlign w:val="center"/>
            <w:hideMark/>
          </w:tcPr>
          <w:p w:rsidR="00E13EEE" w:rsidRPr="009D6697" w:rsidRDefault="00E13EEE" w:rsidP="00835963"/>
        </w:tc>
        <w:tc>
          <w:tcPr>
            <w:tcW w:w="0" w:type="auto"/>
            <w:vMerge/>
            <w:tcBorders>
              <w:top w:val="nil"/>
              <w:left w:val="nil"/>
              <w:bottom w:val="single" w:sz="8" w:space="0" w:color="000000"/>
              <w:right w:val="single" w:sz="8" w:space="0" w:color="000000"/>
            </w:tcBorders>
            <w:vAlign w:val="center"/>
            <w:hideMark/>
          </w:tcPr>
          <w:p w:rsidR="00E13EEE" w:rsidRPr="009D6697" w:rsidRDefault="00E13EEE" w:rsidP="00835963"/>
        </w:tc>
        <w:tc>
          <w:tcPr>
            <w:tcW w:w="0" w:type="auto"/>
            <w:vMerge/>
            <w:tcBorders>
              <w:top w:val="nil"/>
              <w:left w:val="nil"/>
              <w:bottom w:val="single" w:sz="8" w:space="0" w:color="000000"/>
              <w:right w:val="single" w:sz="8" w:space="0" w:color="000000"/>
            </w:tcBorders>
            <w:vAlign w:val="center"/>
            <w:hideMark/>
          </w:tcPr>
          <w:p w:rsidR="00E13EEE" w:rsidRPr="009D6697" w:rsidRDefault="00E13EEE" w:rsidP="00835963"/>
        </w:tc>
        <w:tc>
          <w:tcPr>
            <w:tcW w:w="6" w:type="dxa"/>
            <w:tcBorders>
              <w:top w:val="nil"/>
              <w:left w:val="nil"/>
              <w:bottom w:val="nil"/>
              <w:right w:val="nil"/>
            </w:tcBorders>
            <w:vAlign w:val="center"/>
            <w:hideMark/>
          </w:tcPr>
          <w:p w:rsidR="00E13EEE" w:rsidRPr="009D6697" w:rsidRDefault="00E13EEE" w:rsidP="00835963">
            <w:r w:rsidRPr="009D6697">
              <w:t> </w:t>
            </w:r>
          </w:p>
        </w:tc>
      </w:tr>
      <w:tr w:rsidR="00E13EEE" w:rsidRPr="008550B9" w:rsidTr="00835963">
        <w:trPr>
          <w:cantSplit/>
          <w:trHeight w:val="322"/>
        </w:trPr>
        <w:tc>
          <w:tcPr>
            <w:tcW w:w="0" w:type="auto"/>
            <w:vMerge/>
            <w:tcBorders>
              <w:top w:val="nil"/>
              <w:left w:val="single" w:sz="8" w:space="0" w:color="auto"/>
              <w:bottom w:val="single" w:sz="8" w:space="0" w:color="auto"/>
              <w:right w:val="single" w:sz="8" w:space="0" w:color="000000"/>
            </w:tcBorders>
            <w:vAlign w:val="center"/>
            <w:hideMark/>
          </w:tcPr>
          <w:p w:rsidR="00E13EEE" w:rsidRPr="009D6697" w:rsidRDefault="00E13EEE" w:rsidP="00835963"/>
        </w:tc>
        <w:tc>
          <w:tcPr>
            <w:tcW w:w="0" w:type="auto"/>
            <w:vMerge/>
            <w:tcBorders>
              <w:top w:val="nil"/>
              <w:left w:val="nil"/>
              <w:bottom w:val="single" w:sz="8" w:space="0" w:color="000000"/>
              <w:right w:val="single" w:sz="8" w:space="0" w:color="000000"/>
            </w:tcBorders>
            <w:vAlign w:val="center"/>
            <w:hideMark/>
          </w:tcPr>
          <w:p w:rsidR="00E13EEE" w:rsidRPr="009D6697" w:rsidRDefault="00E13EEE" w:rsidP="00835963"/>
        </w:tc>
        <w:tc>
          <w:tcPr>
            <w:tcW w:w="0" w:type="auto"/>
            <w:vMerge/>
            <w:tcBorders>
              <w:top w:val="nil"/>
              <w:left w:val="nil"/>
              <w:bottom w:val="single" w:sz="8" w:space="0" w:color="000000"/>
              <w:right w:val="single" w:sz="8" w:space="0" w:color="000000"/>
            </w:tcBorders>
            <w:vAlign w:val="center"/>
            <w:hideMark/>
          </w:tcPr>
          <w:p w:rsidR="00E13EEE" w:rsidRPr="009D6697" w:rsidRDefault="00E13EEE" w:rsidP="00835963"/>
        </w:tc>
        <w:tc>
          <w:tcPr>
            <w:tcW w:w="0" w:type="auto"/>
            <w:vMerge/>
            <w:tcBorders>
              <w:top w:val="nil"/>
              <w:left w:val="nil"/>
              <w:bottom w:val="single" w:sz="8" w:space="0" w:color="000000"/>
              <w:right w:val="single" w:sz="8" w:space="0" w:color="000000"/>
            </w:tcBorders>
            <w:vAlign w:val="center"/>
            <w:hideMark/>
          </w:tcPr>
          <w:p w:rsidR="00E13EEE" w:rsidRPr="009D6697" w:rsidRDefault="00E13EEE" w:rsidP="00835963"/>
        </w:tc>
        <w:tc>
          <w:tcPr>
            <w:tcW w:w="6" w:type="dxa"/>
            <w:tcBorders>
              <w:top w:val="nil"/>
              <w:left w:val="nil"/>
              <w:bottom w:val="nil"/>
              <w:right w:val="nil"/>
            </w:tcBorders>
            <w:vAlign w:val="center"/>
            <w:hideMark/>
          </w:tcPr>
          <w:p w:rsidR="00E13EEE" w:rsidRPr="009D6697" w:rsidRDefault="00E13EEE" w:rsidP="00835963">
            <w:r w:rsidRPr="009D6697">
              <w:t> </w:t>
            </w:r>
          </w:p>
        </w:tc>
      </w:tr>
      <w:tr w:rsidR="00E13EEE" w:rsidRPr="008550B9" w:rsidTr="00835963">
        <w:trPr>
          <w:cantSplit/>
          <w:trHeight w:val="322"/>
        </w:trPr>
        <w:tc>
          <w:tcPr>
            <w:tcW w:w="0" w:type="auto"/>
            <w:vMerge/>
            <w:tcBorders>
              <w:top w:val="nil"/>
              <w:left w:val="single" w:sz="8" w:space="0" w:color="auto"/>
              <w:bottom w:val="single" w:sz="8" w:space="0" w:color="auto"/>
              <w:right w:val="single" w:sz="8" w:space="0" w:color="000000"/>
            </w:tcBorders>
            <w:vAlign w:val="center"/>
            <w:hideMark/>
          </w:tcPr>
          <w:p w:rsidR="00E13EEE" w:rsidRPr="009D6697" w:rsidRDefault="00E13EEE" w:rsidP="00835963"/>
        </w:tc>
        <w:tc>
          <w:tcPr>
            <w:tcW w:w="2619" w:type="dxa"/>
            <w:vMerge w:val="restart"/>
            <w:tcBorders>
              <w:top w:val="nil"/>
              <w:left w:val="nil"/>
              <w:bottom w:val="single" w:sz="8" w:space="0" w:color="auto"/>
              <w:right w:val="single" w:sz="8" w:space="0" w:color="000000"/>
            </w:tcBorders>
            <w:tcMar>
              <w:top w:w="20" w:type="dxa"/>
              <w:left w:w="20" w:type="dxa"/>
              <w:bottom w:w="0" w:type="dxa"/>
              <w:right w:w="20" w:type="dxa"/>
            </w:tcMar>
            <w:vAlign w:val="center"/>
            <w:hideMark/>
          </w:tcPr>
          <w:p w:rsidR="00E13EEE" w:rsidRPr="009D6697" w:rsidRDefault="00E13EEE" w:rsidP="00835963">
            <w:pPr>
              <w:jc w:val="center"/>
            </w:pPr>
            <w:r w:rsidRPr="009D6697">
              <w:t>организационно – административные</w:t>
            </w:r>
          </w:p>
        </w:tc>
        <w:tc>
          <w:tcPr>
            <w:tcW w:w="2527" w:type="dxa"/>
            <w:vMerge w:val="restart"/>
            <w:tcBorders>
              <w:top w:val="nil"/>
              <w:left w:val="nil"/>
              <w:bottom w:val="single" w:sz="8" w:space="0" w:color="auto"/>
              <w:right w:val="single" w:sz="8" w:space="0" w:color="000000"/>
            </w:tcBorders>
            <w:tcMar>
              <w:top w:w="20" w:type="dxa"/>
              <w:left w:w="20" w:type="dxa"/>
              <w:bottom w:w="0" w:type="dxa"/>
              <w:right w:w="20" w:type="dxa"/>
            </w:tcMar>
            <w:hideMark/>
          </w:tcPr>
          <w:p w:rsidR="00E13EEE" w:rsidRPr="009D6697" w:rsidRDefault="00E13EEE" w:rsidP="00835963">
            <w:pPr>
              <w:ind w:left="410" w:hanging="360"/>
            </w:pPr>
            <w:r w:rsidRPr="009D6697">
              <w:t>-</w:t>
            </w:r>
            <w:r w:rsidRPr="009D6697">
              <w:rPr>
                <w:sz w:val="14"/>
                <w:szCs w:val="14"/>
              </w:rPr>
              <w:t xml:space="preserve">       </w:t>
            </w:r>
            <w:r w:rsidRPr="009D6697">
              <w:t>правила поведения в школе,</w:t>
            </w:r>
          </w:p>
          <w:p w:rsidR="00E13EEE" w:rsidRPr="009D6697" w:rsidRDefault="00E13EEE" w:rsidP="00835963">
            <w:pPr>
              <w:ind w:left="410" w:hanging="360"/>
            </w:pPr>
            <w:r w:rsidRPr="009D6697">
              <w:t>-</w:t>
            </w:r>
            <w:r w:rsidRPr="009D6697">
              <w:rPr>
                <w:sz w:val="14"/>
                <w:szCs w:val="14"/>
              </w:rPr>
              <w:t xml:space="preserve">       </w:t>
            </w:r>
            <w:r w:rsidRPr="009D6697">
              <w:t>правила поведения на улице,</w:t>
            </w:r>
          </w:p>
          <w:p w:rsidR="00E13EEE" w:rsidRPr="009D6697" w:rsidRDefault="00E13EEE" w:rsidP="00835963">
            <w:pPr>
              <w:ind w:left="410" w:hanging="360"/>
            </w:pPr>
            <w:r w:rsidRPr="009D6697">
              <w:t>-</w:t>
            </w:r>
            <w:r w:rsidRPr="009D6697">
              <w:rPr>
                <w:sz w:val="14"/>
                <w:szCs w:val="14"/>
              </w:rPr>
              <w:t xml:space="preserve">       </w:t>
            </w:r>
            <w:r w:rsidRPr="009D6697">
              <w:t>правила поведения в общественных местах,</w:t>
            </w:r>
          </w:p>
        </w:tc>
        <w:tc>
          <w:tcPr>
            <w:tcW w:w="2386" w:type="dxa"/>
            <w:vMerge w:val="restart"/>
            <w:tcBorders>
              <w:top w:val="nil"/>
              <w:left w:val="nil"/>
              <w:bottom w:val="single" w:sz="8" w:space="0" w:color="auto"/>
              <w:right w:val="single" w:sz="8" w:space="0" w:color="000000"/>
            </w:tcBorders>
            <w:tcMar>
              <w:top w:w="20" w:type="dxa"/>
              <w:left w:w="20" w:type="dxa"/>
              <w:bottom w:w="0" w:type="dxa"/>
              <w:right w:w="20" w:type="dxa"/>
            </w:tcMar>
            <w:hideMark/>
          </w:tcPr>
          <w:p w:rsidR="00E13EEE" w:rsidRPr="009D6697" w:rsidRDefault="00E13EEE" w:rsidP="00835963">
            <w:pPr>
              <w:ind w:left="262" w:hanging="180"/>
            </w:pPr>
            <w:r w:rsidRPr="009D6697">
              <w:t>-</w:t>
            </w:r>
            <w:r w:rsidRPr="009D6697">
              <w:rPr>
                <w:sz w:val="14"/>
                <w:szCs w:val="14"/>
              </w:rPr>
              <w:t xml:space="preserve">   </w:t>
            </w:r>
            <w:r w:rsidRPr="009D6697">
              <w:t>вставал без разрешения на уроке;</w:t>
            </w:r>
          </w:p>
          <w:p w:rsidR="00E13EEE" w:rsidRPr="009D6697" w:rsidRDefault="00E13EEE" w:rsidP="00835963">
            <w:pPr>
              <w:ind w:left="262" w:hanging="180"/>
            </w:pPr>
            <w:r w:rsidRPr="009D6697">
              <w:t>-</w:t>
            </w:r>
            <w:r w:rsidRPr="009D6697">
              <w:rPr>
                <w:sz w:val="14"/>
                <w:szCs w:val="14"/>
              </w:rPr>
              <w:t xml:space="preserve">   </w:t>
            </w:r>
            <w:r w:rsidRPr="009D6697">
              <w:t>мусорил на улице;</w:t>
            </w:r>
          </w:p>
          <w:p w:rsidR="00E13EEE" w:rsidRPr="009D6697" w:rsidRDefault="00E13EEE" w:rsidP="00835963">
            <w:pPr>
              <w:ind w:left="262" w:hanging="180"/>
            </w:pPr>
            <w:r w:rsidRPr="009D6697">
              <w:t>-</w:t>
            </w:r>
            <w:r w:rsidRPr="009D6697">
              <w:rPr>
                <w:sz w:val="14"/>
                <w:szCs w:val="14"/>
              </w:rPr>
              <w:t xml:space="preserve">   </w:t>
            </w:r>
            <w:r w:rsidRPr="009D6697">
              <w:t> перешел дорогу в неположенном месте;</w:t>
            </w:r>
          </w:p>
        </w:tc>
        <w:tc>
          <w:tcPr>
            <w:tcW w:w="6" w:type="dxa"/>
            <w:tcBorders>
              <w:top w:val="nil"/>
              <w:left w:val="nil"/>
              <w:bottom w:val="nil"/>
              <w:right w:val="nil"/>
            </w:tcBorders>
            <w:vAlign w:val="center"/>
            <w:hideMark/>
          </w:tcPr>
          <w:p w:rsidR="00E13EEE" w:rsidRPr="009D6697" w:rsidRDefault="00E13EEE" w:rsidP="00835963">
            <w:pPr>
              <w:rPr>
                <w:sz w:val="20"/>
                <w:szCs w:val="20"/>
              </w:rPr>
            </w:pPr>
            <w:r w:rsidRPr="009D6697">
              <w:rPr>
                <w:sz w:val="20"/>
                <w:szCs w:val="20"/>
              </w:rPr>
              <w:t> </w:t>
            </w:r>
          </w:p>
        </w:tc>
      </w:tr>
      <w:tr w:rsidR="00E13EEE" w:rsidRPr="008550B9" w:rsidTr="00835963">
        <w:trPr>
          <w:cantSplit/>
          <w:trHeight w:val="322"/>
        </w:trPr>
        <w:tc>
          <w:tcPr>
            <w:tcW w:w="0" w:type="auto"/>
            <w:vMerge/>
            <w:tcBorders>
              <w:top w:val="nil"/>
              <w:left w:val="single" w:sz="8" w:space="0" w:color="auto"/>
              <w:bottom w:val="single" w:sz="8" w:space="0" w:color="auto"/>
              <w:right w:val="single" w:sz="8" w:space="0" w:color="000000"/>
            </w:tcBorders>
            <w:vAlign w:val="center"/>
            <w:hideMark/>
          </w:tcPr>
          <w:p w:rsidR="00E13EEE" w:rsidRPr="009D6697" w:rsidRDefault="00E13EEE" w:rsidP="00835963"/>
        </w:tc>
        <w:tc>
          <w:tcPr>
            <w:tcW w:w="0" w:type="auto"/>
            <w:vMerge/>
            <w:tcBorders>
              <w:top w:val="nil"/>
              <w:left w:val="nil"/>
              <w:bottom w:val="single" w:sz="8" w:space="0" w:color="auto"/>
              <w:right w:val="single" w:sz="8" w:space="0" w:color="000000"/>
            </w:tcBorders>
            <w:vAlign w:val="center"/>
            <w:hideMark/>
          </w:tcPr>
          <w:p w:rsidR="00E13EEE" w:rsidRPr="009D6697" w:rsidRDefault="00E13EEE" w:rsidP="00835963"/>
        </w:tc>
        <w:tc>
          <w:tcPr>
            <w:tcW w:w="0" w:type="auto"/>
            <w:vMerge/>
            <w:tcBorders>
              <w:top w:val="nil"/>
              <w:left w:val="nil"/>
              <w:bottom w:val="single" w:sz="8" w:space="0" w:color="auto"/>
              <w:right w:val="single" w:sz="8" w:space="0" w:color="000000"/>
            </w:tcBorders>
            <w:vAlign w:val="center"/>
            <w:hideMark/>
          </w:tcPr>
          <w:p w:rsidR="00E13EEE" w:rsidRPr="009D6697" w:rsidRDefault="00E13EEE" w:rsidP="00835963"/>
        </w:tc>
        <w:tc>
          <w:tcPr>
            <w:tcW w:w="0" w:type="auto"/>
            <w:vMerge/>
            <w:tcBorders>
              <w:top w:val="nil"/>
              <w:left w:val="nil"/>
              <w:bottom w:val="single" w:sz="8" w:space="0" w:color="auto"/>
              <w:right w:val="single" w:sz="8" w:space="0" w:color="000000"/>
            </w:tcBorders>
            <w:vAlign w:val="center"/>
            <w:hideMark/>
          </w:tcPr>
          <w:p w:rsidR="00E13EEE" w:rsidRPr="009D6697" w:rsidRDefault="00E13EEE" w:rsidP="00835963"/>
        </w:tc>
        <w:tc>
          <w:tcPr>
            <w:tcW w:w="6" w:type="dxa"/>
            <w:tcBorders>
              <w:top w:val="nil"/>
              <w:left w:val="nil"/>
              <w:bottom w:val="nil"/>
              <w:right w:val="nil"/>
            </w:tcBorders>
            <w:vAlign w:val="center"/>
            <w:hideMark/>
          </w:tcPr>
          <w:p w:rsidR="00E13EEE" w:rsidRPr="009D6697" w:rsidRDefault="00E13EEE" w:rsidP="00835963">
            <w:r w:rsidRPr="009D6697">
              <w:t> </w:t>
            </w:r>
          </w:p>
        </w:tc>
      </w:tr>
      <w:tr w:rsidR="00E13EEE" w:rsidRPr="008550B9" w:rsidTr="00835963">
        <w:trPr>
          <w:cantSplit/>
          <w:trHeight w:val="322"/>
        </w:trPr>
        <w:tc>
          <w:tcPr>
            <w:tcW w:w="0" w:type="auto"/>
            <w:vMerge/>
            <w:tcBorders>
              <w:top w:val="nil"/>
              <w:left w:val="single" w:sz="8" w:space="0" w:color="auto"/>
              <w:bottom w:val="single" w:sz="8" w:space="0" w:color="auto"/>
              <w:right w:val="single" w:sz="8" w:space="0" w:color="000000"/>
            </w:tcBorders>
            <w:vAlign w:val="center"/>
            <w:hideMark/>
          </w:tcPr>
          <w:p w:rsidR="00E13EEE" w:rsidRPr="009D6697" w:rsidRDefault="00E13EEE" w:rsidP="00835963"/>
        </w:tc>
        <w:tc>
          <w:tcPr>
            <w:tcW w:w="0" w:type="auto"/>
            <w:vMerge/>
            <w:tcBorders>
              <w:top w:val="nil"/>
              <w:left w:val="nil"/>
              <w:bottom w:val="single" w:sz="8" w:space="0" w:color="auto"/>
              <w:right w:val="single" w:sz="8" w:space="0" w:color="000000"/>
            </w:tcBorders>
            <w:vAlign w:val="center"/>
            <w:hideMark/>
          </w:tcPr>
          <w:p w:rsidR="00E13EEE" w:rsidRPr="009D6697" w:rsidRDefault="00E13EEE" w:rsidP="00835963"/>
        </w:tc>
        <w:tc>
          <w:tcPr>
            <w:tcW w:w="0" w:type="auto"/>
            <w:vMerge/>
            <w:tcBorders>
              <w:top w:val="nil"/>
              <w:left w:val="nil"/>
              <w:bottom w:val="single" w:sz="8" w:space="0" w:color="auto"/>
              <w:right w:val="single" w:sz="8" w:space="0" w:color="000000"/>
            </w:tcBorders>
            <w:vAlign w:val="center"/>
            <w:hideMark/>
          </w:tcPr>
          <w:p w:rsidR="00E13EEE" w:rsidRPr="009D6697" w:rsidRDefault="00E13EEE" w:rsidP="00835963"/>
        </w:tc>
        <w:tc>
          <w:tcPr>
            <w:tcW w:w="0" w:type="auto"/>
            <w:vMerge/>
            <w:tcBorders>
              <w:top w:val="nil"/>
              <w:left w:val="nil"/>
              <w:bottom w:val="single" w:sz="8" w:space="0" w:color="auto"/>
              <w:right w:val="single" w:sz="8" w:space="0" w:color="000000"/>
            </w:tcBorders>
            <w:vAlign w:val="center"/>
            <w:hideMark/>
          </w:tcPr>
          <w:p w:rsidR="00E13EEE" w:rsidRPr="009D6697" w:rsidRDefault="00E13EEE" w:rsidP="00835963"/>
        </w:tc>
        <w:tc>
          <w:tcPr>
            <w:tcW w:w="6" w:type="dxa"/>
            <w:tcBorders>
              <w:top w:val="nil"/>
              <w:left w:val="nil"/>
              <w:bottom w:val="nil"/>
              <w:right w:val="nil"/>
            </w:tcBorders>
            <w:vAlign w:val="center"/>
            <w:hideMark/>
          </w:tcPr>
          <w:p w:rsidR="00E13EEE" w:rsidRPr="009D6697" w:rsidRDefault="00E13EEE" w:rsidP="00835963">
            <w:r w:rsidRPr="009D6697">
              <w:t> </w:t>
            </w:r>
          </w:p>
        </w:tc>
      </w:tr>
      <w:tr w:rsidR="00E13EEE" w:rsidRPr="008550B9" w:rsidTr="00835963">
        <w:trPr>
          <w:cantSplit/>
          <w:trHeight w:val="322"/>
        </w:trPr>
        <w:tc>
          <w:tcPr>
            <w:tcW w:w="0" w:type="auto"/>
            <w:vMerge/>
            <w:tcBorders>
              <w:top w:val="nil"/>
              <w:left w:val="single" w:sz="8" w:space="0" w:color="auto"/>
              <w:bottom w:val="single" w:sz="8" w:space="0" w:color="auto"/>
              <w:right w:val="single" w:sz="8" w:space="0" w:color="000000"/>
            </w:tcBorders>
            <w:vAlign w:val="center"/>
            <w:hideMark/>
          </w:tcPr>
          <w:p w:rsidR="00E13EEE" w:rsidRPr="009D6697" w:rsidRDefault="00E13EEE" w:rsidP="00835963"/>
        </w:tc>
        <w:tc>
          <w:tcPr>
            <w:tcW w:w="0" w:type="auto"/>
            <w:vMerge/>
            <w:tcBorders>
              <w:top w:val="nil"/>
              <w:left w:val="nil"/>
              <w:bottom w:val="single" w:sz="8" w:space="0" w:color="auto"/>
              <w:right w:val="single" w:sz="8" w:space="0" w:color="000000"/>
            </w:tcBorders>
            <w:vAlign w:val="center"/>
            <w:hideMark/>
          </w:tcPr>
          <w:p w:rsidR="00E13EEE" w:rsidRPr="009D6697" w:rsidRDefault="00E13EEE" w:rsidP="00835963"/>
        </w:tc>
        <w:tc>
          <w:tcPr>
            <w:tcW w:w="0" w:type="auto"/>
            <w:vMerge/>
            <w:tcBorders>
              <w:top w:val="nil"/>
              <w:left w:val="nil"/>
              <w:bottom w:val="single" w:sz="8" w:space="0" w:color="auto"/>
              <w:right w:val="single" w:sz="8" w:space="0" w:color="000000"/>
            </w:tcBorders>
            <w:vAlign w:val="center"/>
            <w:hideMark/>
          </w:tcPr>
          <w:p w:rsidR="00E13EEE" w:rsidRPr="009D6697" w:rsidRDefault="00E13EEE" w:rsidP="00835963"/>
        </w:tc>
        <w:tc>
          <w:tcPr>
            <w:tcW w:w="0" w:type="auto"/>
            <w:vMerge/>
            <w:tcBorders>
              <w:top w:val="nil"/>
              <w:left w:val="nil"/>
              <w:bottom w:val="single" w:sz="8" w:space="0" w:color="auto"/>
              <w:right w:val="single" w:sz="8" w:space="0" w:color="000000"/>
            </w:tcBorders>
            <w:vAlign w:val="center"/>
            <w:hideMark/>
          </w:tcPr>
          <w:p w:rsidR="00E13EEE" w:rsidRPr="009D6697" w:rsidRDefault="00E13EEE" w:rsidP="00835963"/>
        </w:tc>
        <w:tc>
          <w:tcPr>
            <w:tcW w:w="6" w:type="dxa"/>
            <w:tcBorders>
              <w:top w:val="nil"/>
              <w:left w:val="nil"/>
              <w:bottom w:val="nil"/>
              <w:right w:val="nil"/>
            </w:tcBorders>
            <w:vAlign w:val="center"/>
            <w:hideMark/>
          </w:tcPr>
          <w:p w:rsidR="00E13EEE" w:rsidRPr="009D6697" w:rsidRDefault="00E13EEE" w:rsidP="00835963">
            <w:r w:rsidRPr="009D6697">
              <w:t> </w:t>
            </w:r>
          </w:p>
        </w:tc>
      </w:tr>
      <w:tr w:rsidR="00E13EEE" w:rsidRPr="008550B9" w:rsidTr="00835963">
        <w:trPr>
          <w:cantSplit/>
          <w:trHeight w:val="322"/>
        </w:trPr>
        <w:tc>
          <w:tcPr>
            <w:tcW w:w="0" w:type="auto"/>
            <w:vMerge/>
            <w:tcBorders>
              <w:top w:val="nil"/>
              <w:left w:val="single" w:sz="8" w:space="0" w:color="auto"/>
              <w:bottom w:val="single" w:sz="8" w:space="0" w:color="auto"/>
              <w:right w:val="single" w:sz="8" w:space="0" w:color="000000"/>
            </w:tcBorders>
            <w:vAlign w:val="center"/>
            <w:hideMark/>
          </w:tcPr>
          <w:p w:rsidR="00E13EEE" w:rsidRPr="009D6697" w:rsidRDefault="00E13EEE" w:rsidP="00835963"/>
        </w:tc>
        <w:tc>
          <w:tcPr>
            <w:tcW w:w="0" w:type="auto"/>
            <w:vMerge/>
            <w:tcBorders>
              <w:top w:val="nil"/>
              <w:left w:val="nil"/>
              <w:bottom w:val="single" w:sz="8" w:space="0" w:color="auto"/>
              <w:right w:val="single" w:sz="8" w:space="0" w:color="000000"/>
            </w:tcBorders>
            <w:vAlign w:val="center"/>
            <w:hideMark/>
          </w:tcPr>
          <w:p w:rsidR="00E13EEE" w:rsidRPr="009D6697" w:rsidRDefault="00E13EEE" w:rsidP="00835963"/>
        </w:tc>
        <w:tc>
          <w:tcPr>
            <w:tcW w:w="0" w:type="auto"/>
            <w:vMerge/>
            <w:tcBorders>
              <w:top w:val="nil"/>
              <w:left w:val="nil"/>
              <w:bottom w:val="single" w:sz="8" w:space="0" w:color="auto"/>
              <w:right w:val="single" w:sz="8" w:space="0" w:color="000000"/>
            </w:tcBorders>
            <w:vAlign w:val="center"/>
            <w:hideMark/>
          </w:tcPr>
          <w:p w:rsidR="00E13EEE" w:rsidRPr="009D6697" w:rsidRDefault="00E13EEE" w:rsidP="00835963"/>
        </w:tc>
        <w:tc>
          <w:tcPr>
            <w:tcW w:w="0" w:type="auto"/>
            <w:vMerge/>
            <w:tcBorders>
              <w:top w:val="nil"/>
              <w:left w:val="nil"/>
              <w:bottom w:val="single" w:sz="8" w:space="0" w:color="auto"/>
              <w:right w:val="single" w:sz="8" w:space="0" w:color="000000"/>
            </w:tcBorders>
            <w:vAlign w:val="center"/>
            <w:hideMark/>
          </w:tcPr>
          <w:p w:rsidR="00E13EEE" w:rsidRPr="009D6697" w:rsidRDefault="00E13EEE" w:rsidP="00835963"/>
        </w:tc>
        <w:tc>
          <w:tcPr>
            <w:tcW w:w="6" w:type="dxa"/>
            <w:tcBorders>
              <w:top w:val="nil"/>
              <w:left w:val="nil"/>
              <w:bottom w:val="nil"/>
              <w:right w:val="nil"/>
            </w:tcBorders>
            <w:vAlign w:val="center"/>
            <w:hideMark/>
          </w:tcPr>
          <w:p w:rsidR="00E13EEE" w:rsidRPr="009D6697" w:rsidRDefault="00E13EEE" w:rsidP="00835963">
            <w:r w:rsidRPr="009D6697">
              <w:t> </w:t>
            </w:r>
          </w:p>
        </w:tc>
      </w:tr>
      <w:tr w:rsidR="00E13EEE" w:rsidRPr="008550B9" w:rsidTr="00835963">
        <w:trPr>
          <w:cantSplit/>
          <w:trHeight w:val="322"/>
        </w:trPr>
        <w:tc>
          <w:tcPr>
            <w:tcW w:w="0" w:type="auto"/>
            <w:vMerge/>
            <w:tcBorders>
              <w:top w:val="nil"/>
              <w:left w:val="single" w:sz="8" w:space="0" w:color="auto"/>
              <w:bottom w:val="single" w:sz="8" w:space="0" w:color="auto"/>
              <w:right w:val="single" w:sz="8" w:space="0" w:color="000000"/>
            </w:tcBorders>
            <w:vAlign w:val="center"/>
            <w:hideMark/>
          </w:tcPr>
          <w:p w:rsidR="00E13EEE" w:rsidRPr="009D6697" w:rsidRDefault="00E13EEE" w:rsidP="00835963"/>
        </w:tc>
        <w:tc>
          <w:tcPr>
            <w:tcW w:w="0" w:type="auto"/>
            <w:vMerge/>
            <w:tcBorders>
              <w:top w:val="nil"/>
              <w:left w:val="nil"/>
              <w:bottom w:val="single" w:sz="8" w:space="0" w:color="auto"/>
              <w:right w:val="single" w:sz="8" w:space="0" w:color="000000"/>
            </w:tcBorders>
            <w:vAlign w:val="center"/>
            <w:hideMark/>
          </w:tcPr>
          <w:p w:rsidR="00E13EEE" w:rsidRPr="009D6697" w:rsidRDefault="00E13EEE" w:rsidP="00835963"/>
        </w:tc>
        <w:tc>
          <w:tcPr>
            <w:tcW w:w="0" w:type="auto"/>
            <w:vMerge/>
            <w:tcBorders>
              <w:top w:val="nil"/>
              <w:left w:val="nil"/>
              <w:bottom w:val="single" w:sz="8" w:space="0" w:color="auto"/>
              <w:right w:val="single" w:sz="8" w:space="0" w:color="000000"/>
            </w:tcBorders>
            <w:vAlign w:val="center"/>
            <w:hideMark/>
          </w:tcPr>
          <w:p w:rsidR="00E13EEE" w:rsidRPr="009D6697" w:rsidRDefault="00E13EEE" w:rsidP="00835963"/>
        </w:tc>
        <w:tc>
          <w:tcPr>
            <w:tcW w:w="0" w:type="auto"/>
            <w:vMerge/>
            <w:tcBorders>
              <w:top w:val="nil"/>
              <w:left w:val="nil"/>
              <w:bottom w:val="single" w:sz="8" w:space="0" w:color="auto"/>
              <w:right w:val="single" w:sz="8" w:space="0" w:color="000000"/>
            </w:tcBorders>
            <w:vAlign w:val="center"/>
            <w:hideMark/>
          </w:tcPr>
          <w:p w:rsidR="00E13EEE" w:rsidRPr="009D6697" w:rsidRDefault="00E13EEE" w:rsidP="00835963"/>
        </w:tc>
        <w:tc>
          <w:tcPr>
            <w:tcW w:w="6" w:type="dxa"/>
            <w:tcBorders>
              <w:top w:val="nil"/>
              <w:left w:val="nil"/>
              <w:bottom w:val="nil"/>
              <w:right w:val="nil"/>
            </w:tcBorders>
            <w:vAlign w:val="center"/>
            <w:hideMark/>
          </w:tcPr>
          <w:p w:rsidR="00E13EEE" w:rsidRPr="009D6697" w:rsidRDefault="00E13EEE" w:rsidP="00835963">
            <w:r w:rsidRPr="009D6697">
              <w:t> </w:t>
            </w:r>
          </w:p>
        </w:tc>
      </w:tr>
      <w:tr w:rsidR="00E13EEE" w:rsidRPr="008550B9" w:rsidTr="00835963">
        <w:trPr>
          <w:cantSplit/>
          <w:trHeight w:val="322"/>
        </w:trPr>
        <w:tc>
          <w:tcPr>
            <w:tcW w:w="0" w:type="auto"/>
            <w:vMerge/>
            <w:tcBorders>
              <w:top w:val="nil"/>
              <w:left w:val="single" w:sz="8" w:space="0" w:color="auto"/>
              <w:bottom w:val="single" w:sz="8" w:space="0" w:color="auto"/>
              <w:right w:val="single" w:sz="8" w:space="0" w:color="000000"/>
            </w:tcBorders>
            <w:vAlign w:val="center"/>
            <w:hideMark/>
          </w:tcPr>
          <w:p w:rsidR="00E13EEE" w:rsidRPr="009D6697" w:rsidRDefault="00E13EEE" w:rsidP="00835963"/>
        </w:tc>
        <w:tc>
          <w:tcPr>
            <w:tcW w:w="0" w:type="auto"/>
            <w:vMerge/>
            <w:tcBorders>
              <w:top w:val="nil"/>
              <w:left w:val="nil"/>
              <w:bottom w:val="single" w:sz="8" w:space="0" w:color="auto"/>
              <w:right w:val="single" w:sz="8" w:space="0" w:color="000000"/>
            </w:tcBorders>
            <w:vAlign w:val="center"/>
            <w:hideMark/>
          </w:tcPr>
          <w:p w:rsidR="00E13EEE" w:rsidRPr="009D6697" w:rsidRDefault="00E13EEE" w:rsidP="00835963"/>
        </w:tc>
        <w:tc>
          <w:tcPr>
            <w:tcW w:w="0" w:type="auto"/>
            <w:vMerge/>
            <w:tcBorders>
              <w:top w:val="nil"/>
              <w:left w:val="nil"/>
              <w:bottom w:val="single" w:sz="8" w:space="0" w:color="auto"/>
              <w:right w:val="single" w:sz="8" w:space="0" w:color="000000"/>
            </w:tcBorders>
            <w:vAlign w:val="center"/>
            <w:hideMark/>
          </w:tcPr>
          <w:p w:rsidR="00E13EEE" w:rsidRPr="009D6697" w:rsidRDefault="00E13EEE" w:rsidP="00835963"/>
        </w:tc>
        <w:tc>
          <w:tcPr>
            <w:tcW w:w="0" w:type="auto"/>
            <w:vMerge/>
            <w:tcBorders>
              <w:top w:val="nil"/>
              <w:left w:val="nil"/>
              <w:bottom w:val="single" w:sz="8" w:space="0" w:color="auto"/>
              <w:right w:val="single" w:sz="8" w:space="0" w:color="000000"/>
            </w:tcBorders>
            <w:vAlign w:val="center"/>
            <w:hideMark/>
          </w:tcPr>
          <w:p w:rsidR="00E13EEE" w:rsidRPr="009D6697" w:rsidRDefault="00E13EEE" w:rsidP="00835963"/>
        </w:tc>
        <w:tc>
          <w:tcPr>
            <w:tcW w:w="6" w:type="dxa"/>
            <w:tcBorders>
              <w:top w:val="nil"/>
              <w:left w:val="nil"/>
              <w:bottom w:val="nil"/>
              <w:right w:val="nil"/>
            </w:tcBorders>
            <w:vAlign w:val="center"/>
            <w:hideMark/>
          </w:tcPr>
          <w:p w:rsidR="00E13EEE" w:rsidRPr="009D6697" w:rsidRDefault="00E13EEE" w:rsidP="00835963">
            <w:r w:rsidRPr="009D6697">
              <w:t> </w:t>
            </w:r>
          </w:p>
        </w:tc>
      </w:tr>
      <w:tr w:rsidR="00E13EEE" w:rsidRPr="008550B9" w:rsidTr="00835963">
        <w:trPr>
          <w:cantSplit/>
          <w:trHeight w:val="322"/>
        </w:trPr>
        <w:tc>
          <w:tcPr>
            <w:tcW w:w="0" w:type="auto"/>
            <w:vMerge/>
            <w:tcBorders>
              <w:top w:val="nil"/>
              <w:left w:val="single" w:sz="8" w:space="0" w:color="auto"/>
              <w:bottom w:val="single" w:sz="8" w:space="0" w:color="auto"/>
              <w:right w:val="single" w:sz="8" w:space="0" w:color="000000"/>
            </w:tcBorders>
            <w:vAlign w:val="center"/>
            <w:hideMark/>
          </w:tcPr>
          <w:p w:rsidR="00E13EEE" w:rsidRPr="009D6697" w:rsidRDefault="00E13EEE" w:rsidP="00835963"/>
        </w:tc>
        <w:tc>
          <w:tcPr>
            <w:tcW w:w="0" w:type="auto"/>
            <w:vMerge/>
            <w:tcBorders>
              <w:top w:val="nil"/>
              <w:left w:val="nil"/>
              <w:bottom w:val="single" w:sz="8" w:space="0" w:color="auto"/>
              <w:right w:val="single" w:sz="8" w:space="0" w:color="000000"/>
            </w:tcBorders>
            <w:vAlign w:val="center"/>
            <w:hideMark/>
          </w:tcPr>
          <w:p w:rsidR="00E13EEE" w:rsidRPr="009D6697" w:rsidRDefault="00E13EEE" w:rsidP="00835963"/>
        </w:tc>
        <w:tc>
          <w:tcPr>
            <w:tcW w:w="0" w:type="auto"/>
            <w:vMerge/>
            <w:tcBorders>
              <w:top w:val="nil"/>
              <w:left w:val="nil"/>
              <w:bottom w:val="single" w:sz="8" w:space="0" w:color="auto"/>
              <w:right w:val="single" w:sz="8" w:space="0" w:color="000000"/>
            </w:tcBorders>
            <w:vAlign w:val="center"/>
            <w:hideMark/>
          </w:tcPr>
          <w:p w:rsidR="00E13EEE" w:rsidRPr="009D6697" w:rsidRDefault="00E13EEE" w:rsidP="00835963"/>
        </w:tc>
        <w:tc>
          <w:tcPr>
            <w:tcW w:w="0" w:type="auto"/>
            <w:vMerge/>
            <w:tcBorders>
              <w:top w:val="nil"/>
              <w:left w:val="nil"/>
              <w:bottom w:val="single" w:sz="8" w:space="0" w:color="auto"/>
              <w:right w:val="single" w:sz="8" w:space="0" w:color="000000"/>
            </w:tcBorders>
            <w:vAlign w:val="center"/>
            <w:hideMark/>
          </w:tcPr>
          <w:p w:rsidR="00E13EEE" w:rsidRPr="009D6697" w:rsidRDefault="00E13EEE" w:rsidP="00835963"/>
        </w:tc>
        <w:tc>
          <w:tcPr>
            <w:tcW w:w="6" w:type="dxa"/>
            <w:tcBorders>
              <w:top w:val="nil"/>
              <w:left w:val="nil"/>
              <w:bottom w:val="nil"/>
              <w:right w:val="nil"/>
            </w:tcBorders>
            <w:vAlign w:val="center"/>
            <w:hideMark/>
          </w:tcPr>
          <w:p w:rsidR="00E13EEE" w:rsidRPr="009D6697" w:rsidRDefault="00E13EEE" w:rsidP="00835963">
            <w:r w:rsidRPr="009D6697">
              <w:t> </w:t>
            </w:r>
          </w:p>
        </w:tc>
      </w:tr>
      <w:tr w:rsidR="00E13EEE" w:rsidRPr="008550B9" w:rsidTr="00835963">
        <w:trPr>
          <w:cantSplit/>
          <w:trHeight w:val="255"/>
        </w:trPr>
        <w:tc>
          <w:tcPr>
            <w:tcW w:w="1991" w:type="dxa"/>
            <w:tcBorders>
              <w:top w:val="nil"/>
              <w:left w:val="single" w:sz="8" w:space="0" w:color="auto"/>
              <w:bottom w:val="single" w:sz="8" w:space="0" w:color="auto"/>
              <w:right w:val="single" w:sz="8" w:space="0" w:color="000000"/>
            </w:tcBorders>
            <w:vAlign w:val="center"/>
            <w:hideMark/>
          </w:tcPr>
          <w:p w:rsidR="00E13EEE" w:rsidRPr="009D6697" w:rsidRDefault="00E13EEE" w:rsidP="00835963">
            <w:r w:rsidRPr="009D6697">
              <w:t> </w:t>
            </w:r>
          </w:p>
          <w:p w:rsidR="00E13EEE" w:rsidRPr="009D6697" w:rsidRDefault="00E13EEE" w:rsidP="00835963">
            <w:pPr>
              <w:jc w:val="center"/>
            </w:pPr>
            <w:r w:rsidRPr="009D6697">
              <w:t>вид социальных норм</w:t>
            </w:r>
          </w:p>
        </w:tc>
        <w:tc>
          <w:tcPr>
            <w:tcW w:w="2619" w:type="dxa"/>
            <w:tcBorders>
              <w:top w:val="nil"/>
              <w:left w:val="nil"/>
              <w:bottom w:val="single" w:sz="8" w:space="0" w:color="auto"/>
              <w:right w:val="single" w:sz="8" w:space="0" w:color="000000"/>
            </w:tcBorders>
            <w:vAlign w:val="center"/>
            <w:hideMark/>
          </w:tcPr>
          <w:p w:rsidR="00E13EEE" w:rsidRPr="009D6697" w:rsidRDefault="00E13EEE" w:rsidP="00835963">
            <w:pPr>
              <w:jc w:val="center"/>
            </w:pPr>
            <w:r w:rsidRPr="009D6697">
              <w:t xml:space="preserve">категория моральных норм (по </w:t>
            </w:r>
            <w:proofErr w:type="spellStart"/>
            <w:r w:rsidRPr="009D6697">
              <w:t>Туриелю</w:t>
            </w:r>
            <w:proofErr w:type="spellEnd"/>
            <w:r w:rsidRPr="009D6697">
              <w:t>)</w:t>
            </w:r>
          </w:p>
        </w:tc>
        <w:tc>
          <w:tcPr>
            <w:tcW w:w="2527" w:type="dxa"/>
            <w:tcBorders>
              <w:top w:val="nil"/>
              <w:left w:val="nil"/>
              <w:bottom w:val="single" w:sz="8" w:space="0" w:color="auto"/>
              <w:right w:val="single" w:sz="8" w:space="0" w:color="000000"/>
            </w:tcBorders>
            <w:vAlign w:val="center"/>
            <w:hideMark/>
          </w:tcPr>
          <w:p w:rsidR="00E13EEE" w:rsidRPr="009D6697" w:rsidRDefault="00E13EEE" w:rsidP="00835963">
            <w:pPr>
              <w:jc w:val="center"/>
            </w:pPr>
            <w:r w:rsidRPr="009D6697">
              <w:t>моральные нормы</w:t>
            </w:r>
          </w:p>
        </w:tc>
        <w:tc>
          <w:tcPr>
            <w:tcW w:w="2386" w:type="dxa"/>
            <w:tcBorders>
              <w:top w:val="nil"/>
              <w:left w:val="nil"/>
              <w:bottom w:val="single" w:sz="8" w:space="0" w:color="auto"/>
              <w:right w:val="single" w:sz="8" w:space="0" w:color="000000"/>
            </w:tcBorders>
            <w:vAlign w:val="center"/>
            <w:hideMark/>
          </w:tcPr>
          <w:p w:rsidR="00E13EEE" w:rsidRPr="009D6697" w:rsidRDefault="00E13EEE" w:rsidP="00835963">
            <w:pPr>
              <w:jc w:val="center"/>
            </w:pPr>
            <w:r w:rsidRPr="009D6697">
              <w:t>мини-ситуации нарушения моральных норм</w:t>
            </w:r>
          </w:p>
        </w:tc>
        <w:tc>
          <w:tcPr>
            <w:tcW w:w="6" w:type="dxa"/>
            <w:tcBorders>
              <w:top w:val="nil"/>
              <w:left w:val="nil"/>
              <w:bottom w:val="nil"/>
              <w:right w:val="nil"/>
            </w:tcBorders>
            <w:vAlign w:val="center"/>
            <w:hideMark/>
          </w:tcPr>
          <w:p w:rsidR="00E13EEE" w:rsidRPr="009D6697" w:rsidRDefault="00E13EEE" w:rsidP="00835963">
            <w:pPr>
              <w:rPr>
                <w:sz w:val="20"/>
                <w:szCs w:val="20"/>
              </w:rPr>
            </w:pPr>
          </w:p>
        </w:tc>
      </w:tr>
      <w:tr w:rsidR="00E13EEE" w:rsidRPr="008550B9" w:rsidTr="00835963">
        <w:trPr>
          <w:cantSplit/>
          <w:trHeight w:val="255"/>
        </w:trPr>
        <w:tc>
          <w:tcPr>
            <w:tcW w:w="1991" w:type="dxa"/>
            <w:tcBorders>
              <w:top w:val="nil"/>
              <w:left w:val="single" w:sz="8" w:space="0" w:color="auto"/>
              <w:bottom w:val="single" w:sz="8" w:space="0" w:color="000000"/>
              <w:right w:val="single" w:sz="8" w:space="0" w:color="000000"/>
            </w:tcBorders>
            <w:vAlign w:val="center"/>
            <w:hideMark/>
          </w:tcPr>
          <w:p w:rsidR="00E13EEE" w:rsidRPr="009D6697" w:rsidRDefault="00E13EEE" w:rsidP="00835963">
            <w:r w:rsidRPr="009D6697">
              <w:t> </w:t>
            </w:r>
          </w:p>
          <w:p w:rsidR="00E13EEE" w:rsidRPr="009D6697" w:rsidRDefault="00E13EEE" w:rsidP="00835963">
            <w:r w:rsidRPr="009D6697">
              <w:t> </w:t>
            </w:r>
          </w:p>
          <w:p w:rsidR="00E13EEE" w:rsidRPr="009D6697" w:rsidRDefault="00E13EEE" w:rsidP="00835963">
            <w:r w:rsidRPr="009D6697">
              <w:t> </w:t>
            </w:r>
          </w:p>
          <w:p w:rsidR="00E13EEE" w:rsidRPr="009D6697" w:rsidRDefault="00E13EEE" w:rsidP="00835963">
            <w:r w:rsidRPr="009D6697">
              <w:t> </w:t>
            </w:r>
          </w:p>
          <w:p w:rsidR="00E13EEE" w:rsidRPr="009D6697" w:rsidRDefault="00E13EEE" w:rsidP="00835963">
            <w:r w:rsidRPr="009D6697">
              <w:t> </w:t>
            </w:r>
          </w:p>
          <w:p w:rsidR="00E13EEE" w:rsidRPr="009D6697" w:rsidRDefault="00E13EEE" w:rsidP="00835963">
            <w:pPr>
              <w:jc w:val="center"/>
            </w:pPr>
            <w:r w:rsidRPr="009D6697">
              <w:t>моральные нормы</w:t>
            </w:r>
          </w:p>
          <w:p w:rsidR="00E13EEE" w:rsidRPr="009D6697" w:rsidRDefault="00E13EEE" w:rsidP="00835963">
            <w:r w:rsidRPr="009D6697">
              <w:t> </w:t>
            </w:r>
          </w:p>
          <w:p w:rsidR="00E13EEE" w:rsidRPr="009D6697" w:rsidRDefault="00E13EEE" w:rsidP="00835963">
            <w:r w:rsidRPr="009D6697">
              <w:t> </w:t>
            </w:r>
          </w:p>
          <w:p w:rsidR="00E13EEE" w:rsidRPr="009D6697" w:rsidRDefault="00E13EEE" w:rsidP="00835963">
            <w:r w:rsidRPr="009D6697">
              <w:t> </w:t>
            </w:r>
          </w:p>
          <w:p w:rsidR="00E13EEE" w:rsidRPr="009D6697" w:rsidRDefault="00E13EEE" w:rsidP="00835963">
            <w:r w:rsidRPr="009D6697">
              <w:t> </w:t>
            </w:r>
          </w:p>
        </w:tc>
        <w:tc>
          <w:tcPr>
            <w:tcW w:w="2619" w:type="dxa"/>
            <w:tcBorders>
              <w:top w:val="nil"/>
              <w:left w:val="nil"/>
              <w:bottom w:val="single" w:sz="8" w:space="0" w:color="000000"/>
              <w:right w:val="single" w:sz="8" w:space="0" w:color="000000"/>
            </w:tcBorders>
            <w:hideMark/>
          </w:tcPr>
          <w:p w:rsidR="00E13EEE" w:rsidRPr="009D6697" w:rsidRDefault="00E13EEE" w:rsidP="00835963">
            <w:r w:rsidRPr="009D6697">
              <w:t> </w:t>
            </w:r>
          </w:p>
          <w:p w:rsidR="00E13EEE" w:rsidRPr="009D6697" w:rsidRDefault="00E13EEE" w:rsidP="00835963">
            <w:r w:rsidRPr="009D6697">
              <w:t>Нормы альтруизма</w:t>
            </w:r>
          </w:p>
          <w:p w:rsidR="00E13EEE" w:rsidRPr="009D6697" w:rsidRDefault="00E13EEE" w:rsidP="00835963">
            <w:pPr>
              <w:jc w:val="center"/>
            </w:pPr>
            <w:r w:rsidRPr="009D6697">
              <w:t> </w:t>
            </w:r>
          </w:p>
          <w:p w:rsidR="00E13EEE" w:rsidRPr="009D6697" w:rsidRDefault="00E13EEE" w:rsidP="00835963">
            <w:pPr>
              <w:jc w:val="center"/>
            </w:pPr>
            <w:r w:rsidRPr="009D6697">
              <w:t> </w:t>
            </w:r>
          </w:p>
          <w:p w:rsidR="00E13EEE" w:rsidRPr="009D6697" w:rsidRDefault="00E13EEE" w:rsidP="00835963">
            <w:pPr>
              <w:jc w:val="center"/>
            </w:pPr>
            <w:r w:rsidRPr="009D6697">
              <w:t> </w:t>
            </w:r>
          </w:p>
          <w:p w:rsidR="00E13EEE" w:rsidRPr="009D6697" w:rsidRDefault="00E13EEE" w:rsidP="00835963">
            <w:pPr>
              <w:jc w:val="center"/>
            </w:pPr>
            <w:r w:rsidRPr="009D6697">
              <w:t>Нормы ответственности, справедливости и законности</w:t>
            </w:r>
          </w:p>
          <w:p w:rsidR="00E13EEE" w:rsidRPr="009D6697" w:rsidRDefault="00E13EEE" w:rsidP="00835963">
            <w:pPr>
              <w:jc w:val="center"/>
            </w:pPr>
            <w:r w:rsidRPr="009D6697">
              <w:t> </w:t>
            </w:r>
          </w:p>
          <w:p w:rsidR="00E13EEE" w:rsidRPr="009D6697" w:rsidRDefault="00E13EEE" w:rsidP="00835963">
            <w:pPr>
              <w:jc w:val="center"/>
            </w:pPr>
            <w:r w:rsidRPr="009D6697">
              <w:t> </w:t>
            </w:r>
          </w:p>
        </w:tc>
        <w:tc>
          <w:tcPr>
            <w:tcW w:w="2527" w:type="dxa"/>
            <w:tcBorders>
              <w:top w:val="nil"/>
              <w:left w:val="nil"/>
              <w:bottom w:val="single" w:sz="8" w:space="0" w:color="000000"/>
              <w:right w:val="single" w:sz="8" w:space="0" w:color="000000"/>
            </w:tcBorders>
            <w:hideMark/>
          </w:tcPr>
          <w:p w:rsidR="00E13EEE" w:rsidRPr="009D6697" w:rsidRDefault="00E13EEE" w:rsidP="00835963">
            <w:pPr>
              <w:ind w:left="275" w:hanging="180"/>
            </w:pPr>
            <w:r w:rsidRPr="009D6697">
              <w:t>-</w:t>
            </w:r>
            <w:r w:rsidRPr="009D6697">
              <w:rPr>
                <w:sz w:val="14"/>
                <w:szCs w:val="14"/>
              </w:rPr>
              <w:t xml:space="preserve">       </w:t>
            </w:r>
            <w:r w:rsidRPr="009D6697">
              <w:t>норма помощи,</w:t>
            </w:r>
          </w:p>
          <w:p w:rsidR="00E13EEE" w:rsidRPr="009D6697" w:rsidRDefault="00E13EEE" w:rsidP="00835963">
            <w:pPr>
              <w:ind w:left="275" w:hanging="180"/>
            </w:pPr>
            <w:r w:rsidRPr="009D6697">
              <w:t>-</w:t>
            </w:r>
            <w:r w:rsidRPr="009D6697">
              <w:rPr>
                <w:sz w:val="14"/>
                <w:szCs w:val="14"/>
              </w:rPr>
              <w:t xml:space="preserve">       </w:t>
            </w:r>
            <w:r w:rsidRPr="009D6697">
              <w:t>норма щедрости,</w:t>
            </w:r>
          </w:p>
          <w:p w:rsidR="00E13EEE" w:rsidRPr="009D6697" w:rsidRDefault="00E13EEE" w:rsidP="00835963">
            <w:r w:rsidRPr="009D6697">
              <w:t> </w:t>
            </w:r>
          </w:p>
          <w:p w:rsidR="00E13EEE" w:rsidRPr="009D6697" w:rsidRDefault="00E13EEE" w:rsidP="00835963">
            <w:r w:rsidRPr="009D6697">
              <w:t> </w:t>
            </w:r>
          </w:p>
          <w:p w:rsidR="00E13EEE" w:rsidRPr="009D6697" w:rsidRDefault="00E13EEE" w:rsidP="00835963">
            <w:r w:rsidRPr="009D6697">
              <w:t> </w:t>
            </w:r>
          </w:p>
          <w:p w:rsidR="00E13EEE" w:rsidRPr="009D6697" w:rsidRDefault="00E13EEE" w:rsidP="00835963">
            <w:pPr>
              <w:ind w:left="275" w:hanging="180"/>
            </w:pPr>
            <w:r w:rsidRPr="009D6697">
              <w:t>-</w:t>
            </w:r>
            <w:r w:rsidRPr="009D6697">
              <w:rPr>
                <w:sz w:val="14"/>
                <w:szCs w:val="14"/>
              </w:rPr>
              <w:t xml:space="preserve">  </w:t>
            </w:r>
            <w:r w:rsidRPr="009D6697">
              <w:t>норма ответственности за нанесение материального ущерба</w:t>
            </w:r>
          </w:p>
        </w:tc>
        <w:tc>
          <w:tcPr>
            <w:tcW w:w="2386" w:type="dxa"/>
            <w:tcBorders>
              <w:top w:val="nil"/>
              <w:left w:val="nil"/>
              <w:bottom w:val="single" w:sz="8" w:space="0" w:color="000000"/>
              <w:right w:val="single" w:sz="8" w:space="0" w:color="000000"/>
            </w:tcBorders>
            <w:hideMark/>
          </w:tcPr>
          <w:p w:rsidR="00E13EEE" w:rsidRPr="009D6697" w:rsidRDefault="00E13EEE" w:rsidP="00835963">
            <w:pPr>
              <w:ind w:left="360" w:hanging="180"/>
            </w:pPr>
            <w:r w:rsidRPr="009D6697">
              <w:t>-</w:t>
            </w:r>
            <w:r w:rsidRPr="009D6697">
              <w:rPr>
                <w:sz w:val="14"/>
                <w:szCs w:val="14"/>
              </w:rPr>
              <w:t xml:space="preserve">    </w:t>
            </w:r>
            <w:r w:rsidRPr="009D6697">
              <w:t xml:space="preserve">не предложил друзьям помощь в уборке класса; </w:t>
            </w:r>
          </w:p>
          <w:p w:rsidR="00E13EEE" w:rsidRPr="009D6697" w:rsidRDefault="00E13EEE" w:rsidP="00835963">
            <w:pPr>
              <w:ind w:left="360" w:hanging="180"/>
            </w:pPr>
            <w:r w:rsidRPr="009D6697">
              <w:t>-</w:t>
            </w:r>
            <w:r w:rsidRPr="009D6697">
              <w:rPr>
                <w:sz w:val="14"/>
                <w:szCs w:val="14"/>
              </w:rPr>
              <w:t xml:space="preserve">    </w:t>
            </w:r>
            <w:r w:rsidRPr="009D6697">
              <w:t>не угостил родителей конфетами;</w:t>
            </w:r>
          </w:p>
          <w:p w:rsidR="00E13EEE" w:rsidRPr="009D6697" w:rsidRDefault="00E13EEE" w:rsidP="00835963">
            <w:pPr>
              <w:ind w:left="360" w:hanging="180"/>
            </w:pPr>
            <w:r w:rsidRPr="009D6697">
              <w:t>-</w:t>
            </w:r>
            <w:r w:rsidRPr="009D6697">
              <w:rPr>
                <w:sz w:val="14"/>
                <w:szCs w:val="14"/>
              </w:rPr>
              <w:t xml:space="preserve">    </w:t>
            </w:r>
            <w:r w:rsidRPr="009D6697">
              <w:t>взял у друга книгу и порвал ее;</w:t>
            </w:r>
          </w:p>
        </w:tc>
        <w:tc>
          <w:tcPr>
            <w:tcW w:w="6" w:type="dxa"/>
            <w:tcBorders>
              <w:top w:val="nil"/>
              <w:left w:val="nil"/>
              <w:bottom w:val="nil"/>
              <w:right w:val="nil"/>
            </w:tcBorders>
            <w:vAlign w:val="center"/>
            <w:hideMark/>
          </w:tcPr>
          <w:p w:rsidR="00E13EEE" w:rsidRPr="009D6697" w:rsidRDefault="00E13EEE" w:rsidP="00835963">
            <w:pPr>
              <w:rPr>
                <w:sz w:val="20"/>
                <w:szCs w:val="20"/>
              </w:rPr>
            </w:pPr>
          </w:p>
        </w:tc>
      </w:tr>
    </w:tbl>
    <w:p w:rsidR="00E13EEE" w:rsidRPr="009D6697" w:rsidRDefault="00E13EEE" w:rsidP="00E13EEE">
      <w:r w:rsidRPr="009D6697">
        <w:t> </w:t>
      </w:r>
    </w:p>
    <w:p w:rsidR="00E13EEE" w:rsidRPr="009D6697" w:rsidRDefault="00E13EEE" w:rsidP="00E13EEE">
      <w:pPr>
        <w:ind w:firstLine="567"/>
        <w:jc w:val="both"/>
      </w:pPr>
      <w:r w:rsidRPr="009D6697">
        <w:t>  Всего в предложенной анкете было представлено:</w:t>
      </w:r>
    </w:p>
    <w:p w:rsidR="00E13EEE" w:rsidRPr="009D6697" w:rsidRDefault="00E13EEE" w:rsidP="00E13EEE">
      <w:pPr>
        <w:ind w:left="1418" w:hanging="284"/>
        <w:jc w:val="both"/>
      </w:pPr>
      <w:r w:rsidRPr="009D6697">
        <w:t>-</w:t>
      </w:r>
      <w:r w:rsidRPr="009D6697">
        <w:rPr>
          <w:sz w:val="14"/>
          <w:szCs w:val="14"/>
        </w:rPr>
        <w:t xml:space="preserve">       </w:t>
      </w:r>
      <w:r w:rsidRPr="009D6697">
        <w:t>семь ситуаций, заключающих нарушение моральных норм (2. 4, 7, 10, 12, 14, 17)</w:t>
      </w:r>
    </w:p>
    <w:p w:rsidR="00E13EEE" w:rsidRPr="009D6697" w:rsidRDefault="00E13EEE" w:rsidP="00E13EEE">
      <w:pPr>
        <w:ind w:left="1418" w:hanging="284"/>
        <w:jc w:val="both"/>
      </w:pPr>
      <w:proofErr w:type="gramStart"/>
      <w:r w:rsidRPr="009D6697">
        <w:t>-</w:t>
      </w:r>
      <w:r w:rsidRPr="009D6697">
        <w:rPr>
          <w:sz w:val="14"/>
          <w:szCs w:val="14"/>
        </w:rPr>
        <w:t xml:space="preserve">       </w:t>
      </w:r>
      <w:r w:rsidRPr="009D6697">
        <w:t>семь ситуаций, заключающих нарушение конвенциональных норм (1, 3, 6, 9, 11, 13, 16,</w:t>
      </w:r>
      <w:proofErr w:type="gramEnd"/>
    </w:p>
    <w:p w:rsidR="00E13EEE" w:rsidRPr="009D6697" w:rsidRDefault="00E13EEE" w:rsidP="00E13EEE">
      <w:pPr>
        <w:ind w:firstLine="567"/>
      </w:pPr>
      <w:r w:rsidRPr="009D6697">
        <w:t>четыре нейтральные ситуации, не предусматривающие  моральной оценки (5, .15, 8, 18)</w:t>
      </w:r>
    </w:p>
    <w:p w:rsidR="00E13EEE" w:rsidRPr="009D6697" w:rsidRDefault="00E13EEE" w:rsidP="00E13EEE">
      <w:pPr>
        <w:jc w:val="center"/>
      </w:pPr>
      <w:r w:rsidRPr="009D6697">
        <w:rPr>
          <w:b/>
          <w:bCs/>
        </w:rPr>
        <w:t> </w:t>
      </w:r>
    </w:p>
    <w:tbl>
      <w:tblPr>
        <w:tblW w:w="9376" w:type="dxa"/>
        <w:tblCellMar>
          <w:left w:w="0" w:type="dxa"/>
          <w:right w:w="0" w:type="dxa"/>
        </w:tblCellMar>
        <w:tblLook w:val="04A0"/>
      </w:tblPr>
      <w:tblGrid>
        <w:gridCol w:w="2131"/>
        <w:gridCol w:w="2531"/>
        <w:gridCol w:w="2392"/>
        <w:gridCol w:w="2252"/>
        <w:gridCol w:w="70"/>
      </w:tblGrid>
      <w:tr w:rsidR="00E13EEE" w:rsidRPr="008550B9" w:rsidTr="00835963">
        <w:trPr>
          <w:cantSplit/>
          <w:trHeight w:val="483"/>
        </w:trPr>
        <w:tc>
          <w:tcPr>
            <w:tcW w:w="2147" w:type="dxa"/>
            <w:vMerge w:val="restart"/>
            <w:tcBorders>
              <w:top w:val="single" w:sz="8" w:space="0" w:color="auto"/>
              <w:left w:val="single" w:sz="8" w:space="0" w:color="auto"/>
              <w:bottom w:val="single" w:sz="8" w:space="0" w:color="000000"/>
              <w:right w:val="single" w:sz="8" w:space="0" w:color="000000"/>
            </w:tcBorders>
            <w:tcMar>
              <w:top w:w="20" w:type="dxa"/>
              <w:left w:w="20" w:type="dxa"/>
              <w:bottom w:w="0" w:type="dxa"/>
              <w:right w:w="20" w:type="dxa"/>
            </w:tcMar>
            <w:vAlign w:val="center"/>
            <w:hideMark/>
          </w:tcPr>
          <w:p w:rsidR="00E13EEE" w:rsidRPr="009D6697" w:rsidRDefault="00E13EEE" w:rsidP="00835963">
            <w:pPr>
              <w:jc w:val="center"/>
            </w:pPr>
            <w:r w:rsidRPr="009D6697">
              <w:t>1 балл </w:t>
            </w:r>
          </w:p>
          <w:p w:rsidR="00E13EEE" w:rsidRPr="009D6697" w:rsidRDefault="00E13EEE" w:rsidP="00835963">
            <w:pPr>
              <w:jc w:val="center"/>
            </w:pPr>
            <w:r w:rsidRPr="009D6697">
              <w:lastRenderedPageBreak/>
              <w:t> </w:t>
            </w:r>
          </w:p>
          <w:p w:rsidR="00E13EEE" w:rsidRPr="009D6697" w:rsidRDefault="00E13EEE" w:rsidP="00835963">
            <w:pPr>
              <w:jc w:val="center"/>
            </w:pPr>
            <w:r w:rsidRPr="009D6697">
              <w:t>Так делать можно</w:t>
            </w:r>
          </w:p>
        </w:tc>
        <w:tc>
          <w:tcPr>
            <w:tcW w:w="2551" w:type="dxa"/>
            <w:vMerge w:val="restart"/>
            <w:tcBorders>
              <w:top w:val="single" w:sz="8" w:space="0" w:color="auto"/>
              <w:left w:val="nil"/>
              <w:bottom w:val="single" w:sz="8" w:space="0" w:color="000000"/>
              <w:right w:val="single" w:sz="8" w:space="0" w:color="000000"/>
            </w:tcBorders>
            <w:tcMar>
              <w:top w:w="20" w:type="dxa"/>
              <w:left w:w="20" w:type="dxa"/>
              <w:bottom w:w="0" w:type="dxa"/>
              <w:right w:w="20" w:type="dxa"/>
            </w:tcMar>
            <w:vAlign w:val="center"/>
            <w:hideMark/>
          </w:tcPr>
          <w:p w:rsidR="00E13EEE" w:rsidRPr="009D6697" w:rsidRDefault="00E13EEE" w:rsidP="00835963">
            <w:pPr>
              <w:jc w:val="center"/>
            </w:pPr>
            <w:r w:rsidRPr="009D6697">
              <w:lastRenderedPageBreak/>
              <w:t>2 балла</w:t>
            </w:r>
          </w:p>
          <w:p w:rsidR="00E13EEE" w:rsidRPr="009D6697" w:rsidRDefault="00E13EEE" w:rsidP="00835963">
            <w:pPr>
              <w:jc w:val="center"/>
            </w:pPr>
            <w:r w:rsidRPr="009D6697">
              <w:lastRenderedPageBreak/>
              <w:t> </w:t>
            </w:r>
          </w:p>
          <w:p w:rsidR="00E13EEE" w:rsidRPr="009D6697" w:rsidRDefault="00E13EEE" w:rsidP="00835963">
            <w:pPr>
              <w:jc w:val="center"/>
            </w:pPr>
            <w:r w:rsidRPr="009D6697">
              <w:t>Так делать иногда можно </w:t>
            </w:r>
          </w:p>
        </w:tc>
        <w:tc>
          <w:tcPr>
            <w:tcW w:w="2410" w:type="dxa"/>
            <w:vMerge w:val="restart"/>
            <w:tcBorders>
              <w:top w:val="single" w:sz="8" w:space="0" w:color="auto"/>
              <w:left w:val="nil"/>
              <w:bottom w:val="single" w:sz="8" w:space="0" w:color="000000"/>
              <w:right w:val="single" w:sz="8" w:space="0" w:color="000000"/>
            </w:tcBorders>
            <w:tcMar>
              <w:top w:w="20" w:type="dxa"/>
              <w:left w:w="20" w:type="dxa"/>
              <w:bottom w:w="0" w:type="dxa"/>
              <w:right w:w="20" w:type="dxa"/>
            </w:tcMar>
            <w:vAlign w:val="center"/>
            <w:hideMark/>
          </w:tcPr>
          <w:p w:rsidR="00E13EEE" w:rsidRPr="009D6697" w:rsidRDefault="00E13EEE" w:rsidP="00835963">
            <w:pPr>
              <w:jc w:val="center"/>
            </w:pPr>
            <w:r w:rsidRPr="009D6697">
              <w:lastRenderedPageBreak/>
              <w:t>3 балла</w:t>
            </w:r>
          </w:p>
          <w:p w:rsidR="00E13EEE" w:rsidRPr="009D6697" w:rsidRDefault="00E13EEE" w:rsidP="00835963">
            <w:pPr>
              <w:jc w:val="center"/>
            </w:pPr>
            <w:r w:rsidRPr="009D6697">
              <w:lastRenderedPageBreak/>
              <w:t> </w:t>
            </w:r>
          </w:p>
          <w:p w:rsidR="00E13EEE" w:rsidRPr="009D6697" w:rsidRDefault="00E13EEE" w:rsidP="00835963">
            <w:pPr>
              <w:jc w:val="center"/>
            </w:pPr>
            <w:r w:rsidRPr="009D6697">
              <w:t>Так делать нельзя </w:t>
            </w:r>
          </w:p>
        </w:tc>
        <w:tc>
          <w:tcPr>
            <w:tcW w:w="2268" w:type="dxa"/>
            <w:vMerge w:val="restart"/>
            <w:tcBorders>
              <w:top w:val="single" w:sz="8" w:space="0" w:color="auto"/>
              <w:left w:val="nil"/>
              <w:bottom w:val="single" w:sz="8" w:space="0" w:color="000000"/>
              <w:right w:val="single" w:sz="8" w:space="0" w:color="000000"/>
            </w:tcBorders>
            <w:tcMar>
              <w:top w:w="20" w:type="dxa"/>
              <w:left w:w="20" w:type="dxa"/>
              <w:bottom w:w="0" w:type="dxa"/>
              <w:right w:w="20" w:type="dxa"/>
            </w:tcMar>
            <w:vAlign w:val="center"/>
            <w:hideMark/>
          </w:tcPr>
          <w:p w:rsidR="00E13EEE" w:rsidRPr="009D6697" w:rsidRDefault="00E13EEE" w:rsidP="00835963">
            <w:pPr>
              <w:jc w:val="center"/>
            </w:pPr>
            <w:r w:rsidRPr="009D6697">
              <w:lastRenderedPageBreak/>
              <w:t>4 балла</w:t>
            </w:r>
          </w:p>
          <w:p w:rsidR="00E13EEE" w:rsidRPr="009D6697" w:rsidRDefault="00E13EEE" w:rsidP="00835963">
            <w:pPr>
              <w:jc w:val="center"/>
            </w:pPr>
            <w:r w:rsidRPr="009D6697">
              <w:lastRenderedPageBreak/>
              <w:t>Так делать нельзя ни в коем случае </w:t>
            </w:r>
          </w:p>
        </w:tc>
        <w:tc>
          <w:tcPr>
            <w:tcW w:w="6" w:type="dxa"/>
            <w:tcBorders>
              <w:top w:val="nil"/>
              <w:left w:val="nil"/>
              <w:bottom w:val="nil"/>
              <w:right w:val="nil"/>
            </w:tcBorders>
            <w:vAlign w:val="center"/>
            <w:hideMark/>
          </w:tcPr>
          <w:p w:rsidR="00E13EEE" w:rsidRPr="009D6697" w:rsidRDefault="00E13EEE" w:rsidP="00835963">
            <w:pPr>
              <w:rPr>
                <w:sz w:val="20"/>
                <w:szCs w:val="20"/>
              </w:rPr>
            </w:pPr>
            <w:r w:rsidRPr="009D6697">
              <w:rPr>
                <w:sz w:val="20"/>
                <w:szCs w:val="20"/>
              </w:rPr>
              <w:lastRenderedPageBreak/>
              <w:t> </w:t>
            </w:r>
          </w:p>
        </w:tc>
      </w:tr>
      <w:tr w:rsidR="00E13EEE" w:rsidRPr="008550B9" w:rsidTr="00835963">
        <w:trPr>
          <w:cantSplit/>
          <w:trHeight w:val="322"/>
        </w:trPr>
        <w:tc>
          <w:tcPr>
            <w:tcW w:w="0" w:type="auto"/>
            <w:vMerge/>
            <w:tcBorders>
              <w:top w:val="single" w:sz="8" w:space="0" w:color="auto"/>
              <w:left w:val="single" w:sz="8" w:space="0" w:color="auto"/>
              <w:bottom w:val="single" w:sz="8" w:space="0" w:color="000000"/>
              <w:right w:val="single" w:sz="8" w:space="0" w:color="000000"/>
            </w:tcBorders>
            <w:vAlign w:val="center"/>
            <w:hideMark/>
          </w:tcPr>
          <w:p w:rsidR="00E13EEE" w:rsidRPr="009D6697" w:rsidRDefault="00E13EEE" w:rsidP="00835963"/>
        </w:tc>
        <w:tc>
          <w:tcPr>
            <w:tcW w:w="0" w:type="auto"/>
            <w:vMerge/>
            <w:tcBorders>
              <w:top w:val="single" w:sz="8" w:space="0" w:color="auto"/>
              <w:left w:val="nil"/>
              <w:bottom w:val="single" w:sz="8" w:space="0" w:color="000000"/>
              <w:right w:val="single" w:sz="8" w:space="0" w:color="000000"/>
            </w:tcBorders>
            <w:vAlign w:val="center"/>
            <w:hideMark/>
          </w:tcPr>
          <w:p w:rsidR="00E13EEE" w:rsidRPr="009D6697" w:rsidRDefault="00E13EEE" w:rsidP="00835963"/>
        </w:tc>
        <w:tc>
          <w:tcPr>
            <w:tcW w:w="0" w:type="auto"/>
            <w:vMerge/>
            <w:tcBorders>
              <w:top w:val="single" w:sz="8" w:space="0" w:color="auto"/>
              <w:left w:val="nil"/>
              <w:bottom w:val="single" w:sz="8" w:space="0" w:color="000000"/>
              <w:right w:val="single" w:sz="8" w:space="0" w:color="000000"/>
            </w:tcBorders>
            <w:vAlign w:val="center"/>
            <w:hideMark/>
          </w:tcPr>
          <w:p w:rsidR="00E13EEE" w:rsidRPr="009D6697" w:rsidRDefault="00E13EEE" w:rsidP="00835963"/>
        </w:tc>
        <w:tc>
          <w:tcPr>
            <w:tcW w:w="0" w:type="auto"/>
            <w:vMerge/>
            <w:tcBorders>
              <w:top w:val="single" w:sz="8" w:space="0" w:color="auto"/>
              <w:left w:val="nil"/>
              <w:bottom w:val="single" w:sz="8" w:space="0" w:color="000000"/>
              <w:right w:val="single" w:sz="8" w:space="0" w:color="000000"/>
            </w:tcBorders>
            <w:vAlign w:val="center"/>
            <w:hideMark/>
          </w:tcPr>
          <w:p w:rsidR="00E13EEE" w:rsidRPr="009D6697" w:rsidRDefault="00E13EEE" w:rsidP="00835963"/>
        </w:tc>
        <w:tc>
          <w:tcPr>
            <w:tcW w:w="6" w:type="dxa"/>
            <w:tcBorders>
              <w:top w:val="nil"/>
              <w:left w:val="nil"/>
              <w:bottom w:val="nil"/>
              <w:right w:val="nil"/>
            </w:tcBorders>
            <w:vAlign w:val="center"/>
            <w:hideMark/>
          </w:tcPr>
          <w:p w:rsidR="00E13EEE" w:rsidRPr="009D6697" w:rsidRDefault="00E13EEE" w:rsidP="00835963">
            <w:r w:rsidRPr="009D6697">
              <w:t> </w:t>
            </w:r>
          </w:p>
        </w:tc>
      </w:tr>
    </w:tbl>
    <w:p w:rsidR="00E13EEE" w:rsidRPr="009D6697" w:rsidRDefault="00E13EEE" w:rsidP="00E13EEE">
      <w:r w:rsidRPr="009D6697">
        <w:lastRenderedPageBreak/>
        <w:t> </w:t>
      </w:r>
    </w:p>
    <w:p w:rsidR="00E13EEE" w:rsidRPr="009D6697" w:rsidRDefault="00E13EEE" w:rsidP="00E13EEE">
      <w:pPr>
        <w:ind w:firstLine="567"/>
      </w:pPr>
      <w:r w:rsidRPr="009D6697">
        <w:t>Инструкция: поставь оценку мальчику (девочке) в каждой ситуации.</w:t>
      </w:r>
    </w:p>
    <w:p w:rsidR="00E13EEE" w:rsidRPr="009D6697" w:rsidRDefault="00E13EEE" w:rsidP="00E13EEE">
      <w:pPr>
        <w:ind w:left="927" w:hanging="360"/>
      </w:pPr>
      <w:r w:rsidRPr="009D6697">
        <w:t>1.</w:t>
      </w:r>
      <w:r w:rsidRPr="009D6697">
        <w:rPr>
          <w:sz w:val="14"/>
          <w:szCs w:val="14"/>
        </w:rPr>
        <w:t xml:space="preserve">      </w:t>
      </w:r>
      <w:r w:rsidRPr="009D6697">
        <w:t>Мальчик (девочка) не почисти</w:t>
      </w:r>
      <w:proofErr w:type="gramStart"/>
      <w:r w:rsidRPr="009D6697">
        <w:t>л(</w:t>
      </w:r>
      <w:proofErr w:type="gramEnd"/>
      <w:r w:rsidRPr="009D6697">
        <w:t>а) зубы.</w:t>
      </w:r>
    </w:p>
    <w:p w:rsidR="00E13EEE" w:rsidRPr="009D6697" w:rsidRDefault="00E13EEE" w:rsidP="00E13EEE">
      <w:pPr>
        <w:ind w:left="927" w:hanging="360"/>
      </w:pPr>
      <w:r w:rsidRPr="009D6697">
        <w:t>2.</w:t>
      </w:r>
      <w:r w:rsidRPr="009D6697">
        <w:rPr>
          <w:sz w:val="14"/>
          <w:szCs w:val="14"/>
        </w:rPr>
        <w:t xml:space="preserve">      </w:t>
      </w:r>
      <w:r w:rsidRPr="009D6697">
        <w:t>Мальчик (девочка) не предложи</w:t>
      </w:r>
      <w:proofErr w:type="gramStart"/>
      <w:r w:rsidRPr="009D6697">
        <w:t>л(</w:t>
      </w:r>
      <w:proofErr w:type="gramEnd"/>
      <w:r w:rsidRPr="009D6697">
        <w:t>а) друзьям (подругам) помощь в уборке класса.</w:t>
      </w:r>
    </w:p>
    <w:p w:rsidR="00E13EEE" w:rsidRPr="009D6697" w:rsidRDefault="00E13EEE" w:rsidP="00E13EEE">
      <w:pPr>
        <w:ind w:left="927" w:hanging="360"/>
      </w:pPr>
      <w:r w:rsidRPr="009D6697">
        <w:t>3.</w:t>
      </w:r>
      <w:r w:rsidRPr="009D6697">
        <w:rPr>
          <w:sz w:val="14"/>
          <w:szCs w:val="14"/>
        </w:rPr>
        <w:t xml:space="preserve">      </w:t>
      </w:r>
      <w:r w:rsidRPr="009D6697">
        <w:t>Мальчик (девочка)  пришел (пришла) в школу в грязной одежде.</w:t>
      </w:r>
    </w:p>
    <w:p w:rsidR="00E13EEE" w:rsidRPr="009D6697" w:rsidRDefault="00E13EEE" w:rsidP="00E13EEE">
      <w:pPr>
        <w:ind w:left="927" w:hanging="360"/>
      </w:pPr>
      <w:r w:rsidRPr="009D6697">
        <w:t>4.</w:t>
      </w:r>
      <w:r w:rsidRPr="009D6697">
        <w:rPr>
          <w:sz w:val="14"/>
          <w:szCs w:val="14"/>
        </w:rPr>
        <w:t xml:space="preserve">      </w:t>
      </w:r>
      <w:r w:rsidRPr="009D6697">
        <w:t>Мальчик (девочка)  не помо</w:t>
      </w:r>
      <w:proofErr w:type="gramStart"/>
      <w:r w:rsidRPr="009D6697">
        <w:t>г(</w:t>
      </w:r>
      <w:proofErr w:type="spellStart"/>
      <w:proofErr w:type="gramEnd"/>
      <w:r w:rsidRPr="009D6697">
        <w:t>ла</w:t>
      </w:r>
      <w:proofErr w:type="spellEnd"/>
      <w:r w:rsidRPr="009D6697">
        <w:t>) маме убрать в квартире.</w:t>
      </w:r>
    </w:p>
    <w:p w:rsidR="00E13EEE" w:rsidRPr="009D6697" w:rsidRDefault="00E13EEE" w:rsidP="00E13EEE">
      <w:pPr>
        <w:ind w:left="927" w:hanging="360"/>
      </w:pPr>
      <w:r w:rsidRPr="009D6697">
        <w:t>5.</w:t>
      </w:r>
      <w:r w:rsidRPr="009D6697">
        <w:rPr>
          <w:sz w:val="14"/>
          <w:szCs w:val="14"/>
        </w:rPr>
        <w:t xml:space="preserve">      </w:t>
      </w:r>
      <w:r w:rsidRPr="009D6697">
        <w:t>Мальчик (девочка)  урони</w:t>
      </w:r>
      <w:proofErr w:type="gramStart"/>
      <w:r w:rsidRPr="009D6697">
        <w:t>л(</w:t>
      </w:r>
      <w:proofErr w:type="gramEnd"/>
      <w:r w:rsidRPr="009D6697">
        <w:t>а) книгу.</w:t>
      </w:r>
    </w:p>
    <w:p w:rsidR="00E13EEE" w:rsidRPr="009D6697" w:rsidRDefault="00E13EEE" w:rsidP="00E13EEE">
      <w:pPr>
        <w:ind w:left="927" w:hanging="360"/>
      </w:pPr>
      <w:r w:rsidRPr="009D6697">
        <w:t>6.</w:t>
      </w:r>
      <w:r w:rsidRPr="009D6697">
        <w:rPr>
          <w:sz w:val="14"/>
          <w:szCs w:val="14"/>
        </w:rPr>
        <w:t xml:space="preserve">      </w:t>
      </w:r>
      <w:r w:rsidRPr="009D6697">
        <w:t>Мальчик (девочка)  во время еды разли</w:t>
      </w:r>
      <w:proofErr w:type="gramStart"/>
      <w:r w:rsidRPr="009D6697">
        <w:t>л(</w:t>
      </w:r>
      <w:proofErr w:type="gramEnd"/>
      <w:r w:rsidRPr="009D6697">
        <w:t>а) суп и накрошил(а) на столе.</w:t>
      </w:r>
    </w:p>
    <w:p w:rsidR="00E13EEE" w:rsidRPr="009D6697" w:rsidRDefault="00E13EEE" w:rsidP="00E13EEE">
      <w:pPr>
        <w:ind w:left="927" w:hanging="360"/>
      </w:pPr>
      <w:r w:rsidRPr="009D6697">
        <w:t>7.</w:t>
      </w:r>
      <w:r w:rsidRPr="009D6697">
        <w:rPr>
          <w:sz w:val="14"/>
          <w:szCs w:val="14"/>
        </w:rPr>
        <w:t xml:space="preserve">      </w:t>
      </w:r>
      <w:r w:rsidRPr="009D6697">
        <w:t>Мальчик (девочка)  не угости</w:t>
      </w:r>
      <w:proofErr w:type="gramStart"/>
      <w:r w:rsidRPr="009D6697">
        <w:t>л(</w:t>
      </w:r>
      <w:proofErr w:type="gramEnd"/>
      <w:r w:rsidRPr="009D6697">
        <w:t>а) родителей конфетами.</w:t>
      </w:r>
    </w:p>
    <w:p w:rsidR="00E13EEE" w:rsidRPr="009D6697" w:rsidRDefault="00E13EEE" w:rsidP="00E13EEE">
      <w:pPr>
        <w:ind w:left="927" w:hanging="360"/>
      </w:pPr>
      <w:r w:rsidRPr="009D6697">
        <w:t>8.</w:t>
      </w:r>
      <w:r w:rsidRPr="009D6697">
        <w:rPr>
          <w:sz w:val="14"/>
          <w:szCs w:val="14"/>
        </w:rPr>
        <w:t xml:space="preserve">      </w:t>
      </w:r>
      <w:r w:rsidRPr="009D6697">
        <w:t>Мальчик (девочка)  вымы</w:t>
      </w:r>
      <w:proofErr w:type="gramStart"/>
      <w:r w:rsidRPr="009D6697">
        <w:t>л(</w:t>
      </w:r>
      <w:proofErr w:type="gramEnd"/>
      <w:r w:rsidRPr="009D6697">
        <w:t>а) дома пол.</w:t>
      </w:r>
    </w:p>
    <w:p w:rsidR="00E13EEE" w:rsidRPr="009D6697" w:rsidRDefault="00E13EEE" w:rsidP="00E13EEE">
      <w:pPr>
        <w:ind w:left="927" w:hanging="360"/>
      </w:pPr>
      <w:r w:rsidRPr="009D6697">
        <w:t>9.</w:t>
      </w:r>
      <w:r w:rsidRPr="009D6697">
        <w:rPr>
          <w:sz w:val="14"/>
          <w:szCs w:val="14"/>
        </w:rPr>
        <w:t xml:space="preserve">      </w:t>
      </w:r>
      <w:r w:rsidRPr="009D6697">
        <w:t>Мальчик (девочка)  разговарива</w:t>
      </w:r>
      <w:proofErr w:type="gramStart"/>
      <w:r w:rsidRPr="009D6697">
        <w:t>л(</w:t>
      </w:r>
      <w:proofErr w:type="gramEnd"/>
      <w:r w:rsidRPr="009D6697">
        <w:t>а) на уроке во время объяснения учителя.</w:t>
      </w:r>
    </w:p>
    <w:p w:rsidR="00E13EEE" w:rsidRPr="009D6697" w:rsidRDefault="00E13EEE" w:rsidP="00E13EEE">
      <w:pPr>
        <w:ind w:left="927" w:hanging="360"/>
      </w:pPr>
      <w:r w:rsidRPr="009D6697">
        <w:t>10.</w:t>
      </w:r>
      <w:r w:rsidRPr="009D6697">
        <w:rPr>
          <w:sz w:val="14"/>
          <w:szCs w:val="14"/>
        </w:rPr>
        <w:t xml:space="preserve">  </w:t>
      </w:r>
      <w:r w:rsidRPr="009D6697">
        <w:t> Мальчик (девочка)  не угости</w:t>
      </w:r>
      <w:proofErr w:type="gramStart"/>
      <w:r w:rsidRPr="009D6697">
        <w:t>л(</w:t>
      </w:r>
      <w:proofErr w:type="gramEnd"/>
      <w:r w:rsidRPr="009D6697">
        <w:t>а) друга (подругу) яблоком.</w:t>
      </w:r>
    </w:p>
    <w:p w:rsidR="00E13EEE" w:rsidRPr="009D6697" w:rsidRDefault="00E13EEE" w:rsidP="00E13EEE">
      <w:pPr>
        <w:ind w:left="927" w:hanging="360"/>
      </w:pPr>
      <w:r w:rsidRPr="009D6697">
        <w:t>11.</w:t>
      </w:r>
      <w:r w:rsidRPr="009D6697">
        <w:rPr>
          <w:sz w:val="14"/>
          <w:szCs w:val="14"/>
        </w:rPr>
        <w:t xml:space="preserve">  </w:t>
      </w:r>
      <w:r w:rsidRPr="009D6697">
        <w:t> Мальчик (девочка)  намусори</w:t>
      </w:r>
      <w:proofErr w:type="gramStart"/>
      <w:r w:rsidRPr="009D6697">
        <w:t>л(</w:t>
      </w:r>
      <w:proofErr w:type="gramEnd"/>
      <w:r w:rsidRPr="009D6697">
        <w:t>а) на улице, набросал(а) на землю фантики от конфет.</w:t>
      </w:r>
    </w:p>
    <w:p w:rsidR="00E13EEE" w:rsidRPr="009D6697" w:rsidRDefault="00E13EEE" w:rsidP="00E13EEE">
      <w:pPr>
        <w:ind w:left="927" w:hanging="360"/>
      </w:pPr>
      <w:r w:rsidRPr="009D6697">
        <w:t>12.</w:t>
      </w:r>
      <w:r w:rsidRPr="009D6697">
        <w:rPr>
          <w:sz w:val="14"/>
          <w:szCs w:val="14"/>
        </w:rPr>
        <w:t xml:space="preserve">  </w:t>
      </w:r>
      <w:r w:rsidRPr="009D6697">
        <w:t> Мальчик (девочка)  взя</w:t>
      </w:r>
      <w:proofErr w:type="gramStart"/>
      <w:r w:rsidRPr="009D6697">
        <w:t>л(</w:t>
      </w:r>
      <w:proofErr w:type="gramEnd"/>
      <w:r w:rsidRPr="009D6697">
        <w:t>а) у друга (подруги) книгу и порвал(а) ее.</w:t>
      </w:r>
    </w:p>
    <w:p w:rsidR="00E13EEE" w:rsidRPr="009D6697" w:rsidRDefault="00E13EEE" w:rsidP="00E13EEE">
      <w:pPr>
        <w:ind w:left="927" w:hanging="360"/>
      </w:pPr>
      <w:r w:rsidRPr="009D6697">
        <w:t>13.</w:t>
      </w:r>
      <w:r w:rsidRPr="009D6697">
        <w:rPr>
          <w:sz w:val="14"/>
          <w:szCs w:val="14"/>
        </w:rPr>
        <w:t xml:space="preserve">  </w:t>
      </w:r>
      <w:r w:rsidRPr="009D6697">
        <w:t> Мальчик (девочка)  перешел (перешла) улицу в запрещенном месте.</w:t>
      </w:r>
    </w:p>
    <w:p w:rsidR="00E13EEE" w:rsidRPr="009D6697" w:rsidRDefault="00E13EEE" w:rsidP="00E13EEE">
      <w:pPr>
        <w:ind w:left="927" w:hanging="360"/>
      </w:pPr>
      <w:r w:rsidRPr="009D6697">
        <w:t>14.</w:t>
      </w:r>
      <w:r w:rsidRPr="009D6697">
        <w:rPr>
          <w:sz w:val="14"/>
          <w:szCs w:val="14"/>
        </w:rPr>
        <w:t xml:space="preserve">  </w:t>
      </w:r>
      <w:r w:rsidRPr="009D6697">
        <w:t> Мальчик (девочка)  не уступи</w:t>
      </w:r>
      <w:proofErr w:type="gramStart"/>
      <w:r w:rsidRPr="009D6697">
        <w:t>л(</w:t>
      </w:r>
      <w:proofErr w:type="gramEnd"/>
      <w:r w:rsidRPr="009D6697">
        <w:t>а) место в автобусе пожилому человеку.</w:t>
      </w:r>
    </w:p>
    <w:p w:rsidR="00E13EEE" w:rsidRPr="009D6697" w:rsidRDefault="00E13EEE" w:rsidP="00E13EEE">
      <w:pPr>
        <w:ind w:left="927" w:hanging="360"/>
      </w:pPr>
      <w:r w:rsidRPr="009D6697">
        <w:t>15.</w:t>
      </w:r>
      <w:r w:rsidRPr="009D6697">
        <w:rPr>
          <w:sz w:val="14"/>
          <w:szCs w:val="14"/>
        </w:rPr>
        <w:t xml:space="preserve">  </w:t>
      </w:r>
      <w:r w:rsidRPr="009D6697">
        <w:t> Мальчик (девочка)  купи</w:t>
      </w:r>
      <w:proofErr w:type="gramStart"/>
      <w:r w:rsidRPr="009D6697">
        <w:t>л(</w:t>
      </w:r>
      <w:proofErr w:type="gramEnd"/>
      <w:r w:rsidRPr="009D6697">
        <w:t>а) в магазине продукты.</w:t>
      </w:r>
    </w:p>
    <w:p w:rsidR="00E13EEE" w:rsidRPr="009D6697" w:rsidRDefault="00E13EEE" w:rsidP="00E13EEE">
      <w:pPr>
        <w:ind w:left="927" w:hanging="360"/>
      </w:pPr>
      <w:r w:rsidRPr="009D6697">
        <w:t>16.</w:t>
      </w:r>
      <w:r w:rsidRPr="009D6697">
        <w:rPr>
          <w:sz w:val="14"/>
          <w:szCs w:val="14"/>
        </w:rPr>
        <w:t xml:space="preserve">  </w:t>
      </w:r>
      <w:r w:rsidRPr="009D6697">
        <w:t> Мальчик (девочка)  не спроси</w:t>
      </w:r>
      <w:proofErr w:type="gramStart"/>
      <w:r w:rsidRPr="009D6697">
        <w:t>л(</w:t>
      </w:r>
      <w:proofErr w:type="gramEnd"/>
      <w:r w:rsidRPr="009D6697">
        <w:t>а) разрешения пойти гулять.</w:t>
      </w:r>
    </w:p>
    <w:p w:rsidR="00E13EEE" w:rsidRPr="009D6697" w:rsidRDefault="00E13EEE" w:rsidP="00E13EEE">
      <w:pPr>
        <w:ind w:left="927" w:hanging="360"/>
      </w:pPr>
      <w:r w:rsidRPr="009D6697">
        <w:t>17.</w:t>
      </w:r>
      <w:r w:rsidRPr="009D6697">
        <w:rPr>
          <w:sz w:val="14"/>
          <w:szCs w:val="14"/>
        </w:rPr>
        <w:t xml:space="preserve">  </w:t>
      </w:r>
      <w:r w:rsidRPr="009D6697">
        <w:t>Мальчик (девочка) испорти</w:t>
      </w:r>
      <w:proofErr w:type="gramStart"/>
      <w:r w:rsidRPr="009D6697">
        <w:t>л(</w:t>
      </w:r>
      <w:proofErr w:type="gramEnd"/>
      <w:r w:rsidRPr="009D6697">
        <w:t>а) мамину вещь и спрятал(а) ее.</w:t>
      </w:r>
    </w:p>
    <w:p w:rsidR="00E13EEE" w:rsidRPr="009D6697" w:rsidRDefault="00E13EEE" w:rsidP="00E13EEE">
      <w:pPr>
        <w:ind w:left="567"/>
      </w:pPr>
      <w:r w:rsidRPr="009D6697">
        <w:t>18. Мальчик (девочка)  зашел (зашла) в комнату и включи</w:t>
      </w:r>
      <w:proofErr w:type="gramStart"/>
      <w:r w:rsidRPr="009D6697">
        <w:t>л(</w:t>
      </w:r>
      <w:proofErr w:type="gramEnd"/>
      <w:r w:rsidRPr="009D6697">
        <w:t>а) свет.</w:t>
      </w:r>
    </w:p>
    <w:p w:rsidR="00E13EEE" w:rsidRPr="009D6697" w:rsidRDefault="00E13EEE" w:rsidP="00E13EEE">
      <w:r w:rsidRPr="009D6697">
        <w:rPr>
          <w:i/>
          <w:iCs/>
        </w:rPr>
        <w:t xml:space="preserve">Критерии оценки: </w:t>
      </w:r>
      <w:r w:rsidRPr="009D6697">
        <w:t>соотношение сумм баллов, характеризующих степень недопустимости для ребенка  нарушения конвенциональных и моральных норм.</w:t>
      </w:r>
    </w:p>
    <w:p w:rsidR="00E13EEE" w:rsidRPr="009D6697" w:rsidRDefault="00E13EEE" w:rsidP="00E13EEE">
      <w:r w:rsidRPr="009D6697">
        <w:rPr>
          <w:i/>
          <w:iCs/>
        </w:rPr>
        <w:t>Уровни:</w:t>
      </w:r>
    </w:p>
    <w:p w:rsidR="00E13EEE" w:rsidRPr="009D6697" w:rsidRDefault="00E13EEE" w:rsidP="00E13EEE">
      <w:pPr>
        <w:jc w:val="both"/>
      </w:pPr>
      <w:r w:rsidRPr="009D6697">
        <w:t>1 – сумма баллов, характеризующих недопустимость нарушения конвенциональных норм, превышает сумму баллов, характеризующих недопустимость нарушения  моральных норм более чем на 4;</w:t>
      </w:r>
    </w:p>
    <w:p w:rsidR="00E13EEE" w:rsidRPr="009D6697" w:rsidRDefault="00E13EEE" w:rsidP="00E13EEE">
      <w:r w:rsidRPr="009D6697">
        <w:t>2 – суммы равны (</w:t>
      </w:r>
      <w:r w:rsidRPr="009D6697">
        <w:rPr>
          <w:u w:val="single"/>
        </w:rPr>
        <w:t>+</w:t>
      </w:r>
      <w:r w:rsidRPr="009D6697">
        <w:t xml:space="preserve"> 4 балла);</w:t>
      </w:r>
    </w:p>
    <w:p w:rsidR="00E13EEE" w:rsidRPr="009D6697" w:rsidRDefault="00E13EEE" w:rsidP="00E13EEE">
      <w:pPr>
        <w:jc w:val="both"/>
      </w:pPr>
      <w:r w:rsidRPr="009D6697">
        <w:t>2 - сумма баллов, характеризующих недопустимость нарушения моральных норм, превышает сумму баллов, характеризующих недопустимость нарушения  конвенциональных норм более чем на 4;</w:t>
      </w:r>
    </w:p>
    <w:p w:rsidR="00E13EEE" w:rsidRDefault="00E13EEE" w:rsidP="00E13EEE">
      <w:pPr>
        <w:jc w:val="center"/>
        <w:rPr>
          <w:b/>
          <w:sz w:val="28"/>
          <w:szCs w:val="28"/>
        </w:rPr>
      </w:pPr>
    </w:p>
    <w:p w:rsidR="00E13EEE" w:rsidRPr="00954472" w:rsidRDefault="00E13EEE" w:rsidP="00E13EEE">
      <w:pPr>
        <w:pStyle w:val="aa"/>
        <w:ind w:left="360"/>
        <w:contextualSpacing/>
        <w:jc w:val="center"/>
        <w:rPr>
          <w:rStyle w:val="titlemain21"/>
        </w:rPr>
      </w:pPr>
      <w:r w:rsidRPr="00954472">
        <w:rPr>
          <w:rStyle w:val="titlemain21"/>
        </w:rPr>
        <w:t>Диагностические методики</w:t>
      </w:r>
    </w:p>
    <w:p w:rsidR="00E13EEE" w:rsidRDefault="00E13EEE" w:rsidP="00E13EEE">
      <w:pPr>
        <w:pStyle w:val="aa"/>
        <w:spacing w:before="0" w:beforeAutospacing="0" w:after="0" w:afterAutospacing="0"/>
        <w:ind w:left="720"/>
        <w:contextualSpacing/>
        <w:jc w:val="center"/>
        <w:rPr>
          <w:rStyle w:val="titlemain21"/>
        </w:rPr>
      </w:pPr>
    </w:p>
    <w:p w:rsidR="00E13EEE" w:rsidRPr="00954472" w:rsidRDefault="00E13EEE" w:rsidP="00E13EEE">
      <w:pPr>
        <w:pStyle w:val="aa"/>
        <w:spacing w:before="0" w:beforeAutospacing="0" w:after="0" w:afterAutospacing="0"/>
        <w:ind w:left="720"/>
        <w:contextualSpacing/>
        <w:jc w:val="center"/>
        <w:rPr>
          <w:rStyle w:val="titlemain21"/>
        </w:rPr>
      </w:pPr>
      <w:r w:rsidRPr="00954472">
        <w:rPr>
          <w:rStyle w:val="titlemain21"/>
        </w:rPr>
        <w:t>Методика «Рисование по точкам»</w:t>
      </w:r>
    </w:p>
    <w:p w:rsidR="00E13EEE" w:rsidRPr="00954472" w:rsidRDefault="00E13EEE" w:rsidP="00E13EEE">
      <w:pPr>
        <w:pStyle w:val="aa"/>
        <w:spacing w:before="0" w:beforeAutospacing="0" w:after="0" w:afterAutospacing="0"/>
        <w:ind w:left="360"/>
        <w:contextualSpacing/>
        <w:jc w:val="both"/>
      </w:pPr>
      <w:r w:rsidRPr="00954472">
        <w:rPr>
          <w:rStyle w:val="titlemain21"/>
          <w:b w:val="0"/>
          <w:i/>
        </w:rPr>
        <w:t>Цель:</w:t>
      </w:r>
      <w:r w:rsidRPr="00954472">
        <w:rPr>
          <w:rStyle w:val="titlemain21"/>
          <w:b w:val="0"/>
        </w:rPr>
        <w:t xml:space="preserve"> </w:t>
      </w:r>
      <w:r w:rsidRPr="00954472">
        <w:t>уровень ориентировки на заданную систему требований, может сознательно контролировать свои действия.</w:t>
      </w:r>
    </w:p>
    <w:p w:rsidR="00E13EEE" w:rsidRPr="00954472" w:rsidRDefault="00E13EEE" w:rsidP="00E13EEE">
      <w:pPr>
        <w:pStyle w:val="aa"/>
        <w:spacing w:before="0" w:beforeAutospacing="0" w:after="0" w:afterAutospacing="0"/>
        <w:ind w:left="360"/>
        <w:contextualSpacing/>
        <w:jc w:val="both"/>
        <w:rPr>
          <w:rStyle w:val="titlemain21"/>
          <w:b w:val="0"/>
        </w:rPr>
      </w:pPr>
      <w:r w:rsidRPr="00954472">
        <w:rPr>
          <w:rStyle w:val="titlemain21"/>
          <w:b w:val="0"/>
          <w:i/>
        </w:rPr>
        <w:t>Оцениваемое УУД:</w:t>
      </w:r>
      <w:r w:rsidRPr="00954472">
        <w:rPr>
          <w:rStyle w:val="titlemain21"/>
          <w:b w:val="0"/>
        </w:rPr>
        <w:t xml:space="preserve"> </w:t>
      </w:r>
      <w:proofErr w:type="gramStart"/>
      <w:r w:rsidRPr="00954472">
        <w:rPr>
          <w:rStyle w:val="titlemain21"/>
          <w:b w:val="0"/>
        </w:rPr>
        <w:t>регулятивные</w:t>
      </w:r>
      <w:proofErr w:type="gramEnd"/>
      <w:r w:rsidRPr="00954472">
        <w:rPr>
          <w:rStyle w:val="titlemain21"/>
          <w:b w:val="0"/>
        </w:rPr>
        <w:t xml:space="preserve"> УУД, умение контролировать свою деятельность</w:t>
      </w:r>
    </w:p>
    <w:p w:rsidR="00E13EEE" w:rsidRPr="00954472" w:rsidRDefault="00E13EEE" w:rsidP="00E13EEE">
      <w:pPr>
        <w:pStyle w:val="aa"/>
        <w:spacing w:before="0" w:beforeAutospacing="0" w:after="0" w:afterAutospacing="0"/>
        <w:ind w:left="360"/>
        <w:contextualSpacing/>
        <w:jc w:val="both"/>
        <w:rPr>
          <w:rStyle w:val="titlemain21"/>
          <w:b w:val="0"/>
        </w:rPr>
      </w:pPr>
      <w:r w:rsidRPr="00954472">
        <w:rPr>
          <w:rStyle w:val="titlemain21"/>
          <w:b w:val="0"/>
          <w:i/>
        </w:rPr>
        <w:t xml:space="preserve">Возраст: </w:t>
      </w:r>
      <w:r w:rsidRPr="00954472">
        <w:rPr>
          <w:rStyle w:val="titlemain21"/>
          <w:b w:val="0"/>
        </w:rPr>
        <w:t>6,5 -8 лет</w:t>
      </w:r>
    </w:p>
    <w:p w:rsidR="00E13EEE" w:rsidRPr="00954472" w:rsidRDefault="00E13EEE" w:rsidP="00E13EEE">
      <w:pPr>
        <w:pStyle w:val="aa"/>
        <w:spacing w:before="0" w:beforeAutospacing="0" w:after="0" w:afterAutospacing="0"/>
        <w:ind w:left="360"/>
        <w:contextualSpacing/>
        <w:jc w:val="both"/>
      </w:pPr>
      <w:r w:rsidRPr="00954472">
        <w:rPr>
          <w:rStyle w:val="titlemain21"/>
          <w:b w:val="0"/>
          <w:i/>
        </w:rPr>
        <w:t>Форма (ситуация оценивания):</w:t>
      </w:r>
      <w:r w:rsidRPr="00954472">
        <w:rPr>
          <w:rStyle w:val="titlemain21"/>
          <w:b w:val="0"/>
        </w:rPr>
        <w:t xml:space="preserve"> фронтальная письменная работа.</w:t>
      </w:r>
    </w:p>
    <w:p w:rsidR="00E13EEE" w:rsidRPr="00954472" w:rsidRDefault="00E13EEE" w:rsidP="00E13EEE">
      <w:pPr>
        <w:pStyle w:val="aa"/>
        <w:spacing w:before="0" w:beforeAutospacing="0" w:after="0" w:afterAutospacing="0"/>
        <w:ind w:left="360"/>
        <w:contextualSpacing/>
        <w:jc w:val="both"/>
      </w:pPr>
      <w:r w:rsidRPr="00954472">
        <w:t xml:space="preserve">Методика включает 6 задач, каждая из которых помещается на отдельном листе специальной книжечки, выдаваемой испытуемому. Образцами в задачах № 1 и 5 служат неправильные треугольники, в задаче № 2 - неправильная трапеция, в задаче № 3 - ромб, в задаче № 4 - квадрат и в задаче № 5 - </w:t>
      </w:r>
      <w:proofErr w:type="spellStart"/>
      <w:r w:rsidRPr="00954472">
        <w:t>четырехлучевая</w:t>
      </w:r>
      <w:proofErr w:type="spellEnd"/>
      <w:r w:rsidRPr="00954472">
        <w:t xml:space="preserve"> звезда:</w:t>
      </w:r>
    </w:p>
    <w:p w:rsidR="00E13EEE" w:rsidRDefault="00E13EEE" w:rsidP="00E13EEE">
      <w:pPr>
        <w:pStyle w:val="aa"/>
        <w:spacing w:before="0" w:beforeAutospacing="0" w:after="0" w:afterAutospacing="0"/>
        <w:ind w:left="360"/>
        <w:contextualSpacing/>
        <w:jc w:val="both"/>
        <w:rPr>
          <w:rFonts w:ascii="Arial" w:hAnsi="Arial" w:cs="Arial"/>
          <w:color w:val="000000"/>
          <w:sz w:val="20"/>
          <w:szCs w:val="20"/>
        </w:rPr>
      </w:pPr>
      <w:r w:rsidRPr="00954472">
        <w:lastRenderedPageBreak/>
        <w:br/>
      </w:r>
      <w:r>
        <w:rPr>
          <w:rFonts w:ascii="Arial" w:hAnsi="Arial" w:cs="Arial"/>
          <w:noProof/>
          <w:color w:val="000000"/>
          <w:sz w:val="20"/>
          <w:szCs w:val="20"/>
        </w:rPr>
        <w:drawing>
          <wp:inline distT="0" distB="0" distL="0" distR="0">
            <wp:extent cx="2349500" cy="3213100"/>
            <wp:effectExtent l="1905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a:srcRect/>
                    <a:stretch>
                      <a:fillRect/>
                    </a:stretch>
                  </pic:blipFill>
                  <pic:spPr bwMode="auto">
                    <a:xfrm>
                      <a:off x="0" y="0"/>
                      <a:ext cx="2349500" cy="3213100"/>
                    </a:xfrm>
                    <a:prstGeom prst="rect">
                      <a:avLst/>
                    </a:prstGeom>
                    <a:noFill/>
                    <a:ln w="9525">
                      <a:noFill/>
                      <a:miter lim="800000"/>
                      <a:headEnd/>
                      <a:tailEnd/>
                    </a:ln>
                  </pic:spPr>
                </pic:pic>
              </a:graphicData>
            </a:graphic>
          </wp:inline>
        </w:drawing>
      </w:r>
      <w:r>
        <w:rPr>
          <w:rFonts w:ascii="Arial" w:hAnsi="Arial" w:cs="Arial"/>
          <w:color w:val="000000"/>
          <w:sz w:val="20"/>
          <w:szCs w:val="20"/>
        </w:rPr>
        <w:br/>
      </w:r>
      <w:r>
        <w:rPr>
          <w:rFonts w:ascii="Arial" w:hAnsi="Arial" w:cs="Arial"/>
          <w:noProof/>
          <w:color w:val="000000"/>
          <w:sz w:val="20"/>
          <w:szCs w:val="20"/>
        </w:rPr>
        <w:drawing>
          <wp:inline distT="0" distB="0" distL="0" distR="0">
            <wp:extent cx="2616200" cy="2006600"/>
            <wp:effectExtent l="19050" t="0" r="0"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a:srcRect/>
                    <a:stretch>
                      <a:fillRect/>
                    </a:stretch>
                  </pic:blipFill>
                  <pic:spPr bwMode="auto">
                    <a:xfrm>
                      <a:off x="0" y="0"/>
                      <a:ext cx="2616200" cy="2006600"/>
                    </a:xfrm>
                    <a:prstGeom prst="rect">
                      <a:avLst/>
                    </a:prstGeom>
                    <a:noFill/>
                    <a:ln w="9525">
                      <a:noFill/>
                      <a:miter lim="800000"/>
                      <a:headEnd/>
                      <a:tailEnd/>
                    </a:ln>
                  </pic:spPr>
                </pic:pic>
              </a:graphicData>
            </a:graphic>
          </wp:inline>
        </w:drawing>
      </w:r>
    </w:p>
    <w:p w:rsidR="00E13EEE" w:rsidRDefault="00E13EEE" w:rsidP="00E13EEE">
      <w:pPr>
        <w:pStyle w:val="aa"/>
        <w:spacing w:before="0" w:beforeAutospacing="0" w:after="0" w:afterAutospacing="0"/>
        <w:ind w:left="360"/>
        <w:contextualSpacing/>
        <w:jc w:val="both"/>
        <w:rPr>
          <w:color w:val="000000"/>
        </w:rPr>
      </w:pPr>
      <w:r>
        <w:rPr>
          <w:color w:val="000000"/>
        </w:rPr>
        <w:t xml:space="preserve">     Обследование можно проводить как фронтально, так и индивидуально. Детей рассаживают за столы по одному. Перед каждым ребенком кладут книжечку с заданием. Экспериментатор, стоя так, чтобы его было хорошо видно всем детям, раскрывает такую же книжечку и показывает лист с заданием № 1. Затем он говорит: "Откройте свои книжечки на первой странице. Посмотрите: у вас нарисовано так же, как и у меня". (Если кто-либо из детей открыл не ту страницу, экспериментатор поправляет его.) </w:t>
      </w:r>
    </w:p>
    <w:p w:rsidR="00E13EEE" w:rsidRPr="00397C66" w:rsidRDefault="00E13EEE" w:rsidP="00E13EEE">
      <w:pPr>
        <w:pStyle w:val="aa"/>
        <w:spacing w:before="0" w:beforeAutospacing="0" w:after="0" w:afterAutospacing="0"/>
        <w:ind w:left="360"/>
        <w:contextualSpacing/>
        <w:jc w:val="both"/>
        <w:rPr>
          <w:color w:val="000000"/>
        </w:rPr>
      </w:pPr>
      <w:r>
        <w:rPr>
          <w:color w:val="000000"/>
        </w:rPr>
        <w:t xml:space="preserve">     Указывая на вершины треугольника-образца, экспериментатор продолжает: "Видите, здесь были точки, которые соединили так, что получился этот рисунок (следует указание на стороны треугольника; слова вершина, стороны, "треугольник" экспериментатором не произносятся). Рядом нарисованы другие точки (следует указание на точки, изображенные </w:t>
      </w:r>
      <w:r w:rsidRPr="00397C66">
        <w:rPr>
          <w:color w:val="000000"/>
        </w:rPr>
        <w:t xml:space="preserve">справа от образца). Вы сами соедините эти точки линиями так, чтобы получился точно такой рисунок. Здесь есть лишние точки. Вы их оставите, не будете соединять. </w:t>
      </w:r>
    </w:p>
    <w:p w:rsidR="00E13EEE" w:rsidRDefault="00E13EEE" w:rsidP="00E13EEE">
      <w:pPr>
        <w:pStyle w:val="aa"/>
        <w:spacing w:before="0" w:beforeAutospacing="0" w:after="0" w:afterAutospacing="0"/>
        <w:ind w:left="360"/>
        <w:contextualSpacing/>
        <w:jc w:val="both"/>
        <w:rPr>
          <w:color w:val="000000"/>
        </w:rPr>
      </w:pPr>
      <w:r>
        <w:rPr>
          <w:color w:val="000000"/>
        </w:rPr>
        <w:t xml:space="preserve">     Теперь посмотрите в своих книжечках: эти точки одинаковые или нет?" Получив ответ "нет", экспериментатор говорит: "Правильно, они разные. Тут есть красные, синие и зеленые. Вы должны запомнить правило: одинаковые точки соединять нельзя. Нельзя проводить линию от красной точки </w:t>
      </w:r>
      <w:proofErr w:type="gramStart"/>
      <w:r>
        <w:rPr>
          <w:color w:val="000000"/>
        </w:rPr>
        <w:t>к</w:t>
      </w:r>
      <w:proofErr w:type="gramEnd"/>
      <w:r>
        <w:rPr>
          <w:color w:val="000000"/>
        </w:rPr>
        <w:t xml:space="preserve"> красной, от синей к синей или от зеленой к зеленой. Линию можно проводить только между разными точками. Все запомнили, что надо делать? Надо соединить точки, чтобы получился точно такой же рисунок, как тут (следует указание на образец-треугольник). Одинаковые точки соединять нельзя. Если вы проведете линию неправильно, скажите, я сотру ее резинкой, она не будет считаться. Когда сделаете этот рисунок, переверните страницу. Там будут другие точки и другой рисунок, вы будете рисовать его".</w:t>
      </w:r>
    </w:p>
    <w:p w:rsidR="00E13EEE" w:rsidRDefault="00E13EEE" w:rsidP="00E13EEE">
      <w:pPr>
        <w:pStyle w:val="aa"/>
        <w:spacing w:before="0" w:beforeAutospacing="0" w:after="0" w:afterAutospacing="0"/>
        <w:ind w:left="360"/>
        <w:contextualSpacing/>
        <w:jc w:val="both"/>
        <w:rPr>
          <w:color w:val="000000"/>
        </w:rPr>
      </w:pPr>
      <w:r>
        <w:rPr>
          <w:color w:val="000000"/>
        </w:rPr>
        <w:t xml:space="preserve">     По окончании инструктирования детям раздаются простые карандаши. Экспериментатор по ходу выполнения задания стирает по просьбе детей неверно проведенные линии, следит за тем, чтобы не была пропущена какая-либо задача, ободряет детей, если это требуется.</w:t>
      </w:r>
    </w:p>
    <w:p w:rsidR="00E13EEE" w:rsidRDefault="00E13EEE" w:rsidP="00E13EEE">
      <w:pPr>
        <w:pStyle w:val="aa"/>
        <w:spacing w:before="0" w:beforeAutospacing="0" w:after="0" w:afterAutospacing="0"/>
        <w:ind w:left="360"/>
        <w:contextualSpacing/>
        <w:jc w:val="both"/>
        <w:rPr>
          <w:color w:val="000000"/>
        </w:rPr>
      </w:pPr>
      <w:r>
        <w:rPr>
          <w:b/>
          <w:bCs/>
          <w:color w:val="000000"/>
        </w:rPr>
        <w:t>Оценка выполнения задания.</w:t>
      </w:r>
    </w:p>
    <w:p w:rsidR="00E13EEE" w:rsidRPr="00397C66" w:rsidRDefault="00E13EEE" w:rsidP="00E13EEE">
      <w:pPr>
        <w:pStyle w:val="aa"/>
        <w:spacing w:before="0" w:beforeAutospacing="0" w:after="0" w:afterAutospacing="0"/>
        <w:ind w:left="360"/>
        <w:contextualSpacing/>
        <w:jc w:val="both"/>
        <w:rPr>
          <w:color w:val="000000"/>
        </w:rPr>
      </w:pPr>
      <w:r>
        <w:rPr>
          <w:color w:val="000000"/>
        </w:rPr>
        <w:lastRenderedPageBreak/>
        <w:t xml:space="preserve">     Основным показателем выполнения задания служит суммарный балл (</w:t>
      </w:r>
      <w:proofErr w:type="gramStart"/>
      <w:r>
        <w:rPr>
          <w:color w:val="000000"/>
        </w:rPr>
        <w:t>СБ</w:t>
      </w:r>
      <w:proofErr w:type="gramEnd"/>
      <w:r>
        <w:rPr>
          <w:color w:val="000000"/>
        </w:rPr>
        <w:t xml:space="preserve">). Он выводится </w:t>
      </w:r>
      <w:r w:rsidRPr="00397C66">
        <w:rPr>
          <w:color w:val="000000"/>
        </w:rPr>
        <w:t xml:space="preserve">следующим образом. В каждой </w:t>
      </w:r>
      <w:proofErr w:type="gramStart"/>
      <w:r w:rsidRPr="00397C66">
        <w:rPr>
          <w:color w:val="000000"/>
        </w:rPr>
        <w:t>задаче</w:t>
      </w:r>
      <w:proofErr w:type="gramEnd"/>
      <w:r w:rsidRPr="00397C66">
        <w:rPr>
          <w:color w:val="000000"/>
        </w:rPr>
        <w:t xml:space="preserve"> прежде всего устанавливается точность воспроизведения образца. В задачах № 1 и 5 воспроизводящим образец (хотя бы приблизительно) считается любой треугольник, в задачах № 2, 3 и 4 - любой четырехугольник, в задаче № 6 - любая звезда. Незавершенные фигуры, которые могут быть дополнены до </w:t>
      </w:r>
      <w:proofErr w:type="gramStart"/>
      <w:r w:rsidRPr="00397C66">
        <w:rPr>
          <w:color w:val="000000"/>
        </w:rPr>
        <w:t>вышеперечисленных</w:t>
      </w:r>
      <w:proofErr w:type="gramEnd"/>
      <w:r w:rsidRPr="00397C66">
        <w:rPr>
          <w:color w:val="000000"/>
        </w:rPr>
        <w:t>, также считаются воспроизводящими образец.</w:t>
      </w:r>
    </w:p>
    <w:p w:rsidR="00E13EEE" w:rsidRPr="00397C66" w:rsidRDefault="00E13EEE" w:rsidP="00E13EEE">
      <w:pPr>
        <w:pStyle w:val="aa"/>
        <w:spacing w:before="0" w:beforeAutospacing="0" w:after="0" w:afterAutospacing="0"/>
        <w:ind w:left="360"/>
        <w:contextualSpacing/>
        <w:jc w:val="both"/>
        <w:rPr>
          <w:color w:val="000000"/>
        </w:rPr>
      </w:pPr>
      <w:r w:rsidRPr="00397C66">
        <w:rPr>
          <w:color w:val="000000"/>
        </w:rPr>
        <w:t xml:space="preserve">     Если ребенок воспроизвел </w:t>
      </w:r>
      <w:proofErr w:type="gramStart"/>
      <w:r w:rsidRPr="00397C66">
        <w:rPr>
          <w:color w:val="000000"/>
        </w:rPr>
        <w:t>образец</w:t>
      </w:r>
      <w:proofErr w:type="gramEnd"/>
      <w:r w:rsidRPr="00397C66">
        <w:rPr>
          <w:color w:val="000000"/>
        </w:rPr>
        <w:t xml:space="preserve"> хотя бы приблизительно, он получает по одному баллу за каждый правильно воспроизведенный элемент фигуры (в задачах № 1-5 в качестве элемента выступает отдельная линия, в задаче № 6 - луч). Правильно воспроизведенным считается элемент, не включающий нарушений правила (т.е. не содержащий соединения одинаковых точек).</w:t>
      </w:r>
    </w:p>
    <w:p w:rsidR="00E13EEE" w:rsidRDefault="00E13EEE" w:rsidP="00E13EEE">
      <w:pPr>
        <w:pStyle w:val="aa"/>
        <w:spacing w:before="0" w:beforeAutospacing="0" w:after="0" w:afterAutospacing="0"/>
        <w:ind w:left="360"/>
        <w:contextualSpacing/>
        <w:jc w:val="both"/>
        <w:rPr>
          <w:color w:val="000000"/>
        </w:rPr>
      </w:pPr>
      <w:r>
        <w:rPr>
          <w:color w:val="000000"/>
        </w:rPr>
        <w:t xml:space="preserve">Кроме того, начисляется по одному баллу </w:t>
      </w:r>
      <w:proofErr w:type="gramStart"/>
      <w:r>
        <w:rPr>
          <w:color w:val="000000"/>
        </w:rPr>
        <w:t>за</w:t>
      </w:r>
      <w:proofErr w:type="gramEnd"/>
      <w:r>
        <w:rPr>
          <w:color w:val="000000"/>
        </w:rPr>
        <w:t>:</w:t>
      </w:r>
    </w:p>
    <w:p w:rsidR="00E13EEE" w:rsidRDefault="00E13EEE" w:rsidP="00E13EEE">
      <w:pPr>
        <w:pStyle w:val="aa"/>
        <w:spacing w:before="0" w:beforeAutospacing="0" w:after="0" w:afterAutospacing="0"/>
        <w:ind w:left="360"/>
        <w:contextualSpacing/>
        <w:jc w:val="both"/>
        <w:rPr>
          <w:color w:val="000000"/>
        </w:rPr>
      </w:pPr>
      <w:r>
        <w:rPr>
          <w:color w:val="000000"/>
        </w:rPr>
        <w:t>1. соблюдение правила, т.е. если оно не было нарушено в данной задаче ни разу;</w:t>
      </w:r>
      <w:r>
        <w:rPr>
          <w:color w:val="000000"/>
        </w:rPr>
        <w:br/>
        <w:t>2. полностью правильное воспроизведение образца (в отличие от приблизительного);</w:t>
      </w:r>
      <w:r>
        <w:rPr>
          <w:color w:val="000000"/>
        </w:rPr>
        <w:br/>
        <w:t>3. одновременное соблюдение обоих требований (что возможно только в случае полностью правильного решения).</w:t>
      </w:r>
    </w:p>
    <w:p w:rsidR="00E13EEE" w:rsidRDefault="00E13EEE" w:rsidP="00E13EEE">
      <w:pPr>
        <w:pStyle w:val="aa"/>
        <w:spacing w:before="0" w:beforeAutospacing="0" w:after="0" w:afterAutospacing="0"/>
        <w:ind w:left="360"/>
        <w:contextualSpacing/>
        <w:jc w:val="both"/>
        <w:rPr>
          <w:color w:val="000000"/>
        </w:rPr>
      </w:pPr>
      <w:r>
        <w:rPr>
          <w:color w:val="000000"/>
        </w:rPr>
        <w:t xml:space="preserve">     Суммарный балл представляет собой сумму баллов, полученных ребенком за все 6 задач. Балл, получаемый за каждую из задач, может колебаться: в задачах № 1 и 5 - от 0 до 6, в задачах № 2, 3, 4 и 6 - от 0 до 7. </w:t>
      </w:r>
    </w:p>
    <w:p w:rsidR="00E13EEE" w:rsidRDefault="00E13EEE" w:rsidP="00E13EEE">
      <w:pPr>
        <w:pStyle w:val="aa"/>
        <w:spacing w:before="0" w:beforeAutospacing="0" w:after="0" w:afterAutospacing="0"/>
        <w:ind w:left="360"/>
        <w:contextualSpacing/>
        <w:jc w:val="both"/>
        <w:rPr>
          <w:color w:val="000000"/>
        </w:rPr>
      </w:pPr>
      <w:r>
        <w:rPr>
          <w:color w:val="000000"/>
        </w:rPr>
        <w:t xml:space="preserve">     Таким образом, суммарный балл может колебаться от 0 (если нет ни одного верно воспроизведенного элемента и ни в одной из задач не выдержано правило) до 40 (если все задачи решены безошибочно). </w:t>
      </w:r>
    </w:p>
    <w:p w:rsidR="00E13EEE" w:rsidRDefault="00E13EEE" w:rsidP="00E13EEE">
      <w:pPr>
        <w:pStyle w:val="aa"/>
        <w:spacing w:before="0" w:beforeAutospacing="0" w:after="0" w:afterAutospacing="0"/>
        <w:ind w:left="360"/>
        <w:contextualSpacing/>
        <w:jc w:val="both"/>
        <w:rPr>
          <w:color w:val="000000"/>
        </w:rPr>
      </w:pPr>
      <w:r>
        <w:rPr>
          <w:color w:val="000000"/>
        </w:rPr>
        <w:t xml:space="preserve">     Стертые, т.е. оцененные самим ребенком как неправильные, линии при выведении оценки не учитываются. </w:t>
      </w:r>
    </w:p>
    <w:p w:rsidR="00E13EEE" w:rsidRDefault="00E13EEE" w:rsidP="00E13EEE">
      <w:pPr>
        <w:pStyle w:val="aa"/>
        <w:spacing w:before="0" w:beforeAutospacing="0" w:after="0" w:afterAutospacing="0"/>
        <w:ind w:left="360"/>
        <w:contextualSpacing/>
        <w:jc w:val="both"/>
        <w:rPr>
          <w:color w:val="000000"/>
        </w:rPr>
      </w:pPr>
      <w:r>
        <w:rPr>
          <w:color w:val="000000"/>
        </w:rPr>
        <w:t xml:space="preserve">     В ряде случаев достаточной оказывается более грубая и простая оценка - число правильно решенных задач (ЧРЗ). ЧРЗ может колебаться от 0 (не решена ни одна задача) до 6 (решены все 6 задач).</w:t>
      </w:r>
    </w:p>
    <w:p w:rsidR="00E13EEE" w:rsidRDefault="00E13EEE" w:rsidP="00E13EEE">
      <w:pPr>
        <w:pStyle w:val="aa"/>
        <w:spacing w:before="0" w:beforeAutospacing="0" w:after="0" w:afterAutospacing="0"/>
        <w:ind w:left="360"/>
        <w:contextualSpacing/>
        <w:jc w:val="both"/>
        <w:rPr>
          <w:color w:val="000000"/>
        </w:rPr>
      </w:pPr>
      <w:r>
        <w:rPr>
          <w:b/>
          <w:bCs/>
          <w:color w:val="000000"/>
        </w:rPr>
        <w:t>Интерпретация результатов:</w:t>
      </w:r>
    </w:p>
    <w:p w:rsidR="00E13EEE" w:rsidRDefault="00E13EEE" w:rsidP="00E13EEE">
      <w:pPr>
        <w:pStyle w:val="aa"/>
        <w:spacing w:before="0" w:beforeAutospacing="0" w:after="0" w:afterAutospacing="0"/>
        <w:ind w:left="360"/>
        <w:contextualSpacing/>
        <w:jc w:val="both"/>
        <w:rPr>
          <w:color w:val="000000"/>
        </w:rPr>
      </w:pPr>
      <w:r>
        <w:rPr>
          <w:b/>
          <w:bCs/>
          <w:color w:val="000000"/>
        </w:rPr>
        <w:t>33-40 баллов</w:t>
      </w:r>
      <w:r>
        <w:rPr>
          <w:color w:val="000000"/>
        </w:rPr>
        <w:t xml:space="preserve"> (5-6 задач) - высокий уровень ориентировки на заданную систему требований, может сознательно контролировать свои действия.</w:t>
      </w:r>
    </w:p>
    <w:p w:rsidR="00E13EEE" w:rsidRDefault="00E13EEE" w:rsidP="00E13EEE">
      <w:pPr>
        <w:pStyle w:val="aa"/>
        <w:spacing w:before="0" w:beforeAutospacing="0" w:after="0" w:afterAutospacing="0"/>
        <w:ind w:left="360"/>
        <w:contextualSpacing/>
        <w:jc w:val="both"/>
        <w:rPr>
          <w:rFonts w:ascii="Arial" w:hAnsi="Arial" w:cs="Arial"/>
          <w:color w:val="000000"/>
          <w:sz w:val="20"/>
          <w:szCs w:val="20"/>
        </w:rPr>
      </w:pPr>
      <w:r>
        <w:rPr>
          <w:b/>
          <w:bCs/>
          <w:color w:val="000000"/>
        </w:rPr>
        <w:t>19-32 балла</w:t>
      </w:r>
      <w:r>
        <w:rPr>
          <w:color w:val="000000"/>
        </w:rPr>
        <w:t xml:space="preserve"> (3-4 задачи) - ориентировка на систему требований развита недостаточно, что обусловлено невысоким уровнем развития произвольности</w:t>
      </w:r>
      <w:r>
        <w:rPr>
          <w:rFonts w:ascii="Arial" w:hAnsi="Arial" w:cs="Arial"/>
          <w:color w:val="000000"/>
          <w:sz w:val="20"/>
          <w:szCs w:val="20"/>
        </w:rPr>
        <w:t>.</w:t>
      </w:r>
    </w:p>
    <w:p w:rsidR="00E13EEE" w:rsidRDefault="00E13EEE" w:rsidP="00E13EEE">
      <w:pPr>
        <w:pStyle w:val="titlemain2"/>
        <w:spacing w:before="0" w:beforeAutospacing="0" w:after="0" w:afterAutospacing="0"/>
        <w:ind w:left="360"/>
        <w:contextualSpacing/>
        <w:jc w:val="both"/>
        <w:rPr>
          <w:rFonts w:ascii="Times New Roman" w:hAnsi="Times New Roman" w:cs="Times New Roman"/>
          <w:sz w:val="28"/>
          <w:szCs w:val="28"/>
        </w:rPr>
      </w:pPr>
      <w:r>
        <w:rPr>
          <w:rFonts w:ascii="Times New Roman" w:hAnsi="Times New Roman" w:cs="Times New Roman"/>
          <w:bCs w:val="0"/>
          <w:color w:val="000000"/>
          <w:sz w:val="24"/>
          <w:szCs w:val="24"/>
        </w:rPr>
        <w:t>Менее 19 баллов</w:t>
      </w:r>
      <w:r>
        <w:rPr>
          <w:rFonts w:ascii="Times New Roman" w:hAnsi="Times New Roman" w:cs="Times New Roman"/>
          <w:b w:val="0"/>
          <w:color w:val="000000"/>
          <w:sz w:val="24"/>
          <w:szCs w:val="24"/>
        </w:rPr>
        <w:t xml:space="preserve"> (2 и менее задачи) - чрезвычайно низкий уровень регуляции действий, постоянно нарушает заданную систему требований, предложенную взрослым.</w:t>
      </w:r>
      <w:r>
        <w:rPr>
          <w:rFonts w:ascii="Times New Roman" w:hAnsi="Times New Roman" w:cs="Times New Roman"/>
          <w:b w:val="0"/>
          <w:color w:val="000000"/>
          <w:sz w:val="24"/>
          <w:szCs w:val="24"/>
        </w:rPr>
        <w:br/>
      </w:r>
    </w:p>
    <w:p w:rsidR="00E13EEE" w:rsidRDefault="00E13EEE" w:rsidP="00E13EEE">
      <w:pPr>
        <w:pStyle w:val="titlemain2"/>
        <w:spacing w:before="0" w:beforeAutospacing="0" w:after="0" w:afterAutospacing="0"/>
        <w:ind w:left="360"/>
        <w:contextualSpacing/>
        <w:jc w:val="center"/>
        <w:rPr>
          <w:rFonts w:ascii="Times New Roman" w:hAnsi="Times New Roman" w:cs="Times New Roman"/>
          <w:color w:val="auto"/>
          <w:sz w:val="28"/>
          <w:szCs w:val="28"/>
        </w:rPr>
      </w:pPr>
    </w:p>
    <w:p w:rsidR="00E13EEE" w:rsidRDefault="00E13EEE" w:rsidP="00E13EEE">
      <w:pPr>
        <w:pStyle w:val="titlemain2"/>
        <w:spacing w:before="0" w:beforeAutospacing="0" w:after="0" w:afterAutospacing="0"/>
        <w:ind w:left="360"/>
        <w:contextualSpacing/>
        <w:jc w:val="center"/>
        <w:rPr>
          <w:rFonts w:ascii="Times New Roman" w:hAnsi="Times New Roman" w:cs="Times New Roman"/>
          <w:color w:val="auto"/>
          <w:sz w:val="28"/>
          <w:szCs w:val="28"/>
        </w:rPr>
      </w:pPr>
    </w:p>
    <w:p w:rsidR="00E13EEE" w:rsidRDefault="00E13EEE" w:rsidP="00E13EEE">
      <w:pPr>
        <w:pStyle w:val="titlemain2"/>
        <w:spacing w:before="0" w:beforeAutospacing="0" w:after="0" w:afterAutospacing="0"/>
        <w:ind w:left="360"/>
        <w:contextualSpacing/>
        <w:jc w:val="center"/>
        <w:rPr>
          <w:rFonts w:ascii="Times New Roman" w:hAnsi="Times New Roman" w:cs="Times New Roman"/>
          <w:color w:val="auto"/>
          <w:sz w:val="28"/>
          <w:szCs w:val="28"/>
        </w:rPr>
      </w:pPr>
    </w:p>
    <w:p w:rsidR="00E13EEE" w:rsidRDefault="00E13EEE" w:rsidP="00E13EEE">
      <w:pPr>
        <w:pStyle w:val="titlemain2"/>
        <w:spacing w:before="0" w:beforeAutospacing="0" w:after="0" w:afterAutospacing="0"/>
        <w:ind w:left="360"/>
        <w:contextualSpacing/>
        <w:jc w:val="center"/>
        <w:rPr>
          <w:rFonts w:ascii="Times New Roman" w:hAnsi="Times New Roman" w:cs="Times New Roman"/>
          <w:color w:val="auto"/>
          <w:sz w:val="28"/>
          <w:szCs w:val="28"/>
        </w:rPr>
      </w:pPr>
    </w:p>
    <w:p w:rsidR="00E13EEE" w:rsidRDefault="00E13EEE" w:rsidP="00E13EEE">
      <w:pPr>
        <w:pStyle w:val="titlemain2"/>
        <w:spacing w:before="0" w:beforeAutospacing="0" w:after="0" w:afterAutospacing="0"/>
        <w:ind w:left="360"/>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Методика «</w:t>
      </w:r>
      <w:r w:rsidRPr="00124003">
        <w:rPr>
          <w:rFonts w:ascii="Times New Roman" w:hAnsi="Times New Roman" w:cs="Times New Roman"/>
          <w:color w:val="auto"/>
          <w:sz w:val="28"/>
          <w:szCs w:val="28"/>
        </w:rPr>
        <w:t>Корректу</w:t>
      </w:r>
      <w:r>
        <w:rPr>
          <w:rFonts w:ascii="Times New Roman" w:hAnsi="Times New Roman" w:cs="Times New Roman"/>
          <w:color w:val="auto"/>
          <w:sz w:val="28"/>
          <w:szCs w:val="28"/>
        </w:rPr>
        <w:t>рная проба»</w:t>
      </w:r>
    </w:p>
    <w:p w:rsidR="00E13EEE" w:rsidRPr="00124003" w:rsidRDefault="00E13EEE" w:rsidP="00E13EEE">
      <w:pPr>
        <w:pStyle w:val="titlemain2"/>
        <w:spacing w:before="0" w:beforeAutospacing="0" w:after="0" w:afterAutospacing="0"/>
        <w:ind w:left="360"/>
        <w:contextualSpacing/>
        <w:jc w:val="center"/>
        <w:rPr>
          <w:rFonts w:ascii="Times New Roman" w:hAnsi="Times New Roman" w:cs="Times New Roman"/>
          <w:color w:val="auto"/>
          <w:sz w:val="28"/>
          <w:szCs w:val="28"/>
        </w:rPr>
      </w:pPr>
      <w:r w:rsidRPr="00124003">
        <w:rPr>
          <w:rFonts w:ascii="Times New Roman" w:hAnsi="Times New Roman" w:cs="Times New Roman"/>
          <w:color w:val="auto"/>
          <w:sz w:val="28"/>
          <w:szCs w:val="28"/>
        </w:rPr>
        <w:t xml:space="preserve"> (буквенный вариант)</w:t>
      </w:r>
    </w:p>
    <w:p w:rsidR="00E13EEE" w:rsidRPr="00954472" w:rsidRDefault="00E13EEE" w:rsidP="00E13EEE">
      <w:pPr>
        <w:pStyle w:val="aa"/>
        <w:keepNext/>
        <w:keepLines/>
        <w:spacing w:before="0" w:beforeAutospacing="0" w:after="0" w:afterAutospacing="0"/>
        <w:ind w:left="360"/>
        <w:contextualSpacing/>
        <w:jc w:val="both"/>
      </w:pPr>
      <w:r w:rsidRPr="00954472">
        <w:rPr>
          <w:rStyle w:val="titlemain21"/>
          <w:b w:val="0"/>
          <w:i/>
        </w:rPr>
        <w:t>Цель:</w:t>
      </w:r>
      <w:r w:rsidRPr="00954472">
        <w:t xml:space="preserve"> для определения объема внимания (по количеству просмотренных букв) и его концентрации - по количеству сделанных ошибок.</w:t>
      </w:r>
    </w:p>
    <w:p w:rsidR="00E13EEE" w:rsidRPr="00954472" w:rsidRDefault="00E13EEE" w:rsidP="00E13EEE">
      <w:pPr>
        <w:pStyle w:val="aa"/>
        <w:keepNext/>
        <w:keepLines/>
        <w:spacing w:before="0" w:beforeAutospacing="0" w:after="0" w:afterAutospacing="0"/>
        <w:ind w:left="360"/>
        <w:contextualSpacing/>
        <w:jc w:val="both"/>
        <w:rPr>
          <w:rStyle w:val="titlemain21"/>
          <w:b w:val="0"/>
          <w:bCs w:val="0"/>
        </w:rPr>
      </w:pPr>
      <w:r w:rsidRPr="00954472">
        <w:rPr>
          <w:rStyle w:val="titlemain21"/>
          <w:b w:val="0"/>
          <w:i/>
        </w:rPr>
        <w:t>Оцениваемое УУД:</w:t>
      </w:r>
      <w:r w:rsidRPr="00954472">
        <w:rPr>
          <w:rStyle w:val="titlemain21"/>
          <w:b w:val="0"/>
        </w:rPr>
        <w:t xml:space="preserve"> </w:t>
      </w:r>
      <w:proofErr w:type="gramStart"/>
      <w:r w:rsidRPr="00954472">
        <w:rPr>
          <w:rStyle w:val="titlemain21"/>
          <w:b w:val="0"/>
        </w:rPr>
        <w:t>регулятивные</w:t>
      </w:r>
      <w:proofErr w:type="gramEnd"/>
      <w:r w:rsidRPr="00954472">
        <w:rPr>
          <w:rStyle w:val="titlemain21"/>
          <w:b w:val="0"/>
        </w:rPr>
        <w:t xml:space="preserve"> УУД, умение контролировать свою деятельность</w:t>
      </w:r>
    </w:p>
    <w:p w:rsidR="00E13EEE" w:rsidRPr="00954472" w:rsidRDefault="00E13EEE" w:rsidP="00E13EEE">
      <w:pPr>
        <w:pStyle w:val="aa"/>
        <w:keepNext/>
        <w:keepLines/>
        <w:spacing w:before="0" w:beforeAutospacing="0" w:after="0" w:afterAutospacing="0"/>
        <w:ind w:left="360"/>
        <w:contextualSpacing/>
        <w:jc w:val="both"/>
        <w:rPr>
          <w:rStyle w:val="titlemain21"/>
          <w:b w:val="0"/>
        </w:rPr>
      </w:pPr>
      <w:r w:rsidRPr="00954472">
        <w:rPr>
          <w:rStyle w:val="titlemain21"/>
          <w:b w:val="0"/>
          <w:i/>
        </w:rPr>
        <w:t xml:space="preserve">Возраст: </w:t>
      </w:r>
      <w:r w:rsidRPr="00954472">
        <w:rPr>
          <w:rStyle w:val="titlemain21"/>
          <w:b w:val="0"/>
        </w:rPr>
        <w:t>8- 10 лет</w:t>
      </w:r>
    </w:p>
    <w:p w:rsidR="00E13EEE" w:rsidRPr="00954472" w:rsidRDefault="00E13EEE" w:rsidP="00E13EEE">
      <w:pPr>
        <w:pStyle w:val="aa"/>
        <w:keepNext/>
        <w:keepLines/>
        <w:spacing w:before="0" w:beforeAutospacing="0" w:after="0" w:afterAutospacing="0"/>
        <w:ind w:left="360"/>
        <w:contextualSpacing/>
        <w:jc w:val="both"/>
        <w:rPr>
          <w:b/>
        </w:rPr>
      </w:pPr>
      <w:r w:rsidRPr="00954472">
        <w:rPr>
          <w:rStyle w:val="titlemain21"/>
          <w:b w:val="0"/>
          <w:i/>
        </w:rPr>
        <w:t>Форма (ситуация оценивания):</w:t>
      </w:r>
      <w:r w:rsidRPr="00954472">
        <w:rPr>
          <w:rStyle w:val="titlemain21"/>
          <w:b w:val="0"/>
        </w:rPr>
        <w:t xml:space="preserve"> фронтальная письменная работа</w:t>
      </w:r>
    </w:p>
    <w:p w:rsidR="00E13EEE" w:rsidRPr="00954472" w:rsidRDefault="00E13EEE" w:rsidP="00E13EEE">
      <w:pPr>
        <w:pStyle w:val="aa"/>
        <w:keepNext/>
        <w:keepLines/>
        <w:spacing w:before="0" w:beforeAutospacing="0" w:after="0" w:afterAutospacing="0"/>
        <w:ind w:left="360"/>
        <w:contextualSpacing/>
        <w:jc w:val="both"/>
      </w:pPr>
      <w:r w:rsidRPr="00954472">
        <w:t xml:space="preserve">     Методика используется для определения объема внимания (по количеству просмотренных букв) и его концентрации – по количеству сделанных ошибок.</w:t>
      </w:r>
    </w:p>
    <w:p w:rsidR="00E13EEE" w:rsidRPr="00954472" w:rsidRDefault="00E13EEE" w:rsidP="00E13EEE">
      <w:pPr>
        <w:pStyle w:val="aa"/>
        <w:spacing w:before="0" w:beforeAutospacing="0" w:after="0" w:afterAutospacing="0"/>
        <w:ind w:left="360"/>
        <w:contextualSpacing/>
        <w:jc w:val="both"/>
      </w:pPr>
      <w:r w:rsidRPr="00954472">
        <w:t>Норма объема внимания для детей 6-7 лет – 400 знаков и выше, концентрации – 10 ошибок и менее; для детей 8-10 лет – 600 знаков и выше, концентрации – 5 ошибок и менее.</w:t>
      </w:r>
    </w:p>
    <w:p w:rsidR="00E13EEE" w:rsidRPr="00954472" w:rsidRDefault="00E13EEE" w:rsidP="00E13EEE">
      <w:pPr>
        <w:pStyle w:val="aa"/>
        <w:spacing w:before="0" w:beforeAutospacing="0" w:after="0" w:afterAutospacing="0"/>
        <w:ind w:left="360"/>
        <w:contextualSpacing/>
        <w:jc w:val="both"/>
      </w:pPr>
      <w:r w:rsidRPr="00954472">
        <w:t>Время работы – 5 минут.</w:t>
      </w:r>
    </w:p>
    <w:p w:rsidR="00E13EEE" w:rsidRPr="00954472" w:rsidRDefault="00E13EEE" w:rsidP="00E13EEE">
      <w:pPr>
        <w:pStyle w:val="aa"/>
        <w:spacing w:before="0" w:beforeAutospacing="0" w:after="0" w:afterAutospacing="0"/>
        <w:ind w:left="360"/>
        <w:contextualSpacing/>
        <w:jc w:val="both"/>
      </w:pPr>
      <w:r w:rsidRPr="00954472">
        <w:rPr>
          <w:b/>
        </w:rPr>
        <w:t>Инструкция:</w:t>
      </w:r>
      <w:r w:rsidRPr="00954472">
        <w:t xml:space="preserve"> «На бланке с буквами отчеркните первый ряд букв. Ваша задача заключается в том, чтобы, просматривая ряды букв слева направо, вычеркивать такие же буквы, как и первые.</w:t>
      </w:r>
      <w:r w:rsidRPr="00954472">
        <w:br/>
        <w:t>Работать надо быстро и точно. Время работы – 5 минут».</w:t>
      </w:r>
    </w:p>
    <w:p w:rsidR="00E13EEE" w:rsidRPr="00954472" w:rsidRDefault="00E13EEE" w:rsidP="00E13EEE">
      <w:pPr>
        <w:pStyle w:val="aa"/>
        <w:spacing w:before="0" w:beforeAutospacing="0" w:after="0" w:afterAutospacing="0"/>
        <w:ind w:left="360"/>
        <w:contextualSpacing/>
        <w:jc w:val="both"/>
        <w:rPr>
          <w:color w:val="000000"/>
        </w:rPr>
      </w:pPr>
      <w:r w:rsidRPr="00954472">
        <w:lastRenderedPageBreak/>
        <w:br/>
      </w:r>
      <w:r w:rsidRPr="00954472">
        <w:rPr>
          <w:b/>
          <w:bCs/>
          <w:color w:val="000000"/>
        </w:rPr>
        <w:t xml:space="preserve">Пример: </w:t>
      </w:r>
    </w:p>
    <w:p w:rsidR="00E13EEE" w:rsidRDefault="00E13EEE" w:rsidP="00E13EEE">
      <w:pPr>
        <w:pStyle w:val="aa"/>
        <w:spacing w:before="0" w:beforeAutospacing="0" w:after="0" w:afterAutospacing="0"/>
        <w:ind w:left="360"/>
        <w:contextualSpacing/>
        <w:jc w:val="both"/>
        <w:rPr>
          <w:rFonts w:ascii="Arial" w:hAnsi="Arial" w:cs="Arial"/>
          <w:color w:val="000000"/>
          <w:sz w:val="20"/>
          <w:szCs w:val="20"/>
        </w:rPr>
      </w:pPr>
      <w:r>
        <w:rPr>
          <w:rFonts w:ascii="Arial" w:hAnsi="Arial" w:cs="Arial"/>
          <w:noProof/>
          <w:color w:val="000000"/>
          <w:sz w:val="20"/>
          <w:szCs w:val="20"/>
        </w:rPr>
        <w:drawing>
          <wp:inline distT="0" distB="0" distL="0" distR="0">
            <wp:extent cx="3263900" cy="444500"/>
            <wp:effectExtent l="19050" t="0" r="0" b="0"/>
            <wp:docPr id="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7"/>
                    <a:srcRect/>
                    <a:stretch>
                      <a:fillRect/>
                    </a:stretch>
                  </pic:blipFill>
                  <pic:spPr bwMode="auto">
                    <a:xfrm>
                      <a:off x="0" y="0"/>
                      <a:ext cx="3263900" cy="444500"/>
                    </a:xfrm>
                    <a:prstGeom prst="rect">
                      <a:avLst/>
                    </a:prstGeom>
                    <a:noFill/>
                    <a:ln w="9525">
                      <a:noFill/>
                      <a:miter lim="800000"/>
                      <a:headEnd/>
                      <a:tailEnd/>
                    </a:ln>
                  </pic:spPr>
                </pic:pic>
              </a:graphicData>
            </a:graphic>
          </wp:inline>
        </w:drawing>
      </w:r>
    </w:p>
    <w:p w:rsidR="00E13EEE" w:rsidRDefault="00E13EEE" w:rsidP="00E13EEE">
      <w:pPr>
        <w:pStyle w:val="aa"/>
        <w:spacing w:before="0" w:beforeAutospacing="0" w:after="0" w:afterAutospacing="0"/>
        <w:ind w:left="360"/>
        <w:contextualSpacing/>
        <w:jc w:val="both"/>
        <w:rPr>
          <w:rFonts w:ascii="Arial" w:hAnsi="Arial" w:cs="Arial"/>
          <w:color w:val="000000"/>
          <w:sz w:val="20"/>
          <w:szCs w:val="20"/>
          <w:lang w:val="en-US"/>
        </w:rPr>
      </w:pPr>
      <w:r>
        <w:rPr>
          <w:rFonts w:ascii="Arial" w:hAnsi="Arial" w:cs="Arial"/>
          <w:noProof/>
          <w:color w:val="000000"/>
          <w:sz w:val="20"/>
          <w:szCs w:val="20"/>
        </w:rPr>
        <w:drawing>
          <wp:inline distT="0" distB="0" distL="0" distR="0">
            <wp:extent cx="3022600" cy="3746500"/>
            <wp:effectExtent l="19050" t="0" r="6350" b="0"/>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a:srcRect/>
                    <a:stretch>
                      <a:fillRect/>
                    </a:stretch>
                  </pic:blipFill>
                  <pic:spPr bwMode="auto">
                    <a:xfrm>
                      <a:off x="0" y="0"/>
                      <a:ext cx="3022600" cy="3746500"/>
                    </a:xfrm>
                    <a:prstGeom prst="rect">
                      <a:avLst/>
                    </a:prstGeom>
                    <a:noFill/>
                    <a:ln w="9525">
                      <a:noFill/>
                      <a:miter lim="800000"/>
                      <a:headEnd/>
                      <a:tailEnd/>
                    </a:ln>
                  </pic:spPr>
                </pic:pic>
              </a:graphicData>
            </a:graphic>
          </wp:inline>
        </w:drawing>
      </w:r>
      <w:r>
        <w:rPr>
          <w:rFonts w:ascii="Arial" w:hAnsi="Arial" w:cs="Arial"/>
          <w:color w:val="000000"/>
          <w:sz w:val="20"/>
          <w:szCs w:val="20"/>
        </w:rPr>
        <w:br/>
      </w:r>
    </w:p>
    <w:p w:rsidR="00E13EEE" w:rsidRPr="00876330" w:rsidRDefault="00E13EEE" w:rsidP="00E13EEE">
      <w:pPr>
        <w:shd w:val="clear" w:color="auto" w:fill="FFFFFF"/>
        <w:ind w:left="288" w:right="499"/>
        <w:contextualSpacing/>
        <w:jc w:val="center"/>
        <w:rPr>
          <w:b/>
          <w:bCs/>
          <w:color w:val="000000"/>
          <w:spacing w:val="13"/>
        </w:rPr>
      </w:pPr>
      <w:r w:rsidRPr="00876330">
        <w:rPr>
          <w:b/>
          <w:bCs/>
          <w:color w:val="000000"/>
          <w:spacing w:val="13"/>
        </w:rPr>
        <w:t>Диагностические методики</w:t>
      </w:r>
    </w:p>
    <w:p w:rsidR="00E13EEE" w:rsidRPr="00876330" w:rsidRDefault="00E13EEE" w:rsidP="00E13EEE">
      <w:pPr>
        <w:contextualSpacing/>
        <w:jc w:val="center"/>
        <w:rPr>
          <w:b/>
        </w:rPr>
      </w:pPr>
      <w:r w:rsidRPr="00876330">
        <w:rPr>
          <w:b/>
        </w:rPr>
        <w:t>Тест «Найди несколько различий?»</w:t>
      </w:r>
    </w:p>
    <w:p w:rsidR="00E13EEE" w:rsidRPr="00876330" w:rsidRDefault="00E13EEE" w:rsidP="00E13EEE">
      <w:pPr>
        <w:shd w:val="clear" w:color="auto" w:fill="FFFFFF"/>
        <w:ind w:left="288"/>
        <w:rPr>
          <w:rStyle w:val="2"/>
          <w:b w:val="0"/>
        </w:rPr>
      </w:pPr>
      <w:r w:rsidRPr="00876330">
        <w:rPr>
          <w:rStyle w:val="2"/>
          <w:b w:val="0"/>
          <w:i/>
        </w:rPr>
        <w:t xml:space="preserve">Цель: </w:t>
      </w:r>
      <w:r w:rsidRPr="00876330">
        <w:rPr>
          <w:rStyle w:val="2"/>
          <w:b w:val="0"/>
        </w:rPr>
        <w:t>выявление уровня развития операции логического мышления – анализ и сравнение.</w:t>
      </w:r>
    </w:p>
    <w:p w:rsidR="00E13EEE" w:rsidRPr="00876330" w:rsidRDefault="00E13EEE" w:rsidP="00E13EEE">
      <w:pPr>
        <w:shd w:val="clear" w:color="auto" w:fill="FFFFFF"/>
        <w:ind w:left="288"/>
        <w:rPr>
          <w:rStyle w:val="2"/>
          <w:b w:val="0"/>
        </w:rPr>
      </w:pPr>
      <w:proofErr w:type="gramStart"/>
      <w:r w:rsidRPr="00876330">
        <w:rPr>
          <w:rStyle w:val="2"/>
          <w:b w:val="0"/>
          <w:i/>
        </w:rPr>
        <w:t>Оцениваемое</w:t>
      </w:r>
      <w:proofErr w:type="gramEnd"/>
      <w:r w:rsidRPr="00876330">
        <w:rPr>
          <w:rStyle w:val="2"/>
          <w:b w:val="0"/>
          <w:i/>
        </w:rPr>
        <w:t xml:space="preserve"> УУД: </w:t>
      </w:r>
      <w:r w:rsidRPr="00876330">
        <w:rPr>
          <w:rStyle w:val="2"/>
          <w:b w:val="0"/>
        </w:rPr>
        <w:t xml:space="preserve"> логические универсальные учебные действия</w:t>
      </w:r>
    </w:p>
    <w:p w:rsidR="00E13EEE" w:rsidRPr="00876330" w:rsidRDefault="00E13EEE" w:rsidP="00E13EEE">
      <w:pPr>
        <w:shd w:val="clear" w:color="auto" w:fill="FFFFFF"/>
        <w:ind w:left="288"/>
        <w:rPr>
          <w:rStyle w:val="2"/>
          <w:b w:val="0"/>
        </w:rPr>
      </w:pPr>
      <w:r w:rsidRPr="00876330">
        <w:rPr>
          <w:rStyle w:val="2"/>
          <w:b w:val="0"/>
          <w:i/>
        </w:rPr>
        <w:t>Форма проведения:</w:t>
      </w:r>
      <w:r w:rsidRPr="00876330">
        <w:rPr>
          <w:rStyle w:val="2"/>
          <w:b w:val="0"/>
        </w:rPr>
        <w:t xml:space="preserve"> письменный опрос</w:t>
      </w:r>
    </w:p>
    <w:p w:rsidR="00E13EEE" w:rsidRPr="00876330" w:rsidRDefault="00E13EEE" w:rsidP="00E13EEE">
      <w:pPr>
        <w:shd w:val="clear" w:color="auto" w:fill="FFFFFF"/>
        <w:ind w:left="288"/>
      </w:pPr>
      <w:r w:rsidRPr="00876330">
        <w:rPr>
          <w:rStyle w:val="2"/>
          <w:b w:val="0"/>
          <w:i/>
        </w:rPr>
        <w:t xml:space="preserve">Возраст: </w:t>
      </w:r>
      <w:r w:rsidRPr="00876330">
        <w:t xml:space="preserve"> 6-7 лет.</w:t>
      </w:r>
    </w:p>
    <w:p w:rsidR="00E13EEE" w:rsidRPr="00876330" w:rsidRDefault="00E13EEE" w:rsidP="00E13EEE">
      <w:pPr>
        <w:ind w:left="288"/>
      </w:pPr>
      <w:r w:rsidRPr="00876330">
        <w:t xml:space="preserve"> Перед показом рисунков ребенку предлагают найти несколько различий между двумя рисунками и отметить значком (V).</w:t>
      </w:r>
    </w:p>
    <w:p w:rsidR="00E13EEE" w:rsidRDefault="00E13EEE" w:rsidP="00E13EEE">
      <w:pPr>
        <w:ind w:left="288"/>
      </w:pPr>
      <w:r>
        <w:rPr>
          <w:noProof/>
        </w:rPr>
        <w:lastRenderedPageBreak/>
        <w:drawing>
          <wp:inline distT="0" distB="0" distL="0" distR="0">
            <wp:extent cx="4495800" cy="5537200"/>
            <wp:effectExtent l="19050" t="0" r="0" b="0"/>
            <wp:docPr id="9" name="Рисунок 1" descr="Описание: C:\Documents and Settings\Руслан\Рабочий стол\отличия\test-razl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Documents and Settings\Руслан\Рабочий стол\отличия\test-razlich.gif"/>
                    <pic:cNvPicPr>
                      <a:picLocks noChangeAspect="1" noChangeArrowheads="1"/>
                    </pic:cNvPicPr>
                  </pic:nvPicPr>
                  <pic:blipFill>
                    <a:blip r:embed="rId9"/>
                    <a:srcRect/>
                    <a:stretch>
                      <a:fillRect/>
                    </a:stretch>
                  </pic:blipFill>
                  <pic:spPr bwMode="auto">
                    <a:xfrm>
                      <a:off x="0" y="0"/>
                      <a:ext cx="4495800" cy="5537200"/>
                    </a:xfrm>
                    <a:prstGeom prst="rect">
                      <a:avLst/>
                    </a:prstGeom>
                    <a:noFill/>
                    <a:ln w="9525">
                      <a:noFill/>
                      <a:miter lim="800000"/>
                      <a:headEnd/>
                      <a:tailEnd/>
                    </a:ln>
                  </pic:spPr>
                </pic:pic>
              </a:graphicData>
            </a:graphic>
          </wp:inline>
        </w:drawing>
      </w:r>
    </w:p>
    <w:p w:rsidR="00E13EEE" w:rsidRDefault="00E13EEE" w:rsidP="00E13EEE">
      <w:r>
        <w:t>Оценка результатов теста</w:t>
      </w:r>
    </w:p>
    <w:p w:rsidR="00E13EEE" w:rsidRDefault="00E13EEE" w:rsidP="00E13EEE">
      <w:pPr>
        <w:contextualSpacing/>
      </w:pPr>
      <w:r>
        <w:t xml:space="preserve">10 баллов - ребенок </w:t>
      </w:r>
      <w:proofErr w:type="gramStart"/>
      <w:r>
        <w:t>справился с заданием менее чем за 20 сек</w:t>
      </w:r>
      <w:proofErr w:type="gramEnd"/>
      <w:r>
        <w:t>.</w:t>
      </w:r>
    </w:p>
    <w:p w:rsidR="00E13EEE" w:rsidRDefault="00E13EEE" w:rsidP="00E13EEE">
      <w:pPr>
        <w:contextualSpacing/>
      </w:pPr>
      <w:r>
        <w:t>8-9 баллов - ребенок решил правильно все четыре задачи за время от 21 до 30 сек.</w:t>
      </w:r>
    </w:p>
    <w:p w:rsidR="00E13EEE" w:rsidRDefault="00E13EEE" w:rsidP="00E13EEE">
      <w:pPr>
        <w:contextualSpacing/>
      </w:pPr>
      <w:r>
        <w:t xml:space="preserve">6-7 баллов - ребенок </w:t>
      </w:r>
      <w:proofErr w:type="gramStart"/>
      <w:r>
        <w:t>затратил на выполнение задания от 31 до 40 сек</w:t>
      </w:r>
      <w:proofErr w:type="gramEnd"/>
      <w:r>
        <w:t>.</w:t>
      </w:r>
    </w:p>
    <w:p w:rsidR="00E13EEE" w:rsidRDefault="00E13EEE" w:rsidP="00E13EEE">
      <w:pPr>
        <w:contextualSpacing/>
      </w:pPr>
      <w:r>
        <w:t xml:space="preserve">4-5 баллов - ребенок </w:t>
      </w:r>
      <w:proofErr w:type="gramStart"/>
      <w:r>
        <w:t>израсходовал на выполнение задания от 41 до 50 сек</w:t>
      </w:r>
      <w:proofErr w:type="gramEnd"/>
      <w:r>
        <w:t>.</w:t>
      </w:r>
    </w:p>
    <w:p w:rsidR="00E13EEE" w:rsidRDefault="00E13EEE" w:rsidP="00E13EEE">
      <w:pPr>
        <w:contextualSpacing/>
      </w:pPr>
      <w:r>
        <w:t xml:space="preserve">2-3 балла - время работы ребенка над заданием </w:t>
      </w:r>
      <w:proofErr w:type="gramStart"/>
      <w:r>
        <w:t>заняло от 51 до 60 сек</w:t>
      </w:r>
      <w:proofErr w:type="gramEnd"/>
      <w:r>
        <w:t>.</w:t>
      </w:r>
    </w:p>
    <w:p w:rsidR="00E13EEE" w:rsidRDefault="00E13EEE" w:rsidP="00E13EEE">
      <w:pPr>
        <w:numPr>
          <w:ilvl w:val="1"/>
          <w:numId w:val="10"/>
        </w:numPr>
        <w:contextualSpacing/>
      </w:pPr>
      <w:r>
        <w:t xml:space="preserve">балл - ребенок не </w:t>
      </w:r>
      <w:proofErr w:type="gramStart"/>
      <w:r>
        <w:t>справился с выполнением задания за время свыше 60 сек</w:t>
      </w:r>
      <w:proofErr w:type="gramEnd"/>
      <w:r>
        <w:t>.</w:t>
      </w:r>
    </w:p>
    <w:p w:rsidR="00E13EEE" w:rsidRDefault="00E13EEE" w:rsidP="00E13EEE">
      <w:pPr>
        <w:contextualSpacing/>
      </w:pPr>
      <w:r>
        <w:t>Выводы об уровне развития восприятия</w:t>
      </w:r>
    </w:p>
    <w:p w:rsidR="00E13EEE" w:rsidRDefault="00E13EEE" w:rsidP="00E13EEE">
      <w:pPr>
        <w:contextualSpacing/>
        <w:sectPr w:rsidR="00E13EEE" w:rsidSect="00954472">
          <w:footerReference w:type="default" r:id="rId10"/>
          <w:pgSz w:w="11906" w:h="16838"/>
          <w:pgMar w:top="284" w:right="850" w:bottom="142" w:left="993" w:header="510" w:footer="454" w:gutter="0"/>
          <w:cols w:space="708"/>
          <w:docGrid w:linePitch="360"/>
        </w:sectPr>
      </w:pPr>
    </w:p>
    <w:p w:rsidR="00E13EEE" w:rsidRDefault="00E13EEE" w:rsidP="00E13EEE">
      <w:pPr>
        <w:contextualSpacing/>
      </w:pPr>
      <w:r>
        <w:lastRenderedPageBreak/>
        <w:t xml:space="preserve">10 баллов - очень </w:t>
      </w:r>
      <w:proofErr w:type="gramStart"/>
      <w:r>
        <w:t>высокий</w:t>
      </w:r>
      <w:proofErr w:type="gramEnd"/>
      <w:r>
        <w:t>.</w:t>
      </w:r>
    </w:p>
    <w:p w:rsidR="00E13EEE" w:rsidRDefault="00E13EEE" w:rsidP="00E13EEE">
      <w:pPr>
        <w:contextualSpacing/>
      </w:pPr>
      <w:r>
        <w:t xml:space="preserve">8-9 баллов - </w:t>
      </w:r>
      <w:proofErr w:type="gramStart"/>
      <w:r>
        <w:t>высокий</w:t>
      </w:r>
      <w:proofErr w:type="gramEnd"/>
      <w:r>
        <w:t xml:space="preserve"> </w:t>
      </w:r>
    </w:p>
    <w:p w:rsidR="00E13EEE" w:rsidRDefault="00E13EEE" w:rsidP="00E13EEE">
      <w:pPr>
        <w:contextualSpacing/>
      </w:pPr>
      <w:r>
        <w:t xml:space="preserve">4-7 баллов - </w:t>
      </w:r>
      <w:proofErr w:type="gramStart"/>
      <w:r>
        <w:t>средний</w:t>
      </w:r>
      <w:proofErr w:type="gramEnd"/>
      <w:r>
        <w:t xml:space="preserve"> </w:t>
      </w:r>
    </w:p>
    <w:p w:rsidR="00E13EEE" w:rsidRDefault="00E13EEE" w:rsidP="00E13EEE">
      <w:pPr>
        <w:contextualSpacing/>
      </w:pPr>
      <w:r>
        <w:t xml:space="preserve">2-3 балла - </w:t>
      </w:r>
      <w:proofErr w:type="gramStart"/>
      <w:r>
        <w:t>низкий</w:t>
      </w:r>
      <w:proofErr w:type="gramEnd"/>
      <w:r>
        <w:t xml:space="preserve"> </w:t>
      </w:r>
    </w:p>
    <w:p w:rsidR="00E13EEE" w:rsidRDefault="00E13EEE" w:rsidP="00E13EEE">
      <w:pPr>
        <w:numPr>
          <w:ilvl w:val="1"/>
          <w:numId w:val="11"/>
        </w:numPr>
        <w:contextualSpacing/>
      </w:pPr>
      <w:r>
        <w:t>балл - очень низкий.</w:t>
      </w:r>
    </w:p>
    <w:p w:rsidR="00E13EEE" w:rsidRDefault="00E13EEE" w:rsidP="00E13EEE">
      <w:pPr>
        <w:contextualSpacing/>
        <w:jc w:val="center"/>
        <w:rPr>
          <w:b/>
          <w:sz w:val="28"/>
          <w:szCs w:val="28"/>
        </w:rPr>
        <w:sectPr w:rsidR="00E13EEE" w:rsidSect="000709B0">
          <w:type w:val="continuous"/>
          <w:pgSz w:w="11906" w:h="16838"/>
          <w:pgMar w:top="284" w:right="850" w:bottom="142" w:left="993" w:header="510" w:footer="454" w:gutter="0"/>
          <w:cols w:num="2" w:space="708"/>
          <w:docGrid w:linePitch="360"/>
        </w:sectPr>
      </w:pPr>
    </w:p>
    <w:p w:rsidR="00E13EEE" w:rsidRDefault="00E13EEE" w:rsidP="00E13EEE">
      <w:pPr>
        <w:contextualSpacing/>
        <w:jc w:val="center"/>
        <w:rPr>
          <w:b/>
          <w:sz w:val="28"/>
          <w:szCs w:val="28"/>
        </w:rPr>
      </w:pPr>
    </w:p>
    <w:p w:rsidR="00E13EEE" w:rsidRPr="00876330" w:rsidRDefault="00E13EEE" w:rsidP="00E13EEE">
      <w:pPr>
        <w:contextualSpacing/>
        <w:jc w:val="center"/>
        <w:rPr>
          <w:b/>
        </w:rPr>
      </w:pPr>
      <w:r w:rsidRPr="00876330">
        <w:rPr>
          <w:b/>
        </w:rPr>
        <w:t>Проба на определение количества слов в предложении</w:t>
      </w:r>
    </w:p>
    <w:p w:rsidR="00E13EEE" w:rsidRPr="00876330" w:rsidRDefault="00E13EEE" w:rsidP="00E13EEE">
      <w:pPr>
        <w:contextualSpacing/>
        <w:jc w:val="center"/>
        <w:rPr>
          <w:b/>
        </w:rPr>
      </w:pPr>
      <w:r w:rsidRPr="00876330">
        <w:rPr>
          <w:b/>
        </w:rPr>
        <w:t>(С.Н.Карпова)</w:t>
      </w:r>
    </w:p>
    <w:p w:rsidR="00E13EEE" w:rsidRPr="00072399" w:rsidRDefault="00E13EEE" w:rsidP="00E13EEE">
      <w:pPr>
        <w:contextualSpacing/>
        <w:jc w:val="center"/>
        <w:rPr>
          <w:b/>
          <w:sz w:val="28"/>
          <w:szCs w:val="28"/>
        </w:rPr>
      </w:pPr>
    </w:p>
    <w:p w:rsidR="00E13EEE" w:rsidRPr="008C2A4D" w:rsidRDefault="00E13EEE" w:rsidP="00E13EEE">
      <w:pPr>
        <w:contextualSpacing/>
      </w:pPr>
      <w:r w:rsidRPr="008C2A4D">
        <w:rPr>
          <w:i/>
        </w:rPr>
        <w:t xml:space="preserve">Цель: </w:t>
      </w:r>
      <w:r w:rsidRPr="008C2A4D">
        <w:t>выявление умения ребенка различать предметную и речевую действительность.</w:t>
      </w:r>
    </w:p>
    <w:p w:rsidR="00E13EEE" w:rsidRPr="008C2A4D" w:rsidRDefault="00E13EEE" w:rsidP="00E13EEE">
      <w:pPr>
        <w:contextualSpacing/>
      </w:pPr>
      <w:r w:rsidRPr="008C2A4D">
        <w:rPr>
          <w:i/>
        </w:rPr>
        <w:t xml:space="preserve">Оцениваемые УУД: </w:t>
      </w:r>
      <w:r w:rsidRPr="008C2A4D">
        <w:t>знаково-символические познавательные действия, умение дифференцировать план  знаков и символов и предметный план.</w:t>
      </w:r>
    </w:p>
    <w:p w:rsidR="00E13EEE" w:rsidRPr="008C2A4D" w:rsidRDefault="00E13EEE" w:rsidP="00E13EEE">
      <w:pPr>
        <w:contextualSpacing/>
      </w:pPr>
      <w:r w:rsidRPr="008C2A4D">
        <w:rPr>
          <w:i/>
        </w:rPr>
        <w:t xml:space="preserve">Возраст: </w:t>
      </w:r>
      <w:r w:rsidRPr="008C2A4D">
        <w:t>ступе</w:t>
      </w:r>
      <w:r>
        <w:t xml:space="preserve">нь </w:t>
      </w:r>
      <w:proofErr w:type="spellStart"/>
      <w:r>
        <w:t>предшкольного</w:t>
      </w:r>
      <w:proofErr w:type="spellEnd"/>
      <w:r>
        <w:t xml:space="preserve"> образования (6,</w:t>
      </w:r>
      <w:r w:rsidRPr="008C2A4D">
        <w:t>5 – 7 лет)</w:t>
      </w:r>
    </w:p>
    <w:p w:rsidR="00E13EEE" w:rsidRPr="008C2A4D" w:rsidRDefault="00E13EEE" w:rsidP="00E13EEE">
      <w:pPr>
        <w:contextualSpacing/>
      </w:pPr>
      <w:r w:rsidRPr="008C2A4D">
        <w:rPr>
          <w:i/>
        </w:rPr>
        <w:t xml:space="preserve">Форма и ситуация оценивания: </w:t>
      </w:r>
      <w:r w:rsidRPr="008C2A4D">
        <w:t xml:space="preserve"> индивидуальная беседа с ребенком.</w:t>
      </w:r>
    </w:p>
    <w:p w:rsidR="00E13EEE" w:rsidRPr="008C2A4D" w:rsidRDefault="00E13EEE" w:rsidP="00E13EEE">
      <w:pPr>
        <w:contextualSpacing/>
      </w:pPr>
      <w:r w:rsidRPr="008C2A4D">
        <w:t>Ребенку зачитывают предложение и просят назвать, сколько слов в предложении и назвать их.</w:t>
      </w:r>
    </w:p>
    <w:p w:rsidR="00E13EEE" w:rsidRPr="008C2A4D" w:rsidRDefault="00E13EEE" w:rsidP="00E13EEE">
      <w:pPr>
        <w:numPr>
          <w:ilvl w:val="0"/>
          <w:numId w:val="12"/>
        </w:numPr>
        <w:contextualSpacing/>
        <w:jc w:val="both"/>
      </w:pPr>
      <w:r w:rsidRPr="008C2A4D">
        <w:t>Скажи, сколько слов в предложении?</w:t>
      </w:r>
    </w:p>
    <w:p w:rsidR="00E13EEE" w:rsidRPr="008C2A4D" w:rsidRDefault="00E13EEE" w:rsidP="00E13EEE">
      <w:pPr>
        <w:numPr>
          <w:ilvl w:val="0"/>
          <w:numId w:val="12"/>
        </w:numPr>
        <w:contextualSpacing/>
        <w:jc w:val="both"/>
      </w:pPr>
      <w:r w:rsidRPr="008C2A4D">
        <w:t>Назови первое слово, второе …</w:t>
      </w:r>
    </w:p>
    <w:p w:rsidR="00E13EEE" w:rsidRPr="008C2A4D" w:rsidRDefault="00E13EEE" w:rsidP="00E13EEE">
      <w:pPr>
        <w:contextualSpacing/>
      </w:pPr>
      <w:r w:rsidRPr="008C2A4D">
        <w:t>Предлагаются предложения:</w:t>
      </w:r>
    </w:p>
    <w:p w:rsidR="00E13EEE" w:rsidRPr="008C2A4D" w:rsidRDefault="00E13EEE" w:rsidP="00E13EEE">
      <w:pPr>
        <w:contextualSpacing/>
      </w:pPr>
      <w:r w:rsidRPr="008C2A4D">
        <w:t>Маша и Юра пошли в лес.</w:t>
      </w:r>
    </w:p>
    <w:p w:rsidR="00E13EEE" w:rsidRPr="008C2A4D" w:rsidRDefault="00E13EEE" w:rsidP="00E13EEE">
      <w:pPr>
        <w:contextualSpacing/>
      </w:pPr>
      <w:r w:rsidRPr="008C2A4D">
        <w:t>Таня и Петя играют в мяч.</w:t>
      </w:r>
    </w:p>
    <w:p w:rsidR="00E13EEE" w:rsidRPr="008C2A4D" w:rsidRDefault="00E13EEE" w:rsidP="00E13EEE">
      <w:pPr>
        <w:contextualSpacing/>
        <w:rPr>
          <w:i/>
        </w:rPr>
      </w:pPr>
      <w:r w:rsidRPr="008C2A4D">
        <w:rPr>
          <w:i/>
        </w:rPr>
        <w:t>Критерии оценивания:</w:t>
      </w:r>
    </w:p>
    <w:p w:rsidR="00E13EEE" w:rsidRPr="008C2A4D" w:rsidRDefault="00E13EEE" w:rsidP="00E13EEE">
      <w:pPr>
        <w:numPr>
          <w:ilvl w:val="0"/>
          <w:numId w:val="13"/>
        </w:numPr>
        <w:contextualSpacing/>
        <w:jc w:val="both"/>
      </w:pPr>
      <w:r w:rsidRPr="008C2A4D">
        <w:t>Ориентация на речевую действительность</w:t>
      </w:r>
    </w:p>
    <w:p w:rsidR="00E13EEE" w:rsidRPr="008C2A4D" w:rsidRDefault="00E13EEE" w:rsidP="00E13EEE">
      <w:pPr>
        <w:contextualSpacing/>
        <w:rPr>
          <w:i/>
        </w:rPr>
      </w:pPr>
      <w:r w:rsidRPr="008C2A4D">
        <w:rPr>
          <w:i/>
        </w:rPr>
        <w:t>Уровни развития  знаково-символических действий:</w:t>
      </w:r>
    </w:p>
    <w:p w:rsidR="00E13EEE" w:rsidRPr="008C2A4D" w:rsidRDefault="00E13EEE" w:rsidP="00E13EEE">
      <w:pPr>
        <w:numPr>
          <w:ilvl w:val="0"/>
          <w:numId w:val="14"/>
        </w:numPr>
        <w:contextualSpacing/>
        <w:jc w:val="both"/>
      </w:pPr>
      <w:r w:rsidRPr="008C2A4D">
        <w:t>Ориентация на предметную действительность, нет осознания особого существования речевой дейс</w:t>
      </w:r>
      <w:r w:rsidRPr="008C2A4D">
        <w:t>т</w:t>
      </w:r>
      <w:r w:rsidRPr="008C2A4D">
        <w:t>вительности как знаково-символической. Дети дают неправильный ответ, ориентируются на предметную действительность, выделяют слова, перечисляя сущ</w:t>
      </w:r>
      <w:r w:rsidRPr="008C2A4D">
        <w:t>е</w:t>
      </w:r>
      <w:r w:rsidRPr="008C2A4D">
        <w:t>ствительные-предметы.</w:t>
      </w:r>
    </w:p>
    <w:p w:rsidR="00E13EEE" w:rsidRPr="008C2A4D" w:rsidRDefault="00E13EEE" w:rsidP="00E13EEE">
      <w:pPr>
        <w:numPr>
          <w:ilvl w:val="0"/>
          <w:numId w:val="14"/>
        </w:numPr>
        <w:contextualSpacing/>
        <w:jc w:val="both"/>
      </w:pPr>
      <w:r w:rsidRPr="008C2A4D">
        <w:t>Неустойчивая ориентация на речевую действительность. Дети дают частично верный ответ, правильно называют слова, но  без предл</w:t>
      </w:r>
      <w:r w:rsidRPr="008C2A4D">
        <w:t>о</w:t>
      </w:r>
      <w:r w:rsidRPr="008C2A4D">
        <w:t>гов и союзов.</w:t>
      </w:r>
    </w:p>
    <w:p w:rsidR="00E13EEE" w:rsidRPr="008C2A4D" w:rsidRDefault="00E13EEE" w:rsidP="00E13EEE">
      <w:pPr>
        <w:numPr>
          <w:ilvl w:val="0"/>
          <w:numId w:val="14"/>
        </w:numPr>
        <w:contextualSpacing/>
        <w:jc w:val="both"/>
      </w:pPr>
      <w:r w:rsidRPr="008C2A4D">
        <w:t xml:space="preserve">Ориентация на речевую действительность как самостоятельную, дифференциация </w:t>
      </w:r>
      <w:r>
        <w:t>знаково-символическо</w:t>
      </w:r>
      <w:r w:rsidRPr="008C2A4D">
        <w:t xml:space="preserve">го и </w:t>
      </w:r>
      <w:r>
        <w:t>предмет</w:t>
      </w:r>
      <w:r w:rsidRPr="008C2A4D">
        <w:t>ного планов. Дети дают частично верный (называют все слова, пропу</w:t>
      </w:r>
      <w:r w:rsidRPr="008C2A4D">
        <w:t>с</w:t>
      </w:r>
      <w:r w:rsidRPr="008C2A4D">
        <w:t>тив или предлог или союз) или полностью правильный ответ.</w:t>
      </w:r>
    </w:p>
    <w:p w:rsidR="00E13EEE" w:rsidRPr="00E13EEE" w:rsidRDefault="00E13EEE" w:rsidP="00E13EEE">
      <w:pPr>
        <w:pStyle w:val="a9"/>
        <w:numPr>
          <w:ilvl w:val="0"/>
          <w:numId w:val="14"/>
        </w:numPr>
        <w:jc w:val="center"/>
        <w:rPr>
          <w:b/>
          <w:sz w:val="28"/>
          <w:szCs w:val="28"/>
        </w:rPr>
      </w:pPr>
      <w:r w:rsidRPr="00E13EEE">
        <w:rPr>
          <w:b/>
          <w:sz w:val="28"/>
          <w:szCs w:val="28"/>
        </w:rPr>
        <w:t>Диагностические  методики</w:t>
      </w:r>
    </w:p>
    <w:p w:rsidR="00E13EEE" w:rsidRPr="009D6697" w:rsidRDefault="00E13EEE" w:rsidP="00E13EEE">
      <w:pPr>
        <w:pStyle w:val="a9"/>
        <w:numPr>
          <w:ilvl w:val="0"/>
          <w:numId w:val="14"/>
        </w:numPr>
        <w:jc w:val="center"/>
      </w:pPr>
      <w:r w:rsidRPr="00E13EEE">
        <w:rPr>
          <w:b/>
          <w:bCs/>
          <w:i/>
          <w:iCs/>
          <w:sz w:val="28"/>
          <w:szCs w:val="28"/>
        </w:rPr>
        <w:t>Коммуникативные действия, направленные</w:t>
      </w:r>
    </w:p>
    <w:p w:rsidR="00E13EEE" w:rsidRPr="009D6697" w:rsidRDefault="00E13EEE" w:rsidP="00E13EEE">
      <w:pPr>
        <w:pStyle w:val="a9"/>
        <w:numPr>
          <w:ilvl w:val="0"/>
          <w:numId w:val="14"/>
        </w:numPr>
        <w:jc w:val="center"/>
      </w:pPr>
      <w:r w:rsidRPr="00E13EEE">
        <w:rPr>
          <w:b/>
          <w:bCs/>
          <w:i/>
          <w:iCs/>
          <w:sz w:val="28"/>
          <w:szCs w:val="28"/>
        </w:rPr>
        <w:t>на организацию и осуществление сотрудничества (кооперацию)</w:t>
      </w:r>
    </w:p>
    <w:p w:rsidR="00E13EEE" w:rsidRPr="009D6697" w:rsidRDefault="00E13EEE" w:rsidP="00E13EEE">
      <w:pPr>
        <w:pStyle w:val="a9"/>
        <w:numPr>
          <w:ilvl w:val="0"/>
          <w:numId w:val="14"/>
        </w:numPr>
        <w:jc w:val="center"/>
      </w:pPr>
      <w:r w:rsidRPr="00E13EEE">
        <w:rPr>
          <w:b/>
          <w:bCs/>
          <w:i/>
          <w:iCs/>
          <w:sz w:val="28"/>
          <w:szCs w:val="28"/>
          <w:u w:val="single"/>
        </w:rPr>
        <w:t>Задание  «Рукавички»</w:t>
      </w:r>
      <w:r w:rsidRPr="00E13EEE">
        <w:rPr>
          <w:b/>
          <w:bCs/>
          <w:i/>
          <w:iCs/>
          <w:sz w:val="28"/>
          <w:szCs w:val="28"/>
        </w:rPr>
        <w:t xml:space="preserve"> (Г.А. </w:t>
      </w:r>
      <w:proofErr w:type="spellStart"/>
      <w:r w:rsidRPr="00E13EEE">
        <w:rPr>
          <w:b/>
          <w:bCs/>
          <w:i/>
          <w:iCs/>
          <w:sz w:val="28"/>
          <w:szCs w:val="28"/>
        </w:rPr>
        <w:t>Цукерман</w:t>
      </w:r>
      <w:proofErr w:type="spellEnd"/>
      <w:proofErr w:type="gramStart"/>
      <w:r w:rsidRPr="00E13EEE">
        <w:rPr>
          <w:b/>
          <w:bCs/>
          <w:i/>
          <w:iCs/>
          <w:sz w:val="28"/>
          <w:szCs w:val="28"/>
        </w:rPr>
        <w:t>,)</w:t>
      </w:r>
      <w:proofErr w:type="gramEnd"/>
    </w:p>
    <w:p w:rsidR="00E13EEE" w:rsidRPr="009D6697" w:rsidRDefault="00E13EEE" w:rsidP="00E13EEE">
      <w:pPr>
        <w:pStyle w:val="a9"/>
        <w:numPr>
          <w:ilvl w:val="0"/>
          <w:numId w:val="14"/>
        </w:numPr>
      </w:pPr>
      <w:r w:rsidRPr="00E13EEE">
        <w:rPr>
          <w:i/>
          <w:iCs/>
        </w:rPr>
        <w:t>Оцениваемые УУД</w:t>
      </w:r>
      <w:r w:rsidRPr="009D6697">
        <w:t>: коммуникативные действия по согласованию усилий  в процессе организации и осуществления сотрудничества (кооперация)</w:t>
      </w:r>
    </w:p>
    <w:p w:rsidR="00E13EEE" w:rsidRPr="009D6697" w:rsidRDefault="00E13EEE" w:rsidP="00E13EEE">
      <w:pPr>
        <w:pStyle w:val="a9"/>
        <w:numPr>
          <w:ilvl w:val="0"/>
          <w:numId w:val="14"/>
        </w:numPr>
      </w:pPr>
      <w:r w:rsidRPr="00E13EEE">
        <w:rPr>
          <w:i/>
          <w:iCs/>
        </w:rPr>
        <w:t>Возраст</w:t>
      </w:r>
      <w:r w:rsidRPr="009D6697">
        <w:t xml:space="preserve">: </w:t>
      </w:r>
      <w:proofErr w:type="spellStart"/>
      <w:r w:rsidRPr="009D6697">
        <w:t>предшкольная</w:t>
      </w:r>
      <w:proofErr w:type="spellEnd"/>
      <w:r w:rsidRPr="009D6697">
        <w:t xml:space="preserve"> ступень (6,5 – 7 лет) </w:t>
      </w:r>
    </w:p>
    <w:p w:rsidR="00E13EEE" w:rsidRPr="009D6697" w:rsidRDefault="00E13EEE" w:rsidP="00E13EEE">
      <w:pPr>
        <w:pStyle w:val="a9"/>
        <w:numPr>
          <w:ilvl w:val="0"/>
          <w:numId w:val="14"/>
        </w:numPr>
      </w:pPr>
      <w:r w:rsidRPr="00E13EEE">
        <w:rPr>
          <w:i/>
          <w:iCs/>
        </w:rPr>
        <w:t>Форма (ситуация оценивания)</w:t>
      </w:r>
      <w:r w:rsidRPr="009D6697">
        <w:t>: работа учащихся в классе парами.</w:t>
      </w:r>
    </w:p>
    <w:p w:rsidR="00E13EEE" w:rsidRPr="009D6697" w:rsidRDefault="00E13EEE" w:rsidP="00E13EEE">
      <w:pPr>
        <w:pStyle w:val="a9"/>
        <w:numPr>
          <w:ilvl w:val="0"/>
          <w:numId w:val="14"/>
        </w:numPr>
      </w:pPr>
      <w:r w:rsidRPr="00E13EEE">
        <w:rPr>
          <w:i/>
          <w:iCs/>
        </w:rPr>
        <w:t>Метод оценивания</w:t>
      </w:r>
      <w:r w:rsidRPr="009D6697">
        <w:t>: наблюдение за взаимодействием и анализ результата.</w:t>
      </w:r>
    </w:p>
    <w:p w:rsidR="00E13EEE" w:rsidRPr="009D6697" w:rsidRDefault="00E13EEE" w:rsidP="00E13EEE">
      <w:pPr>
        <w:pStyle w:val="a9"/>
        <w:numPr>
          <w:ilvl w:val="0"/>
          <w:numId w:val="14"/>
        </w:numPr>
        <w:jc w:val="both"/>
      </w:pPr>
      <w:r w:rsidRPr="00E13EEE">
        <w:rPr>
          <w:i/>
          <w:iCs/>
        </w:rPr>
        <w:t xml:space="preserve">Описание задания: </w:t>
      </w:r>
      <w:r w:rsidRPr="009D6697">
        <w:t xml:space="preserve">Детям, сидящим парами, дают по одному изображению рукавички и просят украсить их так, чтобы они составили пару, т.е. были бы одинаковыми. </w:t>
      </w:r>
    </w:p>
    <w:p w:rsidR="00E13EEE" w:rsidRPr="009D6697" w:rsidRDefault="00E13EEE" w:rsidP="00E13EEE">
      <w:pPr>
        <w:pStyle w:val="a9"/>
        <w:numPr>
          <w:ilvl w:val="0"/>
          <w:numId w:val="14"/>
        </w:numPr>
        <w:jc w:val="both"/>
      </w:pPr>
      <w:r w:rsidRPr="00E13EEE">
        <w:rPr>
          <w:i/>
          <w:iCs/>
        </w:rPr>
        <w:t>Инструкция</w:t>
      </w:r>
      <w:r w:rsidRPr="009D6697">
        <w:t>: «Дети, перед Вами лежат две нарисованные рукавички и карандаши. Рукавички надо украсить так, чтобы получилась пара, - для этого они должны быть одинаковыми. Вы сами можете придумать узор, но сначала надо договориться между собой, какой узор рисовать, а потом приступать к рисованию».</w:t>
      </w:r>
    </w:p>
    <w:p w:rsidR="00E13EEE" w:rsidRPr="009D6697" w:rsidRDefault="00E13EEE" w:rsidP="00E13EEE">
      <w:pPr>
        <w:pStyle w:val="a9"/>
        <w:numPr>
          <w:ilvl w:val="0"/>
          <w:numId w:val="14"/>
        </w:numPr>
      </w:pPr>
      <w:r w:rsidRPr="00E13EEE">
        <w:rPr>
          <w:i/>
          <w:iCs/>
        </w:rPr>
        <w:t>Материал</w:t>
      </w:r>
      <w:r w:rsidRPr="009D6697">
        <w:t xml:space="preserve">: Каждая пара учеников получает изображение рукавиц (на правую и левую руку) и по одинаковому набору карандашей. </w:t>
      </w:r>
    </w:p>
    <w:p w:rsidR="00E13EEE" w:rsidRPr="009D6697" w:rsidRDefault="00E13EEE" w:rsidP="00E13EEE">
      <w:pPr>
        <w:pStyle w:val="a9"/>
        <w:numPr>
          <w:ilvl w:val="0"/>
          <w:numId w:val="14"/>
        </w:numPr>
      </w:pPr>
      <w:r w:rsidRPr="00E13EEE">
        <w:rPr>
          <w:i/>
          <w:iCs/>
        </w:rPr>
        <w:t>Критерии оценивания</w:t>
      </w:r>
      <w:r w:rsidRPr="009D6697">
        <w:t xml:space="preserve">: </w:t>
      </w:r>
    </w:p>
    <w:p w:rsidR="00E13EEE" w:rsidRPr="009D6697" w:rsidRDefault="00E13EEE" w:rsidP="00E13EEE">
      <w:pPr>
        <w:pStyle w:val="a9"/>
        <w:numPr>
          <w:ilvl w:val="0"/>
          <w:numId w:val="14"/>
        </w:numPr>
      </w:pPr>
      <w:r w:rsidRPr="00E13EEE">
        <w:rPr>
          <w:rFonts w:ascii="Symbol" w:hAnsi="Symbol"/>
        </w:rPr>
        <w:t></w:t>
      </w:r>
      <w:r w:rsidRPr="00E13EEE">
        <w:rPr>
          <w:sz w:val="14"/>
          <w:szCs w:val="14"/>
        </w:rPr>
        <w:t xml:space="preserve">        </w:t>
      </w:r>
      <w:r w:rsidRPr="00E13EEE">
        <w:rPr>
          <w:i/>
          <w:iCs/>
        </w:rPr>
        <w:t xml:space="preserve">продуктивность </w:t>
      </w:r>
      <w:r w:rsidRPr="009D6697">
        <w:t>совместной</w:t>
      </w:r>
      <w:r w:rsidRPr="00E13EEE">
        <w:rPr>
          <w:i/>
          <w:iCs/>
        </w:rPr>
        <w:t xml:space="preserve"> </w:t>
      </w:r>
      <w:r w:rsidRPr="009D6697">
        <w:t>деятельности оценивается по степени сходства узоров на рукавичках;</w:t>
      </w:r>
    </w:p>
    <w:p w:rsidR="00E13EEE" w:rsidRPr="009D6697" w:rsidRDefault="00E13EEE" w:rsidP="00E13EEE">
      <w:pPr>
        <w:pStyle w:val="a9"/>
        <w:numPr>
          <w:ilvl w:val="0"/>
          <w:numId w:val="14"/>
        </w:numPr>
      </w:pPr>
      <w:r w:rsidRPr="00E13EEE">
        <w:rPr>
          <w:rFonts w:ascii="Symbol" w:hAnsi="Symbol"/>
        </w:rPr>
        <w:lastRenderedPageBreak/>
        <w:t></w:t>
      </w:r>
      <w:r w:rsidRPr="00E13EEE">
        <w:rPr>
          <w:sz w:val="14"/>
          <w:szCs w:val="14"/>
        </w:rPr>
        <w:t xml:space="preserve">        </w:t>
      </w:r>
      <w:r w:rsidRPr="009D6697">
        <w:t xml:space="preserve">умение детей </w:t>
      </w:r>
      <w:r w:rsidRPr="00E13EEE">
        <w:rPr>
          <w:i/>
          <w:iCs/>
        </w:rPr>
        <w:t>договариваться</w:t>
      </w:r>
      <w:r w:rsidRPr="009D6697">
        <w:t xml:space="preserve">, приходить к общему решению, умение убеждать, аргументировать и т.д.; </w:t>
      </w:r>
    </w:p>
    <w:p w:rsidR="00E13EEE" w:rsidRPr="009D6697" w:rsidRDefault="00E13EEE" w:rsidP="00E13EEE">
      <w:pPr>
        <w:pStyle w:val="a9"/>
        <w:numPr>
          <w:ilvl w:val="0"/>
          <w:numId w:val="14"/>
        </w:numPr>
      </w:pPr>
      <w:r w:rsidRPr="00E13EEE">
        <w:rPr>
          <w:rFonts w:ascii="Symbol" w:hAnsi="Symbol"/>
        </w:rPr>
        <w:t></w:t>
      </w:r>
      <w:r w:rsidRPr="00E13EEE">
        <w:rPr>
          <w:sz w:val="14"/>
          <w:szCs w:val="14"/>
        </w:rPr>
        <w:t xml:space="preserve">        </w:t>
      </w:r>
      <w:r w:rsidRPr="00E13EEE">
        <w:rPr>
          <w:i/>
          <w:iCs/>
        </w:rPr>
        <w:t>взаимный контроль</w:t>
      </w:r>
      <w:r w:rsidRPr="009D6697">
        <w:t xml:space="preserve"> по ходу выполнения деятельности: замечают ли дети друг у друга отступления от первоначального замысла, как на них реагируют; </w:t>
      </w:r>
    </w:p>
    <w:p w:rsidR="00E13EEE" w:rsidRPr="009D6697" w:rsidRDefault="00E13EEE" w:rsidP="00E13EEE">
      <w:pPr>
        <w:pStyle w:val="a9"/>
        <w:numPr>
          <w:ilvl w:val="0"/>
          <w:numId w:val="14"/>
        </w:numPr>
      </w:pPr>
      <w:r w:rsidRPr="00E13EEE">
        <w:rPr>
          <w:rFonts w:ascii="Symbol" w:hAnsi="Symbol"/>
        </w:rPr>
        <w:t></w:t>
      </w:r>
      <w:r w:rsidRPr="00E13EEE">
        <w:rPr>
          <w:sz w:val="14"/>
          <w:szCs w:val="14"/>
        </w:rPr>
        <w:t xml:space="preserve">        </w:t>
      </w:r>
      <w:r w:rsidRPr="00E13EEE">
        <w:rPr>
          <w:i/>
          <w:iCs/>
        </w:rPr>
        <w:t>взаимопомощь</w:t>
      </w:r>
      <w:r w:rsidRPr="009D6697">
        <w:t xml:space="preserve"> по ходу рисования,</w:t>
      </w:r>
    </w:p>
    <w:p w:rsidR="00E13EEE" w:rsidRPr="009D6697" w:rsidRDefault="00E13EEE" w:rsidP="00E13EEE">
      <w:pPr>
        <w:pStyle w:val="a9"/>
        <w:numPr>
          <w:ilvl w:val="0"/>
          <w:numId w:val="14"/>
        </w:numPr>
        <w:jc w:val="both"/>
      </w:pPr>
      <w:r w:rsidRPr="00E13EEE">
        <w:rPr>
          <w:rFonts w:ascii="Symbol" w:hAnsi="Symbol"/>
        </w:rPr>
        <w:t></w:t>
      </w:r>
      <w:r w:rsidRPr="00E13EEE">
        <w:rPr>
          <w:sz w:val="14"/>
          <w:szCs w:val="14"/>
        </w:rPr>
        <w:t xml:space="preserve">        </w:t>
      </w:r>
      <w:r w:rsidRPr="00E13EEE">
        <w:rPr>
          <w:i/>
          <w:iCs/>
        </w:rPr>
        <w:t>эмоциональное</w:t>
      </w:r>
      <w:r w:rsidRPr="009D6697">
        <w:t xml:space="preserve"> </w:t>
      </w:r>
      <w:r w:rsidRPr="00E13EEE">
        <w:rPr>
          <w:i/>
          <w:iCs/>
        </w:rPr>
        <w:t>отношение</w:t>
      </w:r>
      <w:r w:rsidRPr="009D6697">
        <w:t xml:space="preserve"> к совместной деятельности: позитивное (работают с удовольствием и интересом), нейтральное (взаимодействуют друг с другом в силу необходимости) или отрицательное (игнорируют друг друга, ссорятся и др.).</w:t>
      </w:r>
    </w:p>
    <w:p w:rsidR="00E13EEE" w:rsidRPr="009D6697" w:rsidRDefault="00E13EEE" w:rsidP="00E13EEE">
      <w:pPr>
        <w:pStyle w:val="a9"/>
        <w:numPr>
          <w:ilvl w:val="0"/>
          <w:numId w:val="14"/>
        </w:numPr>
      </w:pPr>
      <w:r w:rsidRPr="00E13EEE">
        <w:rPr>
          <w:i/>
          <w:iCs/>
        </w:rPr>
        <w:t>Показатели уровня выполнения задания</w:t>
      </w:r>
      <w:r w:rsidRPr="009D6697">
        <w:t>:</w:t>
      </w:r>
    </w:p>
    <w:p w:rsidR="00E13EEE" w:rsidRPr="009D6697" w:rsidRDefault="00E13EEE" w:rsidP="00E13EEE">
      <w:pPr>
        <w:pStyle w:val="a9"/>
        <w:numPr>
          <w:ilvl w:val="0"/>
          <w:numId w:val="14"/>
        </w:numPr>
        <w:jc w:val="both"/>
      </w:pPr>
      <w:r w:rsidRPr="009D6697">
        <w:t xml:space="preserve">1) </w:t>
      </w:r>
      <w:r w:rsidRPr="00E13EEE">
        <w:rPr>
          <w:i/>
          <w:iCs/>
        </w:rPr>
        <w:t>низкий уровень</w:t>
      </w:r>
      <w:r w:rsidRPr="009D6697">
        <w:t xml:space="preserve"> – в узорах явно преобладают различия или вообще нет сходства; дети не пытаются договориться или не могут придти к согласию, настаивают на своем;</w:t>
      </w:r>
    </w:p>
    <w:p w:rsidR="00E13EEE" w:rsidRPr="009D6697" w:rsidRDefault="00E13EEE" w:rsidP="00E13EEE">
      <w:pPr>
        <w:pStyle w:val="a9"/>
        <w:numPr>
          <w:ilvl w:val="0"/>
          <w:numId w:val="14"/>
        </w:numPr>
        <w:jc w:val="both"/>
      </w:pPr>
      <w:r w:rsidRPr="009D6697">
        <w:t xml:space="preserve">2) </w:t>
      </w:r>
      <w:r w:rsidRPr="00E13EEE">
        <w:rPr>
          <w:i/>
          <w:iCs/>
        </w:rPr>
        <w:t>средний уровень</w:t>
      </w:r>
      <w:r w:rsidRPr="009D6697">
        <w:t xml:space="preserve"> – сходство частичное: отдельные признаки (цвет или форма некоторых деталей) совпадают, но имеются и заметные отличия;</w:t>
      </w:r>
    </w:p>
    <w:p w:rsidR="00E13EEE" w:rsidRPr="009D6697" w:rsidRDefault="00E13EEE" w:rsidP="00E13EEE">
      <w:pPr>
        <w:pStyle w:val="a9"/>
        <w:numPr>
          <w:ilvl w:val="0"/>
          <w:numId w:val="14"/>
        </w:numPr>
        <w:jc w:val="both"/>
      </w:pPr>
      <w:r w:rsidRPr="009D6697">
        <w:t xml:space="preserve">3) </w:t>
      </w:r>
      <w:r w:rsidRPr="00E13EEE">
        <w:rPr>
          <w:i/>
          <w:iCs/>
        </w:rPr>
        <w:t>высокий уровень</w:t>
      </w:r>
      <w:r w:rsidRPr="009D6697">
        <w:t xml:space="preserve"> – рукавички украшены одинаковым или весьма похожим узором; дети активно обсуждают возможный вариант узора; приходят к согласию относительно способа раскрашивания рукавичек; сравнивают способы действия и координирую их, строя совместное действие; следят за реализацией принятого замысла.  </w:t>
      </w:r>
    </w:p>
    <w:p w:rsidR="00E13EEE" w:rsidRPr="009D6697" w:rsidRDefault="00E13EEE" w:rsidP="00E13EEE">
      <w:pPr>
        <w:pStyle w:val="a9"/>
        <w:numPr>
          <w:ilvl w:val="0"/>
          <w:numId w:val="14"/>
        </w:numPr>
        <w:jc w:val="center"/>
      </w:pPr>
      <w:r w:rsidRPr="00E13EEE">
        <w:rPr>
          <w:b/>
          <w:bCs/>
          <w:i/>
          <w:iCs/>
        </w:rPr>
        <w:t xml:space="preserve">Коммуникативные действия, направленные </w:t>
      </w:r>
    </w:p>
    <w:p w:rsidR="00E13EEE" w:rsidRPr="009D6697" w:rsidRDefault="00E13EEE" w:rsidP="00E13EEE">
      <w:pPr>
        <w:pStyle w:val="a9"/>
        <w:numPr>
          <w:ilvl w:val="0"/>
          <w:numId w:val="14"/>
        </w:numPr>
        <w:jc w:val="center"/>
      </w:pPr>
      <w:r w:rsidRPr="00E13EEE">
        <w:rPr>
          <w:b/>
          <w:bCs/>
          <w:i/>
          <w:iCs/>
        </w:rPr>
        <w:t>на учет позиции собеседника (партнера)</w:t>
      </w:r>
    </w:p>
    <w:p w:rsidR="00E13EEE" w:rsidRPr="009D6697" w:rsidRDefault="00E13EEE" w:rsidP="00E13EEE">
      <w:pPr>
        <w:pStyle w:val="a9"/>
        <w:numPr>
          <w:ilvl w:val="0"/>
          <w:numId w:val="14"/>
        </w:numPr>
        <w:jc w:val="center"/>
      </w:pPr>
      <w:r w:rsidRPr="00E13EEE">
        <w:rPr>
          <w:b/>
          <w:bCs/>
          <w:i/>
          <w:iCs/>
        </w:rPr>
        <w:t>(интеллектуальный аспект общения)</w:t>
      </w:r>
    </w:p>
    <w:p w:rsidR="00E13EEE" w:rsidRPr="009D6697" w:rsidRDefault="00E13EEE" w:rsidP="00E13EEE">
      <w:pPr>
        <w:pStyle w:val="a9"/>
        <w:numPr>
          <w:ilvl w:val="0"/>
          <w:numId w:val="14"/>
        </w:numPr>
        <w:jc w:val="center"/>
      </w:pPr>
      <w:r w:rsidRPr="00E13EEE">
        <w:rPr>
          <w:b/>
          <w:bCs/>
          <w:sz w:val="28"/>
          <w:szCs w:val="28"/>
          <w:u w:val="single"/>
        </w:rPr>
        <w:t xml:space="preserve">Методика «Кто прав?» </w:t>
      </w:r>
    </w:p>
    <w:p w:rsidR="00E13EEE" w:rsidRPr="009D6697" w:rsidRDefault="00E13EEE" w:rsidP="00E13EEE">
      <w:pPr>
        <w:pStyle w:val="a9"/>
        <w:numPr>
          <w:ilvl w:val="0"/>
          <w:numId w:val="14"/>
        </w:numPr>
        <w:jc w:val="center"/>
      </w:pPr>
      <w:r w:rsidRPr="00E13EEE">
        <w:rPr>
          <w:b/>
          <w:bCs/>
          <w:sz w:val="28"/>
          <w:szCs w:val="28"/>
        </w:rPr>
        <w:t xml:space="preserve">(модифицированная  методика </w:t>
      </w:r>
      <w:proofErr w:type="spellStart"/>
      <w:r w:rsidRPr="00E13EEE">
        <w:rPr>
          <w:b/>
          <w:bCs/>
          <w:sz w:val="28"/>
          <w:szCs w:val="28"/>
        </w:rPr>
        <w:t>Цукерман</w:t>
      </w:r>
      <w:proofErr w:type="spellEnd"/>
      <w:r w:rsidRPr="00E13EEE">
        <w:rPr>
          <w:b/>
          <w:bCs/>
          <w:sz w:val="28"/>
          <w:szCs w:val="28"/>
        </w:rPr>
        <w:t xml:space="preserve"> Г.А. и др., [1992])</w:t>
      </w:r>
    </w:p>
    <w:p w:rsidR="00E13EEE" w:rsidRPr="009D6697" w:rsidRDefault="00E13EEE" w:rsidP="00E13EEE">
      <w:pPr>
        <w:pStyle w:val="a9"/>
        <w:numPr>
          <w:ilvl w:val="0"/>
          <w:numId w:val="14"/>
        </w:numPr>
      </w:pPr>
      <w:r w:rsidRPr="00E13EEE">
        <w:rPr>
          <w:i/>
          <w:iCs/>
        </w:rPr>
        <w:t>Оцениваемые УУД</w:t>
      </w:r>
      <w:r w:rsidRPr="009D6697">
        <w:t>: действия, направленные на учет позиции собеседника (партнера)</w:t>
      </w:r>
    </w:p>
    <w:p w:rsidR="00E13EEE" w:rsidRPr="009D6697" w:rsidRDefault="00E13EEE" w:rsidP="00E13EEE">
      <w:pPr>
        <w:pStyle w:val="a9"/>
        <w:numPr>
          <w:ilvl w:val="0"/>
          <w:numId w:val="14"/>
        </w:numPr>
      </w:pPr>
      <w:r w:rsidRPr="00E13EEE">
        <w:rPr>
          <w:i/>
          <w:iCs/>
        </w:rPr>
        <w:t>Возраст</w:t>
      </w:r>
      <w:r w:rsidRPr="009D6697">
        <w:t xml:space="preserve">: ступень начальной школы (10,5 – 11 лет) </w:t>
      </w:r>
    </w:p>
    <w:p w:rsidR="00E13EEE" w:rsidRPr="009D6697" w:rsidRDefault="00E13EEE" w:rsidP="00E13EEE">
      <w:pPr>
        <w:pStyle w:val="a9"/>
        <w:numPr>
          <w:ilvl w:val="0"/>
          <w:numId w:val="14"/>
        </w:numPr>
      </w:pPr>
      <w:r w:rsidRPr="00E13EEE">
        <w:rPr>
          <w:i/>
          <w:iCs/>
        </w:rPr>
        <w:t>Форма (ситуация оценивания)</w:t>
      </w:r>
      <w:r w:rsidRPr="009D6697">
        <w:t xml:space="preserve">: индивидуальное обследование ребенка  </w:t>
      </w:r>
    </w:p>
    <w:p w:rsidR="00E13EEE" w:rsidRPr="009D6697" w:rsidRDefault="00E13EEE" w:rsidP="00E13EEE">
      <w:pPr>
        <w:pStyle w:val="a9"/>
        <w:numPr>
          <w:ilvl w:val="0"/>
          <w:numId w:val="14"/>
        </w:numPr>
      </w:pPr>
      <w:r w:rsidRPr="00E13EEE">
        <w:rPr>
          <w:i/>
          <w:iCs/>
        </w:rPr>
        <w:t>Метод оценивания</w:t>
      </w:r>
      <w:r w:rsidRPr="009D6697">
        <w:t>: беседа</w:t>
      </w:r>
    </w:p>
    <w:p w:rsidR="00E13EEE" w:rsidRPr="009D6697" w:rsidRDefault="00E13EEE" w:rsidP="00E13EEE">
      <w:pPr>
        <w:pStyle w:val="a9"/>
        <w:numPr>
          <w:ilvl w:val="0"/>
          <w:numId w:val="14"/>
        </w:numPr>
        <w:jc w:val="both"/>
      </w:pPr>
      <w:r w:rsidRPr="00E13EEE">
        <w:rPr>
          <w:i/>
          <w:iCs/>
        </w:rPr>
        <w:t xml:space="preserve">Описание задания: </w:t>
      </w:r>
      <w:r w:rsidRPr="009D6697">
        <w:t xml:space="preserve">ребенку, сидящему перед ведущим обследование взрослым, дается по очереди текст трех </w:t>
      </w:r>
      <w:proofErr w:type="gramStart"/>
      <w:r w:rsidRPr="009D6697">
        <w:t>заданий</w:t>
      </w:r>
      <w:proofErr w:type="gramEnd"/>
      <w:r w:rsidRPr="009D6697">
        <w:t xml:space="preserve"> и задаются вопросы. </w:t>
      </w:r>
    </w:p>
    <w:p w:rsidR="00E13EEE" w:rsidRPr="009D6697" w:rsidRDefault="00E13EEE" w:rsidP="00E13EEE">
      <w:pPr>
        <w:pStyle w:val="a9"/>
        <w:numPr>
          <w:ilvl w:val="0"/>
          <w:numId w:val="14"/>
        </w:numPr>
      </w:pPr>
      <w:r w:rsidRPr="00E13EEE">
        <w:rPr>
          <w:i/>
          <w:iCs/>
        </w:rPr>
        <w:t>Материал</w:t>
      </w:r>
      <w:r w:rsidRPr="009D6697">
        <w:t>: три  карточки с текстом заданий.</w:t>
      </w:r>
    </w:p>
    <w:p w:rsidR="00E13EEE" w:rsidRPr="009D6697" w:rsidRDefault="00E13EEE" w:rsidP="00E13EEE">
      <w:pPr>
        <w:pStyle w:val="a9"/>
        <w:numPr>
          <w:ilvl w:val="0"/>
          <w:numId w:val="14"/>
        </w:numPr>
      </w:pPr>
      <w:r w:rsidRPr="00E13EEE">
        <w:rPr>
          <w:i/>
          <w:iCs/>
        </w:rPr>
        <w:t>Инструкция</w:t>
      </w:r>
      <w:r w:rsidRPr="009D6697">
        <w:t>: «Прочитай по очереди те</w:t>
      </w:r>
      <w:proofErr w:type="gramStart"/>
      <w:r w:rsidRPr="009D6697">
        <w:t>кст тр</w:t>
      </w:r>
      <w:proofErr w:type="gramEnd"/>
      <w:r w:rsidRPr="009D6697">
        <w:t>ех маленьких рассказов и ответь на поставленные вопросы».</w:t>
      </w:r>
    </w:p>
    <w:p w:rsidR="00E13EEE" w:rsidRPr="009D6697" w:rsidRDefault="00E13EEE" w:rsidP="00E13EEE">
      <w:pPr>
        <w:pStyle w:val="a9"/>
        <w:numPr>
          <w:ilvl w:val="0"/>
          <w:numId w:val="14"/>
        </w:numPr>
      </w:pPr>
      <w:r w:rsidRPr="00E13EEE">
        <w:rPr>
          <w:i/>
          <w:iCs/>
        </w:rPr>
        <w:t>Задание 1.</w:t>
      </w:r>
      <w:r w:rsidRPr="009D6697">
        <w:t xml:space="preserve"> «Петя нарисовал Змея Горыныча и показал рисунок друзьям. Володя сказал: «Вот здорово!». А Саша воскликнул: «Фу, ну и </w:t>
      </w:r>
      <w:proofErr w:type="gramStart"/>
      <w:r w:rsidRPr="009D6697">
        <w:t>страшилище</w:t>
      </w:r>
      <w:proofErr w:type="gramEnd"/>
      <w:r w:rsidRPr="009D6697">
        <w:t>!» Как ты думаешь, кто из них прав? Почему так сказал Саша? А Володя? О чем подумал Петя? Что Петя ответит каждому из мальчиков? Что бы ты ответил на месте Саши и Володи? Почему?»</w:t>
      </w:r>
    </w:p>
    <w:p w:rsidR="00E13EEE" w:rsidRPr="009D6697" w:rsidRDefault="00E13EEE" w:rsidP="00E13EEE">
      <w:pPr>
        <w:pStyle w:val="a9"/>
        <w:numPr>
          <w:ilvl w:val="0"/>
          <w:numId w:val="14"/>
        </w:numPr>
      </w:pPr>
      <w:r w:rsidRPr="00E13EEE">
        <w:rPr>
          <w:i/>
          <w:iCs/>
        </w:rPr>
        <w:t>Задание 2.</w:t>
      </w:r>
      <w:r w:rsidRPr="009D6697">
        <w:t xml:space="preserve"> «После школы три подруги решили готовить уроки вместе. «Сначала решим задачи по математике, - сказала Наташа». «Нет, начать надо с упражнения по русскому языку, - предложила Катя» «А вот и нет, вначале надо выучить стихотворение, - возразила Ира». Как ты думаешь, кто из них прав? Почему? Как объясняла свой выбор  каждая из девочек? Как им лучше поступить?»</w:t>
      </w:r>
    </w:p>
    <w:p w:rsidR="00E13EEE" w:rsidRPr="009D6697" w:rsidRDefault="00E13EEE" w:rsidP="00E13EEE">
      <w:pPr>
        <w:pStyle w:val="a9"/>
        <w:numPr>
          <w:ilvl w:val="0"/>
          <w:numId w:val="14"/>
        </w:numPr>
      </w:pPr>
      <w:r w:rsidRPr="00E13EEE">
        <w:rPr>
          <w:i/>
          <w:iCs/>
        </w:rPr>
        <w:t>Задание 3.</w:t>
      </w:r>
      <w:r w:rsidRPr="009D6697">
        <w:t xml:space="preserve"> «Две сестры пошли выбирать подарок своему маленькому братишке к первому дню его рождения. «Давай купим ему это лото», - предложила Лена. «Нет, лучше подарить самокат», - возразила Аня. Как ты думаешь, кто из них прав? Почему? Как объясняла свой выбор каждая из девочек? Как им лучше поступить? А что бы предложил подарить ты? Почему?»</w:t>
      </w:r>
    </w:p>
    <w:p w:rsidR="00E13EEE" w:rsidRPr="009D6697" w:rsidRDefault="00E13EEE" w:rsidP="00E13EEE">
      <w:pPr>
        <w:pStyle w:val="a9"/>
        <w:numPr>
          <w:ilvl w:val="0"/>
          <w:numId w:val="14"/>
        </w:numPr>
      </w:pPr>
      <w:r w:rsidRPr="00E13EEE">
        <w:rPr>
          <w:i/>
          <w:iCs/>
        </w:rPr>
        <w:t>Критерии оценивания</w:t>
      </w:r>
      <w:r w:rsidRPr="009D6697">
        <w:t xml:space="preserve">: </w:t>
      </w:r>
    </w:p>
    <w:p w:rsidR="00E13EEE" w:rsidRPr="009D6697" w:rsidRDefault="00E13EEE" w:rsidP="00E13EEE">
      <w:pPr>
        <w:pStyle w:val="a9"/>
        <w:numPr>
          <w:ilvl w:val="0"/>
          <w:numId w:val="14"/>
        </w:numPr>
        <w:jc w:val="both"/>
      </w:pPr>
      <w:r w:rsidRPr="00E13EEE">
        <w:rPr>
          <w:rFonts w:ascii="Symbol" w:hAnsi="Symbol"/>
        </w:rPr>
        <w:lastRenderedPageBreak/>
        <w:t></w:t>
      </w:r>
      <w:r w:rsidRPr="00E13EEE">
        <w:rPr>
          <w:sz w:val="14"/>
          <w:szCs w:val="14"/>
        </w:rPr>
        <w:t xml:space="preserve">        </w:t>
      </w:r>
      <w:r w:rsidRPr="009D6697">
        <w:t xml:space="preserve">понимание возможности различных позиций и точек зрения (преодоление эгоцентризма), ориентация на позиции других людей, отличные </w:t>
      </w:r>
      <w:proofErr w:type="gramStart"/>
      <w:r w:rsidRPr="009D6697">
        <w:t>от</w:t>
      </w:r>
      <w:proofErr w:type="gramEnd"/>
      <w:r w:rsidRPr="009D6697">
        <w:t xml:space="preserve"> собственной,</w:t>
      </w:r>
    </w:p>
    <w:p w:rsidR="00E13EEE" w:rsidRPr="009D6697" w:rsidRDefault="00E13EEE" w:rsidP="00E13EEE">
      <w:pPr>
        <w:pStyle w:val="a9"/>
        <w:numPr>
          <w:ilvl w:val="0"/>
          <w:numId w:val="14"/>
        </w:numPr>
        <w:jc w:val="both"/>
      </w:pPr>
      <w:r w:rsidRPr="00E13EEE">
        <w:rPr>
          <w:rFonts w:ascii="Symbol" w:hAnsi="Symbol"/>
        </w:rPr>
        <w:t></w:t>
      </w:r>
      <w:r w:rsidRPr="00E13EEE">
        <w:rPr>
          <w:sz w:val="14"/>
          <w:szCs w:val="14"/>
        </w:rPr>
        <w:t xml:space="preserve">        </w:t>
      </w:r>
      <w:r w:rsidRPr="009D6697">
        <w:t>понимание возможности разных оснований для оценки одного и того же предмета, понимание относительности оценок  или подходов к выбору,</w:t>
      </w:r>
    </w:p>
    <w:p w:rsidR="00E13EEE" w:rsidRPr="009D6697" w:rsidRDefault="00E13EEE" w:rsidP="00E13EEE">
      <w:pPr>
        <w:pStyle w:val="a9"/>
        <w:numPr>
          <w:ilvl w:val="0"/>
          <w:numId w:val="14"/>
        </w:numPr>
      </w:pPr>
      <w:r w:rsidRPr="00E13EEE">
        <w:rPr>
          <w:rFonts w:ascii="Symbol" w:hAnsi="Symbol"/>
        </w:rPr>
        <w:t></w:t>
      </w:r>
      <w:r w:rsidRPr="00E13EEE">
        <w:rPr>
          <w:sz w:val="14"/>
          <w:szCs w:val="14"/>
        </w:rPr>
        <w:t xml:space="preserve">        </w:t>
      </w:r>
      <w:r w:rsidRPr="009D6697">
        <w:t>учет разных мнений и умение обосновать собственное,</w:t>
      </w:r>
    </w:p>
    <w:p w:rsidR="00E13EEE" w:rsidRPr="009D6697" w:rsidRDefault="00E13EEE" w:rsidP="00E13EEE">
      <w:pPr>
        <w:pStyle w:val="a9"/>
        <w:numPr>
          <w:ilvl w:val="0"/>
          <w:numId w:val="14"/>
        </w:numPr>
      </w:pPr>
      <w:r w:rsidRPr="00E13EEE">
        <w:rPr>
          <w:rFonts w:ascii="Symbol" w:hAnsi="Symbol"/>
        </w:rPr>
        <w:t></w:t>
      </w:r>
      <w:r w:rsidRPr="00E13EEE">
        <w:rPr>
          <w:sz w:val="14"/>
          <w:szCs w:val="14"/>
        </w:rPr>
        <w:t xml:space="preserve">        </w:t>
      </w:r>
      <w:r w:rsidRPr="009D6697">
        <w:t>учет разных потребностей и интересов.</w:t>
      </w:r>
    </w:p>
    <w:p w:rsidR="00E13EEE" w:rsidRPr="009D6697" w:rsidRDefault="00E13EEE" w:rsidP="00E13EEE">
      <w:pPr>
        <w:pStyle w:val="a9"/>
        <w:numPr>
          <w:ilvl w:val="0"/>
          <w:numId w:val="14"/>
        </w:numPr>
      </w:pPr>
      <w:r w:rsidRPr="00E13EEE">
        <w:rPr>
          <w:i/>
          <w:iCs/>
        </w:rPr>
        <w:t>Показатели уровня выполнения задания:</w:t>
      </w:r>
    </w:p>
    <w:p w:rsidR="00E13EEE" w:rsidRPr="009D6697" w:rsidRDefault="00E13EEE" w:rsidP="00E13EEE">
      <w:pPr>
        <w:pStyle w:val="a9"/>
        <w:numPr>
          <w:ilvl w:val="0"/>
          <w:numId w:val="14"/>
        </w:numPr>
        <w:jc w:val="both"/>
      </w:pPr>
      <w:r w:rsidRPr="00E13EEE">
        <w:rPr>
          <w:i/>
          <w:iCs/>
        </w:rPr>
        <w:t>Низкий уровень</w:t>
      </w:r>
      <w:r w:rsidRPr="009D6697">
        <w:t>: ребенок не учитывает возможность разных оснований для оценки одного и того же предмета (например, изображенного персонажа и качества самого рисунка в 1-м задании) или выбора (2-е и 3-е задания); соответственно, исключает возможность разных точек зрения: ребенок принимает сторону одного из персонажей, считая иную позицию однозначно неправильной.</w:t>
      </w:r>
    </w:p>
    <w:p w:rsidR="00E13EEE" w:rsidRPr="009D6697" w:rsidRDefault="00E13EEE" w:rsidP="00E13EEE">
      <w:pPr>
        <w:pStyle w:val="a9"/>
        <w:numPr>
          <w:ilvl w:val="0"/>
          <w:numId w:val="14"/>
        </w:numPr>
        <w:jc w:val="both"/>
      </w:pPr>
      <w:r w:rsidRPr="00E13EEE">
        <w:rPr>
          <w:i/>
          <w:iCs/>
        </w:rPr>
        <w:t>Средний уровень</w:t>
      </w:r>
      <w:r w:rsidRPr="009D6697">
        <w:t xml:space="preserve">: частично правильный ответ: ребенок понимает возможность разных подходов к оценке предмета или ситуации и допускает, что  разные мнения по-своему справедливы либо ошибочны, но не может обосновать свои ответы. </w:t>
      </w:r>
    </w:p>
    <w:p w:rsidR="00E13EEE" w:rsidRPr="009D6697" w:rsidRDefault="00E13EEE" w:rsidP="00E13EEE">
      <w:pPr>
        <w:pStyle w:val="a9"/>
        <w:numPr>
          <w:ilvl w:val="0"/>
          <w:numId w:val="14"/>
        </w:numPr>
        <w:jc w:val="both"/>
      </w:pPr>
      <w:r w:rsidRPr="00E13EEE">
        <w:rPr>
          <w:i/>
          <w:iCs/>
        </w:rPr>
        <w:t>Высокий уровень</w:t>
      </w:r>
      <w:r w:rsidRPr="009D6697">
        <w:t>: ребенок демонстрирует понимание относительности оценок и подходов к выбору, учитывает различие позиций персонажей и может высказать и обосновать свое собственное мнение.</w:t>
      </w:r>
    </w:p>
    <w:p w:rsidR="00E13EEE" w:rsidRPr="009D6697" w:rsidRDefault="00E13EEE" w:rsidP="00E13EEE">
      <w:pPr>
        <w:pStyle w:val="a9"/>
        <w:numPr>
          <w:ilvl w:val="0"/>
          <w:numId w:val="14"/>
        </w:numPr>
        <w:jc w:val="center"/>
      </w:pPr>
      <w:r w:rsidRPr="00E13EEE">
        <w:rPr>
          <w:b/>
          <w:bCs/>
          <w:i/>
          <w:iCs/>
          <w:sz w:val="28"/>
          <w:szCs w:val="28"/>
        </w:rPr>
        <w:t xml:space="preserve">Коммуникативно-речевые действия по передаче </w:t>
      </w:r>
    </w:p>
    <w:p w:rsidR="00E13EEE" w:rsidRPr="009D6697" w:rsidRDefault="00E13EEE" w:rsidP="00E13EEE">
      <w:pPr>
        <w:pStyle w:val="a9"/>
        <w:numPr>
          <w:ilvl w:val="0"/>
          <w:numId w:val="14"/>
        </w:numPr>
        <w:jc w:val="center"/>
      </w:pPr>
      <w:r w:rsidRPr="00E13EEE">
        <w:rPr>
          <w:b/>
          <w:bCs/>
          <w:i/>
          <w:iCs/>
          <w:sz w:val="28"/>
          <w:szCs w:val="28"/>
        </w:rPr>
        <w:t xml:space="preserve">информации и отображению </w:t>
      </w:r>
      <w:proofErr w:type="gramStart"/>
      <w:r w:rsidRPr="00E13EEE">
        <w:rPr>
          <w:b/>
          <w:bCs/>
          <w:i/>
          <w:iCs/>
          <w:sz w:val="28"/>
          <w:szCs w:val="28"/>
        </w:rPr>
        <w:t>предметного</w:t>
      </w:r>
      <w:proofErr w:type="gramEnd"/>
      <w:r w:rsidRPr="00E13EEE">
        <w:rPr>
          <w:b/>
          <w:bCs/>
          <w:i/>
          <w:iCs/>
          <w:sz w:val="28"/>
          <w:szCs w:val="28"/>
        </w:rPr>
        <w:t xml:space="preserve"> </w:t>
      </w:r>
    </w:p>
    <w:p w:rsidR="00E13EEE" w:rsidRPr="009D6697" w:rsidRDefault="00E13EEE" w:rsidP="00E13EEE">
      <w:pPr>
        <w:pStyle w:val="a9"/>
        <w:numPr>
          <w:ilvl w:val="0"/>
          <w:numId w:val="14"/>
        </w:numPr>
        <w:jc w:val="center"/>
      </w:pPr>
      <w:r w:rsidRPr="00E13EEE">
        <w:rPr>
          <w:b/>
          <w:bCs/>
          <w:i/>
          <w:iCs/>
          <w:sz w:val="28"/>
          <w:szCs w:val="28"/>
        </w:rPr>
        <w:t>содержания и условий деятельности</w:t>
      </w:r>
    </w:p>
    <w:p w:rsidR="00E13EEE" w:rsidRPr="009D6697" w:rsidRDefault="00E13EEE" w:rsidP="00E13EEE">
      <w:pPr>
        <w:pStyle w:val="a9"/>
        <w:numPr>
          <w:ilvl w:val="0"/>
          <w:numId w:val="14"/>
        </w:numPr>
        <w:jc w:val="center"/>
      </w:pPr>
      <w:r w:rsidRPr="00E13EEE">
        <w:rPr>
          <w:b/>
          <w:bCs/>
          <w:i/>
          <w:iCs/>
          <w:sz w:val="28"/>
          <w:szCs w:val="28"/>
        </w:rPr>
        <w:t xml:space="preserve">(коммуникация как предпосылка </w:t>
      </w:r>
      <w:proofErr w:type="spellStart"/>
      <w:r w:rsidRPr="00E13EEE">
        <w:rPr>
          <w:b/>
          <w:bCs/>
          <w:i/>
          <w:iCs/>
          <w:sz w:val="28"/>
          <w:szCs w:val="28"/>
        </w:rPr>
        <w:t>интериоризации</w:t>
      </w:r>
      <w:proofErr w:type="spellEnd"/>
      <w:r w:rsidRPr="00E13EEE">
        <w:rPr>
          <w:b/>
          <w:bCs/>
          <w:i/>
          <w:iCs/>
          <w:sz w:val="28"/>
          <w:szCs w:val="28"/>
        </w:rPr>
        <w:t>)</w:t>
      </w:r>
    </w:p>
    <w:p w:rsidR="00E13EEE" w:rsidRPr="009D6697" w:rsidRDefault="00E13EEE" w:rsidP="00E13EEE">
      <w:pPr>
        <w:pStyle w:val="a9"/>
        <w:numPr>
          <w:ilvl w:val="0"/>
          <w:numId w:val="14"/>
        </w:numPr>
        <w:jc w:val="center"/>
      </w:pPr>
      <w:r w:rsidRPr="00E13EEE">
        <w:rPr>
          <w:b/>
          <w:bCs/>
        </w:rPr>
        <w:t>З</w:t>
      </w:r>
      <w:r w:rsidRPr="00E13EEE">
        <w:rPr>
          <w:b/>
          <w:bCs/>
          <w:u w:val="single"/>
        </w:rPr>
        <w:t>адание   «Дорога к дому»</w:t>
      </w:r>
      <w:r w:rsidRPr="00E13EEE">
        <w:rPr>
          <w:b/>
          <w:bCs/>
        </w:rPr>
        <w:t xml:space="preserve"> (модифицированное задание «Архитектор-строитель», Возрастно-психологическое консультирование…, 2007).</w:t>
      </w:r>
    </w:p>
    <w:p w:rsidR="00E13EEE" w:rsidRPr="009D6697" w:rsidRDefault="00E13EEE" w:rsidP="00E13EEE">
      <w:pPr>
        <w:pStyle w:val="a9"/>
        <w:numPr>
          <w:ilvl w:val="0"/>
          <w:numId w:val="14"/>
        </w:numPr>
        <w:jc w:val="both"/>
      </w:pPr>
      <w:r w:rsidRPr="00E13EEE">
        <w:rPr>
          <w:i/>
          <w:iCs/>
        </w:rPr>
        <w:t>Оцениваемые УУД</w:t>
      </w:r>
      <w:r w:rsidRPr="009D6697">
        <w:t xml:space="preserve">: умение выделить и отобразить в речи существенные ориентиры действия, а также передать (сообщить) их партнеру, планирующая и регулирующая функция речи </w:t>
      </w:r>
    </w:p>
    <w:p w:rsidR="00E13EEE" w:rsidRPr="009D6697" w:rsidRDefault="00E13EEE" w:rsidP="00E13EEE">
      <w:pPr>
        <w:pStyle w:val="a9"/>
        <w:numPr>
          <w:ilvl w:val="0"/>
          <w:numId w:val="14"/>
        </w:numPr>
      </w:pPr>
      <w:r w:rsidRPr="00E13EEE">
        <w:rPr>
          <w:i/>
          <w:iCs/>
        </w:rPr>
        <w:t>Возраст</w:t>
      </w:r>
      <w:r w:rsidRPr="009D6697">
        <w:t xml:space="preserve">: ступень начальной школы (10,5 – 11 лет) </w:t>
      </w:r>
    </w:p>
    <w:p w:rsidR="00E13EEE" w:rsidRPr="009D6697" w:rsidRDefault="00E13EEE" w:rsidP="00E13EEE">
      <w:pPr>
        <w:pStyle w:val="a9"/>
        <w:numPr>
          <w:ilvl w:val="0"/>
          <w:numId w:val="14"/>
        </w:numPr>
      </w:pPr>
      <w:r w:rsidRPr="00E13EEE">
        <w:rPr>
          <w:i/>
          <w:iCs/>
        </w:rPr>
        <w:t>Форма (ситуация оценивания)</w:t>
      </w:r>
      <w:r w:rsidRPr="009D6697">
        <w:t xml:space="preserve">: выполнение совместного задания в классе парами.  </w:t>
      </w:r>
    </w:p>
    <w:p w:rsidR="00E13EEE" w:rsidRPr="009D6697" w:rsidRDefault="00E13EEE" w:rsidP="00E13EEE">
      <w:pPr>
        <w:pStyle w:val="a9"/>
        <w:numPr>
          <w:ilvl w:val="0"/>
          <w:numId w:val="14"/>
        </w:numPr>
        <w:jc w:val="both"/>
      </w:pPr>
      <w:r w:rsidRPr="00E13EEE">
        <w:rPr>
          <w:i/>
          <w:iCs/>
        </w:rPr>
        <w:t>Метод оценивания</w:t>
      </w:r>
      <w:r w:rsidRPr="009D6697">
        <w:t>: наблюдение за процессом совместной деятельности и анализ результата</w:t>
      </w:r>
    </w:p>
    <w:p w:rsidR="00E13EEE" w:rsidRPr="009D6697" w:rsidRDefault="00E13EEE" w:rsidP="00E13EEE">
      <w:pPr>
        <w:pStyle w:val="a9"/>
        <w:numPr>
          <w:ilvl w:val="0"/>
          <w:numId w:val="14"/>
        </w:numPr>
        <w:jc w:val="both"/>
      </w:pPr>
      <w:r w:rsidRPr="00E13EEE">
        <w:rPr>
          <w:i/>
          <w:iCs/>
        </w:rPr>
        <w:t xml:space="preserve">Описание задания: </w:t>
      </w:r>
      <w:r w:rsidRPr="009D6697">
        <w:t xml:space="preserve">двоих детей усаживают друг напротив друга за стол, перегороженный экраном (ширмой). Одному дается карточка с изображением пути к дому (рис. 4), другому — карточка с ориентирами-точками (рис. 5). Первый ребенок диктует, как надо идти, чтобы достичь дома, второй — действует по его инструкции. Ему разрешается задавать любые вопросы, но нельзя смотреть на карточку с изображением дороги. После выполнения задания дети меняются ролями, намечая новый путь к дому (рис. 6).  </w:t>
      </w:r>
      <w:r w:rsidRPr="00E13EEE">
        <w:rPr>
          <w:i/>
          <w:iCs/>
        </w:rPr>
        <w:t> </w:t>
      </w:r>
    </w:p>
    <w:p w:rsidR="00E13EEE" w:rsidRPr="009D6697" w:rsidRDefault="00E13EEE" w:rsidP="00E13EEE">
      <w:pPr>
        <w:pStyle w:val="a9"/>
        <w:numPr>
          <w:ilvl w:val="0"/>
          <w:numId w:val="14"/>
        </w:numPr>
        <w:jc w:val="both"/>
      </w:pPr>
      <w:r w:rsidRPr="00E13EEE">
        <w:rPr>
          <w:i/>
          <w:iCs/>
        </w:rPr>
        <w:t>Материал</w:t>
      </w:r>
      <w:r w:rsidRPr="009D6697">
        <w:t xml:space="preserve">: набор из двух карточек с изображением пути к дому (рис. 5 и 6) и двух карточек с ориентирами-точками (рис. 4), карандаш или ручка, экран (ширма). </w:t>
      </w:r>
    </w:p>
    <w:p w:rsidR="00E13EEE" w:rsidRPr="009D6697" w:rsidRDefault="00E13EEE" w:rsidP="00E13EEE">
      <w:pPr>
        <w:pStyle w:val="a9"/>
        <w:numPr>
          <w:ilvl w:val="0"/>
          <w:numId w:val="14"/>
        </w:numPr>
      </w:pPr>
      <w:r>
        <w:rPr>
          <w:noProof/>
        </w:rPr>
        <w:drawing>
          <wp:inline distT="0" distB="0" distL="0" distR="0">
            <wp:extent cx="5118100" cy="1905000"/>
            <wp:effectExtent l="19050" t="0" r="6350" b="0"/>
            <wp:docPr id="1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1"/>
                    <a:srcRect/>
                    <a:stretch>
                      <a:fillRect/>
                    </a:stretch>
                  </pic:blipFill>
                  <pic:spPr bwMode="auto">
                    <a:xfrm>
                      <a:off x="0" y="0"/>
                      <a:ext cx="5118100" cy="1905000"/>
                    </a:xfrm>
                    <a:prstGeom prst="rect">
                      <a:avLst/>
                    </a:prstGeom>
                    <a:noFill/>
                    <a:ln w="9525">
                      <a:noFill/>
                      <a:miter lim="800000"/>
                      <a:headEnd/>
                      <a:tailEnd/>
                    </a:ln>
                  </pic:spPr>
                </pic:pic>
              </a:graphicData>
            </a:graphic>
          </wp:inline>
        </w:drawing>
      </w:r>
    </w:p>
    <w:p w:rsidR="00E13EEE" w:rsidRPr="009D6697" w:rsidRDefault="00E13EEE" w:rsidP="00E13EEE">
      <w:pPr>
        <w:pStyle w:val="a9"/>
        <w:numPr>
          <w:ilvl w:val="0"/>
          <w:numId w:val="14"/>
        </w:numPr>
        <w:jc w:val="both"/>
      </w:pPr>
      <w:r w:rsidRPr="00E13EEE">
        <w:rPr>
          <w:i/>
          <w:iCs/>
        </w:rPr>
        <w:lastRenderedPageBreak/>
        <w:t>Инструкция</w:t>
      </w:r>
      <w:r w:rsidRPr="009D6697">
        <w:t>:  «Сейчас мы будем складывать картинки по образцу. Но делать это мы будем не как обычно, а вдвоем, под диктовку друг друга. Для этого один из Вас получит карточку с изображением дороги к дому, а другой — карточку, на которой эту дорогу надо нарисовать. Один будет диктовать, как идет дорога, второй — следовать его инструкциям. Можно  задавать любые вопросы, но смотреть на карточку с дорогой  нельзя. Сначала диктует один, потом другой, - Вы поменяетесь ролями. А для начала давайте решим, кто будет диктовать, а кто – рисовать?»</w:t>
      </w:r>
    </w:p>
    <w:p w:rsidR="00E13EEE" w:rsidRPr="009D6697" w:rsidRDefault="00E13EEE" w:rsidP="00E13EEE">
      <w:pPr>
        <w:pStyle w:val="a9"/>
        <w:numPr>
          <w:ilvl w:val="0"/>
          <w:numId w:val="14"/>
        </w:numPr>
      </w:pPr>
      <w:r w:rsidRPr="00E13EEE">
        <w:rPr>
          <w:i/>
          <w:iCs/>
        </w:rPr>
        <w:t>Критерии оценивания</w:t>
      </w:r>
      <w:r w:rsidRPr="009D6697">
        <w:t xml:space="preserve">: </w:t>
      </w:r>
    </w:p>
    <w:p w:rsidR="00E13EEE" w:rsidRPr="009D6697" w:rsidRDefault="00E13EEE" w:rsidP="00E13EEE">
      <w:pPr>
        <w:pStyle w:val="a9"/>
        <w:numPr>
          <w:ilvl w:val="0"/>
          <w:numId w:val="14"/>
        </w:numPr>
        <w:jc w:val="both"/>
      </w:pPr>
      <w:r w:rsidRPr="00E13EEE">
        <w:rPr>
          <w:rFonts w:ascii="Symbol" w:hAnsi="Symbol"/>
        </w:rPr>
        <w:t></w:t>
      </w:r>
      <w:r w:rsidRPr="00E13EEE">
        <w:rPr>
          <w:sz w:val="14"/>
          <w:szCs w:val="14"/>
        </w:rPr>
        <w:t xml:space="preserve">        </w:t>
      </w:r>
      <w:r w:rsidRPr="00E13EEE">
        <w:rPr>
          <w:i/>
          <w:iCs/>
        </w:rPr>
        <w:t xml:space="preserve">продуктивность </w:t>
      </w:r>
      <w:r w:rsidRPr="009D6697">
        <w:t>совместной</w:t>
      </w:r>
      <w:r w:rsidRPr="00E13EEE">
        <w:rPr>
          <w:i/>
          <w:iCs/>
        </w:rPr>
        <w:t xml:space="preserve"> </w:t>
      </w:r>
      <w:r w:rsidRPr="009D6697">
        <w:t>деятельности оценивается по степени сходства нарисованных дорожек с образцами;</w:t>
      </w:r>
    </w:p>
    <w:p w:rsidR="00E13EEE" w:rsidRPr="009D6697" w:rsidRDefault="00E13EEE" w:rsidP="00E13EEE">
      <w:pPr>
        <w:pStyle w:val="a9"/>
        <w:numPr>
          <w:ilvl w:val="0"/>
          <w:numId w:val="14"/>
        </w:numPr>
        <w:jc w:val="both"/>
      </w:pPr>
      <w:r w:rsidRPr="00E13EEE">
        <w:rPr>
          <w:rFonts w:ascii="Symbol" w:hAnsi="Symbol"/>
        </w:rPr>
        <w:t></w:t>
      </w:r>
      <w:r w:rsidRPr="00E13EEE">
        <w:rPr>
          <w:sz w:val="14"/>
          <w:szCs w:val="14"/>
        </w:rPr>
        <w:t xml:space="preserve">        </w:t>
      </w:r>
      <w:r w:rsidRPr="009D6697">
        <w:t xml:space="preserve">способность строить </w:t>
      </w:r>
      <w:r w:rsidRPr="00E13EEE">
        <w:rPr>
          <w:i/>
          <w:iCs/>
        </w:rPr>
        <w:t>понятные</w:t>
      </w:r>
      <w:r w:rsidRPr="009D6697">
        <w:t xml:space="preserve"> для партнера высказывания, учитывающие, что он знает и видит, а что нет; в данном случае достаточно точно, последовательно и полно </w:t>
      </w:r>
      <w:r w:rsidRPr="00E13EEE">
        <w:rPr>
          <w:i/>
          <w:iCs/>
        </w:rPr>
        <w:t>указать ориентиры</w:t>
      </w:r>
      <w:r w:rsidRPr="009D6697">
        <w:t xml:space="preserve"> траектории дороги;</w:t>
      </w:r>
    </w:p>
    <w:p w:rsidR="00E13EEE" w:rsidRPr="009D6697" w:rsidRDefault="00E13EEE" w:rsidP="00E13EEE">
      <w:pPr>
        <w:pStyle w:val="a9"/>
        <w:numPr>
          <w:ilvl w:val="0"/>
          <w:numId w:val="14"/>
        </w:numPr>
        <w:jc w:val="both"/>
      </w:pPr>
      <w:r w:rsidRPr="00E13EEE">
        <w:rPr>
          <w:rFonts w:ascii="Symbol" w:hAnsi="Symbol"/>
        </w:rPr>
        <w:t></w:t>
      </w:r>
      <w:r w:rsidRPr="00E13EEE">
        <w:rPr>
          <w:sz w:val="14"/>
          <w:szCs w:val="14"/>
        </w:rPr>
        <w:t xml:space="preserve">        </w:t>
      </w:r>
      <w:r w:rsidRPr="009D6697">
        <w:t xml:space="preserve">умение </w:t>
      </w:r>
      <w:r w:rsidRPr="00E13EEE">
        <w:rPr>
          <w:i/>
          <w:iCs/>
        </w:rPr>
        <w:t>задавать вопросы</w:t>
      </w:r>
      <w:r w:rsidRPr="009D6697">
        <w:t xml:space="preserve">, чтобы с их помощью получить необходимые сведения от партнера по деятельности;  </w:t>
      </w:r>
    </w:p>
    <w:p w:rsidR="00E13EEE" w:rsidRPr="009D6697" w:rsidRDefault="00E13EEE" w:rsidP="00E13EEE">
      <w:pPr>
        <w:pStyle w:val="a9"/>
        <w:numPr>
          <w:ilvl w:val="0"/>
          <w:numId w:val="14"/>
        </w:numPr>
        <w:jc w:val="both"/>
      </w:pPr>
      <w:r w:rsidRPr="00E13EEE">
        <w:rPr>
          <w:rFonts w:ascii="Symbol" w:hAnsi="Symbol"/>
        </w:rPr>
        <w:t></w:t>
      </w:r>
      <w:r w:rsidRPr="00E13EEE">
        <w:rPr>
          <w:sz w:val="14"/>
          <w:szCs w:val="14"/>
        </w:rPr>
        <w:t xml:space="preserve">        </w:t>
      </w:r>
      <w:r w:rsidRPr="009D6697">
        <w:t xml:space="preserve">способы </w:t>
      </w:r>
      <w:r w:rsidRPr="00E13EEE">
        <w:rPr>
          <w:i/>
          <w:iCs/>
        </w:rPr>
        <w:t>взаимного контроля</w:t>
      </w:r>
      <w:r w:rsidRPr="009D6697">
        <w:t xml:space="preserve"> по ходу выполнения деятельности и </w:t>
      </w:r>
      <w:r w:rsidRPr="00E13EEE">
        <w:rPr>
          <w:i/>
          <w:iCs/>
        </w:rPr>
        <w:t>взаимопомощи</w:t>
      </w:r>
      <w:r w:rsidRPr="009D6697">
        <w:t xml:space="preserve">; </w:t>
      </w:r>
    </w:p>
    <w:p w:rsidR="00E13EEE" w:rsidRPr="009D6697" w:rsidRDefault="00E13EEE" w:rsidP="00E13EEE">
      <w:pPr>
        <w:pStyle w:val="a9"/>
        <w:numPr>
          <w:ilvl w:val="0"/>
          <w:numId w:val="14"/>
        </w:numPr>
        <w:jc w:val="both"/>
      </w:pPr>
      <w:r w:rsidRPr="00E13EEE">
        <w:rPr>
          <w:rFonts w:ascii="Symbol" w:hAnsi="Symbol"/>
        </w:rPr>
        <w:t></w:t>
      </w:r>
      <w:r w:rsidRPr="00E13EEE">
        <w:rPr>
          <w:sz w:val="14"/>
          <w:szCs w:val="14"/>
        </w:rPr>
        <w:t xml:space="preserve">        </w:t>
      </w:r>
      <w:r w:rsidRPr="00E13EEE">
        <w:rPr>
          <w:i/>
          <w:iCs/>
        </w:rPr>
        <w:t>эмоциональное</w:t>
      </w:r>
      <w:r w:rsidRPr="009D6697">
        <w:t xml:space="preserve"> </w:t>
      </w:r>
      <w:r w:rsidRPr="00E13EEE">
        <w:rPr>
          <w:i/>
          <w:iCs/>
        </w:rPr>
        <w:t>отношение</w:t>
      </w:r>
      <w:r w:rsidRPr="009D6697">
        <w:t xml:space="preserve"> к совместной деятельности: позитивное (работают с удовольствием и интересом), нейтральное (взаимодействуют друг с другом в силу необходимости), негативное.</w:t>
      </w:r>
    </w:p>
    <w:p w:rsidR="00E13EEE" w:rsidRPr="009D6697" w:rsidRDefault="00E13EEE" w:rsidP="00E13EEE">
      <w:pPr>
        <w:pStyle w:val="a9"/>
        <w:numPr>
          <w:ilvl w:val="0"/>
          <w:numId w:val="14"/>
        </w:numPr>
      </w:pPr>
      <w:r w:rsidRPr="00E13EEE">
        <w:rPr>
          <w:i/>
          <w:iCs/>
        </w:rPr>
        <w:t>Показатели уровня выполнения задания</w:t>
      </w:r>
      <w:r w:rsidRPr="009D6697">
        <w:t>:</w:t>
      </w:r>
    </w:p>
    <w:p w:rsidR="00E13EEE" w:rsidRPr="009D6697" w:rsidRDefault="00E13EEE" w:rsidP="00E13EEE">
      <w:pPr>
        <w:pStyle w:val="a9"/>
        <w:numPr>
          <w:ilvl w:val="0"/>
          <w:numId w:val="14"/>
        </w:numPr>
        <w:jc w:val="both"/>
      </w:pPr>
      <w:r w:rsidRPr="009D6697">
        <w:t xml:space="preserve">1) </w:t>
      </w:r>
      <w:r w:rsidRPr="00E13EEE">
        <w:rPr>
          <w:i/>
          <w:iCs/>
        </w:rPr>
        <w:t>низкий уровень</w:t>
      </w:r>
      <w:r w:rsidRPr="009D6697">
        <w:t xml:space="preserve"> – узоры не построены или не похожи на образцы; указания не содержат необходимых ориентиров или формулируются непонятно; вопросы не по существу или формулируются непонятно для партнера; </w:t>
      </w:r>
    </w:p>
    <w:p w:rsidR="00E13EEE" w:rsidRPr="009D6697" w:rsidRDefault="00E13EEE" w:rsidP="00E13EEE">
      <w:pPr>
        <w:pStyle w:val="a9"/>
        <w:numPr>
          <w:ilvl w:val="0"/>
          <w:numId w:val="14"/>
        </w:numPr>
        <w:jc w:val="both"/>
      </w:pPr>
      <w:r w:rsidRPr="009D6697">
        <w:t xml:space="preserve">2) </w:t>
      </w:r>
      <w:r w:rsidRPr="00E13EEE">
        <w:rPr>
          <w:i/>
          <w:iCs/>
        </w:rPr>
        <w:t>средний уровень</w:t>
      </w:r>
      <w:r w:rsidRPr="009D6697">
        <w:t xml:space="preserve"> – имеется хотя бы частичное сходство узоров с образцами; указания отражают часть необходимых ориентиров; вопросы и ответы формулируются расплывчато и позволяют получить недостающую информацию лишь отчасти; достигается частичное взаимопонимание;</w:t>
      </w:r>
    </w:p>
    <w:p w:rsidR="00E13EEE" w:rsidRPr="00C5755D" w:rsidRDefault="00E13EEE" w:rsidP="00E13EEE">
      <w:pPr>
        <w:pStyle w:val="a9"/>
        <w:numPr>
          <w:ilvl w:val="0"/>
          <w:numId w:val="14"/>
        </w:numPr>
        <w:jc w:val="both"/>
      </w:pPr>
      <w:r w:rsidRPr="009D6697">
        <w:t xml:space="preserve">3) </w:t>
      </w:r>
      <w:r w:rsidRPr="00E13EEE">
        <w:rPr>
          <w:i/>
          <w:iCs/>
        </w:rPr>
        <w:t>высокий уровень</w:t>
      </w:r>
      <w:r w:rsidRPr="009D6697">
        <w:t xml:space="preserve"> – узоры соответствуют образцам; в процессе активного диалога дети достигают взаимопонимания и обмениваются необходимой и достаточной информацией для построения узоров, в частности, указывают номера рядов и столбцов точек, через которые пролегает дорога; в конце по собственной инициативе сравнивают результат (нарисованную дорогу) с образцом.  </w:t>
      </w:r>
    </w:p>
    <w:p w:rsidR="00E13EEE" w:rsidRDefault="00E13EEE" w:rsidP="00E13EEE">
      <w:pPr>
        <w:pStyle w:val="a9"/>
        <w:numPr>
          <w:ilvl w:val="0"/>
          <w:numId w:val="14"/>
        </w:numPr>
      </w:pPr>
    </w:p>
    <w:p w:rsidR="005F28E1" w:rsidRDefault="005F28E1"/>
    <w:sectPr w:rsidR="005F28E1" w:rsidSect="005F28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Helios">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152" w:rsidRDefault="00E13EEE">
    <w:pPr>
      <w:pStyle w:val="a5"/>
      <w:jc w:val="right"/>
    </w:pPr>
    <w:r>
      <w:fldChar w:fldCharType="begin"/>
    </w:r>
    <w:r>
      <w:instrText xml:space="preserve"> PAGE   \* MERGEFORMAT </w:instrText>
    </w:r>
    <w:r>
      <w:fldChar w:fldCharType="separate"/>
    </w:r>
    <w:r>
      <w:rPr>
        <w:noProof/>
      </w:rPr>
      <w:t>14</w:t>
    </w:r>
    <w:r>
      <w:fldChar w:fldCharType="end"/>
    </w:r>
  </w:p>
  <w:p w:rsidR="00E26152" w:rsidRDefault="00E13EEE">
    <w:pPr>
      <w:pStyle w:val="a5"/>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F7A2D"/>
    <w:multiLevelType w:val="hybridMultilevel"/>
    <w:tmpl w:val="0CBCC7A6"/>
    <w:lvl w:ilvl="0" w:tplc="43AEF86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1D713AB"/>
    <w:multiLevelType w:val="hybridMultilevel"/>
    <w:tmpl w:val="65AA88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2672514"/>
    <w:multiLevelType w:val="hybridMultilevel"/>
    <w:tmpl w:val="5400DD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AD33C45"/>
    <w:multiLevelType w:val="hybridMultilevel"/>
    <w:tmpl w:val="D6DAFF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C15F53"/>
    <w:multiLevelType w:val="hybridMultilevel"/>
    <w:tmpl w:val="E2D478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39E1A94"/>
    <w:multiLevelType w:val="multilevel"/>
    <w:tmpl w:val="A9B036D4"/>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8C37C3B"/>
    <w:multiLevelType w:val="hybridMultilevel"/>
    <w:tmpl w:val="4FA285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FB53905"/>
    <w:multiLevelType w:val="hybridMultilevel"/>
    <w:tmpl w:val="6C823A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7702A49"/>
    <w:multiLevelType w:val="hybridMultilevel"/>
    <w:tmpl w:val="1506EF98"/>
    <w:lvl w:ilvl="0" w:tplc="83F4D000">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9124C96"/>
    <w:multiLevelType w:val="hybridMultilevel"/>
    <w:tmpl w:val="AC12B4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F7C6264"/>
    <w:multiLevelType w:val="hybridMultilevel"/>
    <w:tmpl w:val="CD9A3C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56116A7"/>
    <w:multiLevelType w:val="hybridMultilevel"/>
    <w:tmpl w:val="5CBE37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9994EC9"/>
    <w:multiLevelType w:val="hybridMultilevel"/>
    <w:tmpl w:val="803C21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D471E35"/>
    <w:multiLevelType w:val="multilevel"/>
    <w:tmpl w:val="005E5B6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6"/>
  </w:num>
  <w:num w:numId="3">
    <w:abstractNumId w:val="9"/>
  </w:num>
  <w:num w:numId="4">
    <w:abstractNumId w:val="7"/>
  </w:num>
  <w:num w:numId="5">
    <w:abstractNumId w:val="3"/>
  </w:num>
  <w:num w:numId="6">
    <w:abstractNumId w:val="10"/>
  </w:num>
  <w:num w:numId="7">
    <w:abstractNumId w:val="12"/>
  </w:num>
  <w:num w:numId="8">
    <w:abstractNumId w:val="1"/>
  </w:num>
  <w:num w:numId="9">
    <w:abstractNumId w:val="11"/>
  </w:num>
  <w:num w:numId="10">
    <w:abstractNumId w:val="5"/>
  </w:num>
  <w:num w:numId="11">
    <w:abstractNumId w:val="1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E13EEE"/>
    <w:rsid w:val="005F28E1"/>
    <w:rsid w:val="00E13E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E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3EEE"/>
    <w:pPr>
      <w:spacing w:after="120"/>
    </w:pPr>
    <w:rPr>
      <w:lang/>
    </w:rPr>
  </w:style>
  <w:style w:type="character" w:customStyle="1" w:styleId="a4">
    <w:name w:val="Основной текст Знак"/>
    <w:basedOn w:val="a0"/>
    <w:link w:val="a3"/>
    <w:rsid w:val="00E13EEE"/>
    <w:rPr>
      <w:rFonts w:ascii="Times New Roman" w:eastAsia="Times New Roman" w:hAnsi="Times New Roman" w:cs="Times New Roman"/>
      <w:sz w:val="24"/>
      <w:szCs w:val="24"/>
      <w:lang w:eastAsia="ru-RU"/>
    </w:rPr>
  </w:style>
  <w:style w:type="paragraph" w:styleId="a5">
    <w:name w:val="footer"/>
    <w:basedOn w:val="a"/>
    <w:link w:val="a6"/>
    <w:uiPriority w:val="99"/>
    <w:rsid w:val="00E13EEE"/>
    <w:pPr>
      <w:tabs>
        <w:tab w:val="center" w:pos="4677"/>
        <w:tab w:val="right" w:pos="9355"/>
      </w:tabs>
    </w:pPr>
    <w:rPr>
      <w:lang/>
    </w:rPr>
  </w:style>
  <w:style w:type="character" w:customStyle="1" w:styleId="a6">
    <w:name w:val="Нижний колонтитул Знак"/>
    <w:basedOn w:val="a0"/>
    <w:link w:val="a5"/>
    <w:uiPriority w:val="99"/>
    <w:rsid w:val="00E13EEE"/>
    <w:rPr>
      <w:rFonts w:ascii="Times New Roman" w:eastAsia="Times New Roman" w:hAnsi="Times New Roman" w:cs="Times New Roman"/>
      <w:sz w:val="24"/>
      <w:szCs w:val="24"/>
      <w:lang w:eastAsia="ru-RU"/>
    </w:rPr>
  </w:style>
  <w:style w:type="paragraph" w:styleId="a7">
    <w:name w:val="Title"/>
    <w:basedOn w:val="a"/>
    <w:link w:val="a8"/>
    <w:qFormat/>
    <w:rsid w:val="00E13EEE"/>
    <w:pPr>
      <w:jc w:val="center"/>
    </w:pPr>
    <w:rPr>
      <w:sz w:val="28"/>
      <w:lang/>
    </w:rPr>
  </w:style>
  <w:style w:type="character" w:customStyle="1" w:styleId="a8">
    <w:name w:val="Название Знак"/>
    <w:basedOn w:val="a0"/>
    <w:link w:val="a7"/>
    <w:rsid w:val="00E13EEE"/>
    <w:rPr>
      <w:rFonts w:ascii="Times New Roman" w:eastAsia="Times New Roman" w:hAnsi="Times New Roman" w:cs="Times New Roman"/>
      <w:sz w:val="28"/>
      <w:szCs w:val="24"/>
      <w:lang w:eastAsia="ru-RU"/>
    </w:rPr>
  </w:style>
  <w:style w:type="paragraph" w:styleId="a9">
    <w:name w:val="List Paragraph"/>
    <w:basedOn w:val="a"/>
    <w:uiPriority w:val="34"/>
    <w:qFormat/>
    <w:rsid w:val="00E13EEE"/>
    <w:pPr>
      <w:ind w:left="720"/>
      <w:contextualSpacing/>
    </w:pPr>
  </w:style>
  <w:style w:type="character" w:customStyle="1" w:styleId="Zag11">
    <w:name w:val="Zag_11"/>
    <w:uiPriority w:val="99"/>
    <w:rsid w:val="00E13EEE"/>
  </w:style>
  <w:style w:type="paragraph" w:styleId="aa">
    <w:name w:val="Normal (Web)"/>
    <w:basedOn w:val="a"/>
    <w:uiPriority w:val="99"/>
    <w:rsid w:val="00E13EEE"/>
    <w:pPr>
      <w:spacing w:before="100" w:beforeAutospacing="1" w:after="100" w:afterAutospacing="1"/>
    </w:pPr>
  </w:style>
  <w:style w:type="character" w:customStyle="1" w:styleId="titlemain21">
    <w:name w:val="titlemain21"/>
    <w:rsid w:val="00E13EEE"/>
    <w:rPr>
      <w:rFonts w:ascii="Arial" w:hAnsi="Arial" w:cs="Arial" w:hint="default"/>
      <w:b/>
      <w:bCs/>
      <w:color w:val="660066"/>
      <w:sz w:val="18"/>
      <w:szCs w:val="18"/>
    </w:rPr>
  </w:style>
  <w:style w:type="paragraph" w:customStyle="1" w:styleId="titlemain2">
    <w:name w:val="titlemain2"/>
    <w:basedOn w:val="a"/>
    <w:rsid w:val="00E13EEE"/>
    <w:pPr>
      <w:spacing w:before="100" w:beforeAutospacing="1" w:after="100" w:afterAutospacing="1"/>
    </w:pPr>
    <w:rPr>
      <w:rFonts w:ascii="Arial" w:hAnsi="Arial" w:cs="Arial"/>
      <w:b/>
      <w:bCs/>
      <w:color w:val="660066"/>
      <w:sz w:val="18"/>
      <w:szCs w:val="18"/>
    </w:rPr>
  </w:style>
  <w:style w:type="paragraph" w:styleId="ab">
    <w:name w:val="Balloon Text"/>
    <w:basedOn w:val="a"/>
    <w:link w:val="ac"/>
    <w:uiPriority w:val="99"/>
    <w:semiHidden/>
    <w:unhideWhenUsed/>
    <w:rsid w:val="00E13EEE"/>
    <w:rPr>
      <w:rFonts w:ascii="Tahoma" w:hAnsi="Tahoma" w:cs="Tahoma"/>
      <w:sz w:val="16"/>
      <w:szCs w:val="16"/>
    </w:rPr>
  </w:style>
  <w:style w:type="character" w:customStyle="1" w:styleId="ac">
    <w:name w:val="Текст выноски Знак"/>
    <w:basedOn w:val="a0"/>
    <w:link w:val="ab"/>
    <w:uiPriority w:val="99"/>
    <w:semiHidden/>
    <w:rsid w:val="00E13EEE"/>
    <w:rPr>
      <w:rFonts w:ascii="Tahoma" w:eastAsia="Times New Roman" w:hAnsi="Tahoma" w:cs="Tahoma"/>
      <w:sz w:val="16"/>
      <w:szCs w:val="16"/>
      <w:lang w:eastAsia="ru-RU"/>
    </w:rPr>
  </w:style>
  <w:style w:type="character" w:customStyle="1" w:styleId="2">
    <w:name w:val=" Знак Знак2"/>
    <w:locked/>
    <w:rsid w:val="00E13EEE"/>
    <w:rPr>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4753</Words>
  <Characters>27097</Characters>
  <Application>Microsoft Office Word</Application>
  <DocSecurity>0</DocSecurity>
  <Lines>225</Lines>
  <Paragraphs>63</Paragraphs>
  <ScaleCrop>false</ScaleCrop>
  <Company>Домашний</Company>
  <LinksUpToDate>false</LinksUpToDate>
  <CharactersWithSpaces>31787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2013-01-13T19:53:00Z</dcterms:created>
  <dcterms:modified xsi:type="dcterms:W3CDTF">2013-01-13T19:55:00Z</dcterms:modified>
</cp:coreProperties>
</file>