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84" w:rsidRPr="00F60531" w:rsidRDefault="009740A7" w:rsidP="00F6053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bookmarkStart w:id="0" w:name="_GoBack"/>
      <w:bookmarkEnd w:id="0"/>
      <w:r w:rsidR="004E4B3C">
        <w:rPr>
          <w:rFonts w:ascii="Times New Roman" w:hAnsi="Times New Roman"/>
          <w:b/>
          <w:sz w:val="32"/>
          <w:szCs w:val="32"/>
        </w:rPr>
        <w:t xml:space="preserve"> </w:t>
      </w:r>
      <w:r w:rsidR="00D22065" w:rsidRPr="00F60531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740A7" w:rsidRDefault="00D22065" w:rsidP="009740A7">
      <w:pPr>
        <w:spacing w:line="240" w:lineRule="auto"/>
        <w:rPr>
          <w:rFonts w:ascii="Times New Roman" w:hAnsi="Times New Roman"/>
          <w:sz w:val="28"/>
        </w:rPr>
      </w:pPr>
      <w:r w:rsidRPr="00F60531">
        <w:rPr>
          <w:rFonts w:ascii="Times New Roman" w:hAnsi="Times New Roman"/>
          <w:sz w:val="28"/>
        </w:rPr>
        <w:t>Программа разработана на основе</w:t>
      </w:r>
      <w:proofErr w:type="gramStart"/>
      <w:r w:rsidRPr="00F60531">
        <w:rPr>
          <w:rFonts w:ascii="Times New Roman" w:hAnsi="Times New Roman"/>
          <w:sz w:val="28"/>
        </w:rPr>
        <w:t xml:space="preserve"> </w:t>
      </w:r>
      <w:r w:rsidR="004E4B3C">
        <w:rPr>
          <w:rFonts w:ascii="Times New Roman" w:hAnsi="Times New Roman"/>
          <w:sz w:val="28"/>
        </w:rPr>
        <w:t>:</w:t>
      </w:r>
      <w:proofErr w:type="gramEnd"/>
    </w:p>
    <w:p w:rsidR="00923885" w:rsidRPr="009740A7" w:rsidRDefault="00D22065" w:rsidP="009740A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</w:rPr>
      </w:pPr>
      <w:r w:rsidRPr="009740A7">
        <w:rPr>
          <w:rFonts w:ascii="Times New Roman" w:hAnsi="Times New Roman"/>
          <w:sz w:val="28"/>
        </w:rPr>
        <w:t xml:space="preserve">Программы духовно-нравственного развития и воспитания </w:t>
      </w:r>
      <w:proofErr w:type="gramStart"/>
      <w:r w:rsidRPr="009740A7">
        <w:rPr>
          <w:rFonts w:ascii="Times New Roman" w:hAnsi="Times New Roman"/>
          <w:sz w:val="28"/>
        </w:rPr>
        <w:t>обучающихся</w:t>
      </w:r>
      <w:proofErr w:type="gramEnd"/>
      <w:r w:rsidRPr="009740A7">
        <w:rPr>
          <w:rFonts w:ascii="Times New Roman" w:hAnsi="Times New Roman"/>
          <w:sz w:val="28"/>
        </w:rPr>
        <w:t xml:space="preserve"> на ступени начального образования. Автор-составитель </w:t>
      </w:r>
      <w:proofErr w:type="spellStart"/>
      <w:r w:rsidRPr="009740A7">
        <w:rPr>
          <w:rFonts w:ascii="Times New Roman" w:hAnsi="Times New Roman"/>
          <w:sz w:val="28"/>
        </w:rPr>
        <w:t>Е.В.Богданова</w:t>
      </w:r>
      <w:proofErr w:type="spellEnd"/>
      <w:r w:rsidRPr="009740A7">
        <w:rPr>
          <w:rFonts w:ascii="Times New Roman" w:hAnsi="Times New Roman"/>
          <w:sz w:val="28"/>
        </w:rPr>
        <w:t xml:space="preserve">, </w:t>
      </w:r>
      <w:proofErr w:type="spellStart"/>
      <w:r w:rsidRPr="009740A7">
        <w:rPr>
          <w:rFonts w:ascii="Times New Roman" w:hAnsi="Times New Roman"/>
          <w:sz w:val="28"/>
        </w:rPr>
        <w:t>Н.В.Кондукова</w:t>
      </w:r>
      <w:proofErr w:type="spellEnd"/>
      <w:r w:rsidRPr="009740A7">
        <w:rPr>
          <w:rFonts w:ascii="Times New Roman" w:hAnsi="Times New Roman"/>
          <w:sz w:val="28"/>
        </w:rPr>
        <w:t xml:space="preserve">, </w:t>
      </w:r>
      <w:proofErr w:type="spellStart"/>
      <w:r w:rsidRPr="009740A7">
        <w:rPr>
          <w:rFonts w:ascii="Times New Roman" w:hAnsi="Times New Roman"/>
          <w:sz w:val="28"/>
        </w:rPr>
        <w:t>Е.В.Хребтова</w:t>
      </w:r>
      <w:proofErr w:type="spellEnd"/>
    </w:p>
    <w:p w:rsidR="00D22065" w:rsidRPr="009740A7" w:rsidRDefault="00923885" w:rsidP="009740A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</w:rPr>
      </w:pPr>
      <w:r w:rsidRPr="009740A7">
        <w:rPr>
          <w:rFonts w:ascii="Times New Roman" w:hAnsi="Times New Roman"/>
          <w:sz w:val="28"/>
        </w:rPr>
        <w:t xml:space="preserve">Примерной основной образовательной программы образовательного учреждения. Начальная школа. /Автор-составитель  </w:t>
      </w:r>
      <w:proofErr w:type="spellStart"/>
      <w:r w:rsidRPr="009740A7">
        <w:rPr>
          <w:rFonts w:ascii="Times New Roman" w:hAnsi="Times New Roman"/>
          <w:sz w:val="28"/>
        </w:rPr>
        <w:t>Е.С.Савинов</w:t>
      </w:r>
      <w:proofErr w:type="spellEnd"/>
      <w:r w:rsidRPr="009740A7">
        <w:rPr>
          <w:rFonts w:ascii="Times New Roman" w:hAnsi="Times New Roman"/>
          <w:sz w:val="28"/>
        </w:rPr>
        <w:t xml:space="preserve">. </w:t>
      </w:r>
      <w:proofErr w:type="gramStart"/>
      <w:r w:rsidRPr="009740A7">
        <w:rPr>
          <w:rFonts w:ascii="Times New Roman" w:hAnsi="Times New Roman"/>
          <w:sz w:val="28"/>
        </w:rPr>
        <w:t>–М</w:t>
      </w:r>
      <w:proofErr w:type="gramEnd"/>
      <w:r w:rsidRPr="009740A7">
        <w:rPr>
          <w:rFonts w:ascii="Times New Roman" w:hAnsi="Times New Roman"/>
          <w:sz w:val="28"/>
        </w:rPr>
        <w:t>.</w:t>
      </w:r>
      <w:r w:rsidR="00D91840" w:rsidRPr="009740A7">
        <w:rPr>
          <w:rFonts w:ascii="Times New Roman" w:hAnsi="Times New Roman"/>
          <w:sz w:val="28"/>
        </w:rPr>
        <w:t>: Просвещение</w:t>
      </w:r>
    </w:p>
    <w:p w:rsidR="00923885" w:rsidRPr="009740A7" w:rsidRDefault="00923885" w:rsidP="009740A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</w:rPr>
      </w:pPr>
      <w:r w:rsidRPr="009740A7">
        <w:rPr>
          <w:rFonts w:ascii="Times New Roman" w:hAnsi="Times New Roman"/>
          <w:sz w:val="28"/>
        </w:rPr>
        <w:t xml:space="preserve">Авторской рабочей программы </w:t>
      </w:r>
      <w:proofErr w:type="spellStart"/>
      <w:r w:rsidRPr="009740A7">
        <w:rPr>
          <w:rFonts w:ascii="Times New Roman" w:hAnsi="Times New Roman"/>
          <w:sz w:val="28"/>
        </w:rPr>
        <w:t>Вайнбергер</w:t>
      </w:r>
      <w:proofErr w:type="spellEnd"/>
      <w:r w:rsidRPr="009740A7">
        <w:rPr>
          <w:rFonts w:ascii="Times New Roman" w:hAnsi="Times New Roman"/>
          <w:sz w:val="28"/>
        </w:rPr>
        <w:t xml:space="preserve"> О.А., учителя истории, МКОУ «</w:t>
      </w:r>
      <w:proofErr w:type="spellStart"/>
      <w:r w:rsidRPr="009740A7">
        <w:rPr>
          <w:rFonts w:ascii="Times New Roman" w:hAnsi="Times New Roman"/>
          <w:sz w:val="28"/>
        </w:rPr>
        <w:t>Паклинская</w:t>
      </w:r>
      <w:proofErr w:type="spellEnd"/>
      <w:r w:rsidRPr="009740A7">
        <w:rPr>
          <w:rFonts w:ascii="Times New Roman" w:hAnsi="Times New Roman"/>
          <w:sz w:val="28"/>
        </w:rPr>
        <w:t xml:space="preserve"> СОШ»</w:t>
      </w:r>
    </w:p>
    <w:p w:rsidR="00F60531" w:rsidRPr="009740A7" w:rsidRDefault="00C92C74" w:rsidP="009740A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9740A7">
        <w:rPr>
          <w:rFonts w:ascii="Times New Roman" w:eastAsia="Times New Roman" w:hAnsi="Times New Roman" w:cstheme="minorHAnsi"/>
          <w:sz w:val="28"/>
          <w:szCs w:val="24"/>
          <w:lang w:eastAsia="ru-RU"/>
        </w:rPr>
        <w:t>Концепции духовно – нравственного воспитания российских школьников</w:t>
      </w:r>
      <w:r w:rsidR="009740A7" w:rsidRPr="009740A7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, а также учебного плана МБОУ СОШ №154 на 2013 - 2014 уч. г. и основной образовательной программы начального общего образования МБОУ СОШ №154 </w:t>
      </w:r>
      <w:proofErr w:type="spellStart"/>
      <w:r w:rsidR="009740A7" w:rsidRPr="009740A7">
        <w:rPr>
          <w:rFonts w:ascii="Times New Roman" w:eastAsia="Times New Roman" w:hAnsi="Times New Roman" w:cstheme="minorHAnsi"/>
          <w:sz w:val="28"/>
          <w:szCs w:val="24"/>
          <w:lang w:eastAsia="ru-RU"/>
        </w:rPr>
        <w:t>г.о</w:t>
      </w:r>
      <w:proofErr w:type="spellEnd"/>
      <w:r w:rsidR="009740A7" w:rsidRPr="009740A7">
        <w:rPr>
          <w:rFonts w:ascii="Times New Roman" w:eastAsia="Times New Roman" w:hAnsi="Times New Roman" w:cstheme="minorHAnsi"/>
          <w:sz w:val="28"/>
          <w:szCs w:val="24"/>
          <w:lang w:eastAsia="ru-RU"/>
        </w:rPr>
        <w:t>. Самара</w:t>
      </w:r>
    </w:p>
    <w:p w:rsidR="00C92C74" w:rsidRPr="009740A7" w:rsidRDefault="00C92C74" w:rsidP="009740A7">
      <w:pPr>
        <w:pStyle w:val="a3"/>
        <w:spacing w:line="240" w:lineRule="auto"/>
        <w:ind w:left="3600"/>
        <w:rPr>
          <w:rFonts w:ascii="Times New Roman" w:hAnsi="Times New Roman"/>
          <w:b/>
          <w:sz w:val="32"/>
          <w:szCs w:val="32"/>
        </w:rPr>
      </w:pPr>
      <w:r w:rsidRPr="009740A7">
        <w:rPr>
          <w:rFonts w:ascii="Times New Roman" w:hAnsi="Times New Roman"/>
          <w:b/>
          <w:sz w:val="32"/>
          <w:szCs w:val="32"/>
        </w:rPr>
        <w:t>Общая характеристика курса</w:t>
      </w:r>
    </w:p>
    <w:p w:rsidR="00923885" w:rsidRPr="00F60531" w:rsidRDefault="00264D4A" w:rsidP="00F60531">
      <w:pPr>
        <w:spacing w:after="0" w:line="240" w:lineRule="auto"/>
        <w:ind w:right="57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        </w:t>
      </w:r>
      <w:r w:rsidR="00923885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</w:t>
      </w:r>
      <w:r w:rsidR="00923885" w:rsidRPr="00F60531"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  <w:t xml:space="preserve">ГРАЖДАНСТВЕННОСТЬ </w:t>
      </w:r>
      <w:r w:rsidR="00923885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 </w:t>
      </w:r>
    </w:p>
    <w:p w:rsidR="00923885" w:rsidRPr="00F60531" w:rsidRDefault="00661BCF" w:rsidP="00F60531">
      <w:pPr>
        <w:spacing w:after="0" w:line="240" w:lineRule="auto"/>
        <w:ind w:left="57" w:right="57" w:firstLine="691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Программа “Мы живём в России</w:t>
      </w:r>
      <w:r w:rsidR="00923885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”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 </w:t>
      </w:r>
    </w:p>
    <w:p w:rsidR="00923885" w:rsidRPr="00F60531" w:rsidRDefault="00661BCF" w:rsidP="00F60531">
      <w:pPr>
        <w:spacing w:after="0" w:line="240" w:lineRule="auto"/>
        <w:ind w:left="57" w:right="57" w:firstLine="691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Программа “Мы  живём в</w:t>
      </w:r>
      <w:r w:rsidR="00923885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России” является основой к программе духовно-нравственного развития и </w:t>
      </w:r>
      <w:proofErr w:type="gramStart"/>
      <w:r w:rsidR="00923885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воспитания</w:t>
      </w:r>
      <w:proofErr w:type="gramEnd"/>
      <w:r w:rsidR="00923885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обучающихся на ступени начального общего образования  с учетом  воспитательной, учебной, </w:t>
      </w:r>
      <w:proofErr w:type="spellStart"/>
      <w:r w:rsidR="00923885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внеучебной</w:t>
      </w:r>
      <w:proofErr w:type="spellEnd"/>
      <w:r w:rsidR="00923885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 </w:t>
      </w:r>
    </w:p>
    <w:p w:rsidR="00923885" w:rsidRPr="00F60531" w:rsidRDefault="00923885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          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923885" w:rsidRPr="00F60531" w:rsidRDefault="00923885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lastRenderedPageBreak/>
        <w:t xml:space="preserve">           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  взаимодействия личности и коллектива, развивающего воспитания и единства образовательной и воспитательной среды.  </w:t>
      </w:r>
    </w:p>
    <w:p w:rsidR="00923885" w:rsidRPr="00F60531" w:rsidRDefault="00923885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  </w:t>
      </w:r>
      <w:r w:rsidR="00661BCF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       Программа “Мы живём в</w:t>
      </w: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России” 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923885" w:rsidRPr="00F60531" w:rsidRDefault="00923885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</w:p>
    <w:p w:rsidR="00923885" w:rsidRPr="00F60531" w:rsidRDefault="00923885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          Программа   включает мероприятия по усилению противодействия искажения истории Отечества. Рекомендует привлекать ветеранов Великой Отечественной войны и труда, воинов – афганцев в целях сохранения преемственности  “славных боевых и трудовых традиций”; проводить встречи с интересными людьми; экскурсии в музеи; дискуссии, инсценированные представления, устные журналы, викторины; принимать участие в социальных проектах (вахта памяти, акция добра и милосердия); собирать материалы для музейного уголка;  а также организовывать теоретические и практические занятия для детей и родителей.</w:t>
      </w:r>
    </w:p>
    <w:p w:rsidR="00AE737C" w:rsidRPr="00F60531" w:rsidRDefault="00AE737C" w:rsidP="00F60531">
      <w:pPr>
        <w:pStyle w:val="a3"/>
        <w:spacing w:line="240" w:lineRule="auto"/>
        <w:rPr>
          <w:rFonts w:ascii="Times New Roman" w:hAnsi="Times New Roman" w:cstheme="minorHAnsi"/>
          <w:sz w:val="28"/>
          <w:szCs w:val="24"/>
        </w:rPr>
      </w:pPr>
    </w:p>
    <w:p w:rsidR="00AE737C" w:rsidRPr="00F60531" w:rsidRDefault="004E4B3C" w:rsidP="00F60531">
      <w:pPr>
        <w:spacing w:after="0" w:line="240" w:lineRule="auto"/>
        <w:jc w:val="both"/>
        <w:rPr>
          <w:rFonts w:ascii="Times New Roman" w:eastAsia="Calibri" w:hAnsi="Times New Roman" w:cstheme="minorHAnsi"/>
          <w:sz w:val="28"/>
          <w:szCs w:val="24"/>
          <w:lang w:eastAsia="ru-RU"/>
        </w:rPr>
      </w:pPr>
      <w:r>
        <w:rPr>
          <w:rFonts w:ascii="Times New Roman" w:eastAsia="Calibri" w:hAnsi="Times New Roman" w:cstheme="minorHAnsi"/>
          <w:b/>
          <w:bCs/>
          <w:iCs/>
          <w:sz w:val="32"/>
          <w:szCs w:val="32"/>
          <w:lang w:eastAsia="ru-RU"/>
        </w:rPr>
        <w:t xml:space="preserve">          </w:t>
      </w:r>
      <w:r w:rsidR="00AE737C" w:rsidRPr="00F60531">
        <w:rPr>
          <w:rFonts w:ascii="Times New Roman" w:eastAsia="Calibri" w:hAnsi="Times New Roman" w:cstheme="minorHAnsi"/>
          <w:b/>
          <w:bCs/>
          <w:iCs/>
          <w:sz w:val="32"/>
          <w:szCs w:val="32"/>
          <w:lang w:eastAsia="ru-RU"/>
        </w:rPr>
        <w:t>Цель программы</w:t>
      </w:r>
      <w:r w:rsidR="00AE737C" w:rsidRPr="00F60531">
        <w:rPr>
          <w:rFonts w:ascii="Times New Roman" w:eastAsia="Calibri" w:hAnsi="Times New Roman" w:cstheme="minorHAnsi"/>
          <w:b/>
          <w:bCs/>
          <w:iCs/>
          <w:sz w:val="28"/>
          <w:szCs w:val="24"/>
          <w:lang w:eastAsia="ru-RU"/>
        </w:rPr>
        <w:t>:</w:t>
      </w:r>
      <w:r w:rsidR="00AE737C" w:rsidRPr="00F60531">
        <w:rPr>
          <w:rFonts w:ascii="Times New Roman" w:eastAsia="Calibri" w:hAnsi="Times New Roman" w:cstheme="minorHAnsi"/>
          <w:sz w:val="28"/>
          <w:szCs w:val="24"/>
          <w:lang w:eastAsia="ru-RU"/>
        </w:rPr>
        <w:t xml:space="preserve">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="00AE737C" w:rsidRPr="00F60531">
        <w:rPr>
          <w:rFonts w:ascii="Times New Roman" w:eastAsia="Calibri" w:hAnsi="Times New Roman" w:cstheme="minorHAnsi"/>
          <w:b/>
          <w:bCs/>
          <w:sz w:val="28"/>
          <w:szCs w:val="24"/>
          <w:lang w:eastAsia="ru-RU"/>
        </w:rPr>
        <w:t xml:space="preserve"> </w:t>
      </w:r>
      <w:r w:rsidR="00AE737C" w:rsidRPr="00F60531">
        <w:rPr>
          <w:rFonts w:ascii="Times New Roman" w:eastAsia="Calibri" w:hAnsi="Times New Roman" w:cstheme="minorHAnsi"/>
          <w:sz w:val="28"/>
          <w:szCs w:val="24"/>
          <w:lang w:eastAsia="ru-RU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AE737C" w:rsidRPr="00F60531" w:rsidRDefault="00AE737C" w:rsidP="00F60531">
      <w:pPr>
        <w:spacing w:after="0" w:line="240" w:lineRule="auto"/>
        <w:jc w:val="both"/>
        <w:rPr>
          <w:rFonts w:ascii="Times New Roman" w:eastAsia="Calibri" w:hAnsi="Times New Roman" w:cstheme="minorHAnsi"/>
          <w:sz w:val="28"/>
          <w:szCs w:val="24"/>
          <w:lang w:eastAsia="ru-RU"/>
        </w:rPr>
      </w:pPr>
    </w:p>
    <w:p w:rsidR="00AE737C" w:rsidRPr="00F60531" w:rsidRDefault="004E4B3C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32"/>
          <w:szCs w:val="32"/>
        </w:rPr>
      </w:pPr>
      <w:r>
        <w:rPr>
          <w:rFonts w:ascii="Times New Roman" w:eastAsia="Times New Roman" w:hAnsi="Times New Roman" w:cstheme="minorHAnsi"/>
          <w:b/>
          <w:sz w:val="28"/>
          <w:szCs w:val="24"/>
        </w:rPr>
        <w:t xml:space="preserve">          </w:t>
      </w:r>
      <w:r w:rsidR="00AE737C" w:rsidRPr="00F60531">
        <w:rPr>
          <w:rFonts w:ascii="Times New Roman" w:eastAsia="Times New Roman" w:hAnsi="Times New Roman" w:cstheme="minorHAnsi"/>
          <w:b/>
          <w:sz w:val="28"/>
          <w:szCs w:val="24"/>
        </w:rPr>
        <w:t xml:space="preserve">Для достижения указанной цели решаются следующие </w:t>
      </w:r>
      <w:r w:rsidR="00AE737C" w:rsidRPr="00F60531">
        <w:rPr>
          <w:rFonts w:ascii="Times New Roman" w:eastAsia="Times New Roman" w:hAnsi="Times New Roman" w:cstheme="minorHAnsi"/>
          <w:b/>
          <w:sz w:val="32"/>
          <w:szCs w:val="32"/>
        </w:rPr>
        <w:t>задачи:</w:t>
      </w:r>
    </w:p>
    <w:p w:rsidR="00AE737C" w:rsidRPr="00F60531" w:rsidRDefault="00AE737C" w:rsidP="00F6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- создавать условия для эффективного гражданского и патриотического воспитания школьников;</w:t>
      </w:r>
    </w:p>
    <w:p w:rsidR="00AE737C" w:rsidRPr="00F60531" w:rsidRDefault="00AE737C" w:rsidP="00F6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- формировать эффективную работу по 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AE737C" w:rsidRPr="00F60531" w:rsidRDefault="00AE737C" w:rsidP="00F6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AE737C" w:rsidRPr="00F60531" w:rsidRDefault="00AE737C" w:rsidP="00F6053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lastRenderedPageBreak/>
        <w:t xml:space="preserve"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 </w:t>
      </w:r>
    </w:p>
    <w:p w:rsidR="00AE737C" w:rsidRPr="00F60531" w:rsidRDefault="00AE737C" w:rsidP="00F6053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- воспитывать уважительного отношения к героическому прошлому Родины, ее истории, традициям через поисково-краеведческую работу, совместную  деятельность  обучающихся с советами ветеранов войны и труда;</w:t>
      </w:r>
    </w:p>
    <w:p w:rsidR="00AE737C" w:rsidRPr="00F60531" w:rsidRDefault="00AE737C" w:rsidP="00F6053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661BCF" w:rsidRPr="00F60531" w:rsidRDefault="00F60531" w:rsidP="00F60531">
      <w:pPr>
        <w:tabs>
          <w:tab w:val="left" w:pos="142"/>
          <w:tab w:val="left" w:pos="1260"/>
          <w:tab w:val="left" w:pos="1620"/>
          <w:tab w:val="left" w:pos="18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theme="minorHAnsi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                 </w:t>
      </w:r>
      <w:r w:rsidR="00661BCF" w:rsidRPr="00F60531">
        <w:rPr>
          <w:rFonts w:ascii="Times New Roman" w:eastAsia="Times New Roman" w:hAnsi="Times New Roman" w:cs="Times New Roman"/>
          <w:bCs/>
          <w:i/>
          <w:sz w:val="32"/>
          <w:szCs w:val="32"/>
        </w:rPr>
        <w:tab/>
      </w:r>
      <w:r w:rsidR="00661BCF" w:rsidRPr="00F60531">
        <w:rPr>
          <w:rFonts w:ascii="Times New Roman" w:eastAsia="Times New Roman" w:hAnsi="Times New Roman" w:cstheme="minorHAnsi"/>
          <w:b/>
          <w:bCs/>
          <w:sz w:val="32"/>
          <w:szCs w:val="32"/>
        </w:rPr>
        <w:t>Формы организации внеурочной деятельности</w:t>
      </w:r>
    </w:p>
    <w:p w:rsidR="00661BCF" w:rsidRPr="00F60531" w:rsidRDefault="00661BCF" w:rsidP="00F60531">
      <w:pPr>
        <w:tabs>
          <w:tab w:val="left" w:pos="1260"/>
          <w:tab w:val="left" w:pos="1620"/>
          <w:tab w:val="left" w:pos="1800"/>
          <w:tab w:val="left" w:pos="19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661BCF" w:rsidRPr="00F60531" w:rsidRDefault="00D91840" w:rsidP="00F60531">
      <w:pPr>
        <w:tabs>
          <w:tab w:val="left" w:pos="1260"/>
          <w:tab w:val="left" w:pos="1620"/>
          <w:tab w:val="left" w:pos="1800"/>
          <w:tab w:val="left" w:pos="19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theme="minorHAnsi"/>
          <w:i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i/>
          <w:sz w:val="28"/>
          <w:szCs w:val="24"/>
        </w:rPr>
        <w:t xml:space="preserve">Теоретические занятия </w:t>
      </w:r>
      <w:proofErr w:type="gramStart"/>
      <w:r w:rsidRPr="00F60531">
        <w:rPr>
          <w:rFonts w:ascii="Times New Roman" w:eastAsia="Times New Roman" w:hAnsi="Times New Roman" w:cstheme="minorHAnsi"/>
          <w:i/>
          <w:sz w:val="28"/>
          <w:szCs w:val="24"/>
        </w:rPr>
        <w:t>(</w:t>
      </w:r>
      <w:r w:rsidR="00661BCF" w:rsidRPr="00F60531">
        <w:rPr>
          <w:rFonts w:ascii="Times New Roman" w:eastAsia="Times New Roman" w:hAnsi="Times New Roman" w:cstheme="minorHAnsi"/>
          <w:i/>
          <w:sz w:val="28"/>
          <w:szCs w:val="24"/>
        </w:rPr>
        <w:t xml:space="preserve"> </w:t>
      </w:r>
      <w:proofErr w:type="gramEnd"/>
      <w:r w:rsidR="00661BCF" w:rsidRPr="00F60531">
        <w:rPr>
          <w:rFonts w:ascii="Times New Roman" w:eastAsia="Times New Roman" w:hAnsi="Times New Roman" w:cstheme="minorHAnsi"/>
          <w:i/>
          <w:sz w:val="28"/>
          <w:szCs w:val="24"/>
        </w:rPr>
        <w:t>внеурочная, внешкольная):</w:t>
      </w:r>
    </w:p>
    <w:p w:rsidR="00661BCF" w:rsidRPr="00F60531" w:rsidRDefault="00661BCF" w:rsidP="00F60531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Беседы</w:t>
      </w:r>
    </w:p>
    <w:p w:rsidR="00661BCF" w:rsidRPr="00F60531" w:rsidRDefault="00661BCF" w:rsidP="00F60531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 xml:space="preserve">Предметные уроки (литературное чтение, русский язык, окружающий мир, музыка, </w:t>
      </w:r>
      <w:proofErr w:type="gramStart"/>
      <w:r w:rsidRPr="00F60531">
        <w:rPr>
          <w:rFonts w:ascii="Times New Roman" w:eastAsia="Times New Roman" w:hAnsi="Times New Roman" w:cstheme="minorHAnsi"/>
          <w:sz w:val="28"/>
          <w:szCs w:val="24"/>
        </w:rPr>
        <w:t>ИЗО</w:t>
      </w:r>
      <w:proofErr w:type="gramEnd"/>
      <w:r w:rsidRPr="00F60531">
        <w:rPr>
          <w:rFonts w:ascii="Times New Roman" w:eastAsia="Times New Roman" w:hAnsi="Times New Roman" w:cstheme="minorHAnsi"/>
          <w:sz w:val="28"/>
          <w:szCs w:val="24"/>
        </w:rPr>
        <w:t>)</w:t>
      </w:r>
    </w:p>
    <w:p w:rsidR="00661BCF" w:rsidRPr="00F60531" w:rsidRDefault="00661BCF" w:rsidP="00F60531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 xml:space="preserve">Классный час  </w:t>
      </w:r>
    </w:p>
    <w:p w:rsidR="00661BCF" w:rsidRPr="00F60531" w:rsidRDefault="00661BCF" w:rsidP="00F60531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Сообщения</w:t>
      </w:r>
    </w:p>
    <w:p w:rsidR="00661BCF" w:rsidRPr="00F60531" w:rsidRDefault="00661BCF" w:rsidP="00F60531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Встречи с интересными людьми</w:t>
      </w:r>
    </w:p>
    <w:p w:rsidR="00661BCF" w:rsidRPr="00F60531" w:rsidRDefault="00661BCF" w:rsidP="00F60531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Литературно – музыкальные композиции</w:t>
      </w:r>
    </w:p>
    <w:p w:rsidR="00661BCF" w:rsidRPr="00F60531" w:rsidRDefault="00661BCF" w:rsidP="00F60531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 xml:space="preserve">Просмотр и обсуждение видеоматериала  </w:t>
      </w:r>
    </w:p>
    <w:p w:rsidR="00661BCF" w:rsidRPr="00F60531" w:rsidRDefault="00661BCF" w:rsidP="00F60531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noProof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Экскурсии (урочная, внеурочная, внешкольная)</w:t>
      </w:r>
    </w:p>
    <w:p w:rsidR="00661BCF" w:rsidRPr="00F60531" w:rsidRDefault="00661BCF" w:rsidP="00F60531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noProof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 xml:space="preserve">Поездки, походы по историческим и памятным местам </w:t>
      </w:r>
    </w:p>
    <w:p w:rsidR="00661BCF" w:rsidRPr="00F60531" w:rsidRDefault="00661BCF" w:rsidP="00F60531">
      <w:pPr>
        <w:tabs>
          <w:tab w:val="left" w:pos="1260"/>
          <w:tab w:val="left" w:pos="1620"/>
          <w:tab w:val="left" w:pos="1800"/>
          <w:tab w:val="left" w:pos="1980"/>
        </w:tabs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 xml:space="preserve">  </w:t>
      </w:r>
      <w:r w:rsidRPr="00F60531">
        <w:rPr>
          <w:rFonts w:ascii="Times New Roman" w:eastAsia="Times New Roman" w:hAnsi="Times New Roman" w:cstheme="minorHAnsi"/>
          <w:i/>
          <w:sz w:val="28"/>
          <w:szCs w:val="24"/>
        </w:rPr>
        <w:t xml:space="preserve"> Практические занятия</w:t>
      </w:r>
      <w:r w:rsidRPr="00F60531">
        <w:rPr>
          <w:rFonts w:ascii="Times New Roman" w:eastAsia="Times New Roman" w:hAnsi="Times New Roman" w:cstheme="minorHAnsi"/>
          <w:sz w:val="28"/>
          <w:szCs w:val="24"/>
        </w:rPr>
        <w:t xml:space="preserve"> </w:t>
      </w:r>
      <w:proofErr w:type="gramStart"/>
      <w:r w:rsidR="00D91840" w:rsidRPr="00F60531">
        <w:rPr>
          <w:rFonts w:ascii="Times New Roman" w:eastAsia="Times New Roman" w:hAnsi="Times New Roman" w:cstheme="minorHAnsi"/>
          <w:i/>
          <w:sz w:val="28"/>
          <w:szCs w:val="24"/>
        </w:rPr>
        <w:t>(</w:t>
      </w:r>
      <w:r w:rsidRPr="00F60531">
        <w:rPr>
          <w:rFonts w:ascii="Times New Roman" w:eastAsia="Times New Roman" w:hAnsi="Times New Roman" w:cstheme="minorHAnsi"/>
          <w:i/>
          <w:sz w:val="28"/>
          <w:szCs w:val="24"/>
        </w:rPr>
        <w:t xml:space="preserve"> </w:t>
      </w:r>
      <w:proofErr w:type="gramEnd"/>
      <w:r w:rsidRPr="00F60531">
        <w:rPr>
          <w:rFonts w:ascii="Times New Roman" w:eastAsia="Times New Roman" w:hAnsi="Times New Roman" w:cstheme="minorHAnsi"/>
          <w:i/>
          <w:sz w:val="28"/>
          <w:szCs w:val="24"/>
        </w:rPr>
        <w:t>внеурочная, внешкольная):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Творческие конкурсы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Выставки декоративно-прикладного искусства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Коллективные творческие дела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Соревнования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Показательные выступления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Праздники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Викторины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Интеллектуально-познавательные игры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Трудовые дела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Тренинги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Наблюдение учащихся за событиями в районе, крае, стране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Обсуждение, обыгрывание проблемных ситуаций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Заочные путешествия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>Акции благотворительности, милосердия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lastRenderedPageBreak/>
        <w:t xml:space="preserve">Творческие проекты, презентации 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</w:rPr>
      </w:pPr>
      <w:r w:rsidRPr="00F60531">
        <w:rPr>
          <w:rFonts w:ascii="Times New Roman" w:eastAsia="Times New Roman" w:hAnsi="Times New Roman" w:cstheme="minorHAnsi"/>
          <w:sz w:val="28"/>
          <w:szCs w:val="24"/>
        </w:rPr>
        <w:t xml:space="preserve">Проведение выставок семейного художественного творчества, музыкальных вечеров </w:t>
      </w:r>
    </w:p>
    <w:p w:rsidR="00661BCF" w:rsidRPr="00F60531" w:rsidRDefault="00661BCF" w:rsidP="00F60531">
      <w:pPr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theme="minorHAnsi"/>
          <w:bCs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Сюжетно - ролевые игры гражданского и историко-патриотического содержания  </w:t>
      </w:r>
      <w:r w:rsidRPr="00F60531">
        <w:rPr>
          <w:rFonts w:ascii="Times New Roman" w:eastAsia="Times New Roman" w:hAnsi="Times New Roman" w:cstheme="minorHAnsi"/>
          <w:sz w:val="28"/>
          <w:szCs w:val="24"/>
        </w:rPr>
        <w:t>(урочная, внеурочная, внешкольная)</w:t>
      </w:r>
    </w:p>
    <w:p w:rsidR="00F60531" w:rsidRPr="00F60531" w:rsidRDefault="00F60531" w:rsidP="00F60531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1295"/>
        <w:jc w:val="both"/>
        <w:rPr>
          <w:rFonts w:ascii="Times New Roman" w:eastAsia="Times New Roman" w:hAnsi="Times New Roman" w:cstheme="minorHAnsi"/>
          <w:bCs/>
          <w:sz w:val="28"/>
          <w:szCs w:val="24"/>
          <w:lang w:eastAsia="ru-RU"/>
        </w:rPr>
      </w:pPr>
    </w:p>
    <w:p w:rsidR="00661BCF" w:rsidRPr="00F60531" w:rsidRDefault="00F60531" w:rsidP="00F60531">
      <w:pPr>
        <w:tabs>
          <w:tab w:val="left" w:pos="1260"/>
          <w:tab w:val="left" w:pos="1620"/>
          <w:tab w:val="left" w:pos="1800"/>
          <w:tab w:val="left" w:pos="19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theme="minorHAnsi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theme="minorHAnsi"/>
          <w:bCs/>
          <w:sz w:val="28"/>
          <w:szCs w:val="24"/>
          <w:lang w:eastAsia="ru-RU"/>
        </w:rPr>
        <w:t xml:space="preserve">         </w:t>
      </w:r>
      <w:r w:rsidR="00661BCF" w:rsidRPr="00F60531">
        <w:rPr>
          <w:rFonts w:ascii="Times New Roman" w:eastAsia="Times New Roman" w:hAnsi="Times New Roman" w:cstheme="minorHAnsi"/>
          <w:b/>
          <w:bCs/>
          <w:i/>
          <w:sz w:val="32"/>
          <w:szCs w:val="32"/>
          <w:lang w:eastAsia="ru-RU"/>
        </w:rPr>
        <w:t>Место проведения</w:t>
      </w:r>
      <w:r w:rsidR="00661BCF" w:rsidRPr="00F60531">
        <w:rPr>
          <w:rFonts w:ascii="Times New Roman" w:eastAsia="Times New Roman" w:hAnsi="Times New Roman" w:cstheme="minorHAnsi"/>
          <w:bCs/>
          <w:i/>
          <w:sz w:val="28"/>
          <w:szCs w:val="24"/>
          <w:lang w:eastAsia="ru-RU"/>
        </w:rPr>
        <w:t xml:space="preserve">: </w:t>
      </w:r>
      <w:r w:rsidR="00661BCF" w:rsidRPr="00F60531">
        <w:rPr>
          <w:rFonts w:ascii="Times New Roman" w:eastAsia="Times New Roman" w:hAnsi="Times New Roman" w:cstheme="minorHAnsi"/>
          <w:bCs/>
          <w:sz w:val="28"/>
          <w:szCs w:val="24"/>
          <w:lang w:eastAsia="ru-RU"/>
        </w:rPr>
        <w:t xml:space="preserve">школа, семья, учреждения культуры.  </w:t>
      </w:r>
      <w:r w:rsidR="00661BCF" w:rsidRPr="00F60531">
        <w:rPr>
          <w:rFonts w:ascii="Times New Roman" w:eastAsia="Times New Roman" w:hAnsi="Times New Roman" w:cstheme="minorHAnsi"/>
          <w:bCs/>
          <w:i/>
          <w:sz w:val="28"/>
          <w:szCs w:val="24"/>
          <w:lang w:eastAsia="ru-RU"/>
        </w:rPr>
        <w:t xml:space="preserve"> </w:t>
      </w:r>
    </w:p>
    <w:p w:rsidR="00661BCF" w:rsidRDefault="00661BCF" w:rsidP="00F60531">
      <w:pPr>
        <w:tabs>
          <w:tab w:val="left" w:pos="1260"/>
          <w:tab w:val="left" w:pos="1620"/>
          <w:tab w:val="left" w:pos="1800"/>
          <w:tab w:val="left" w:pos="1980"/>
        </w:tabs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theme="minorHAnsi"/>
          <w:bCs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b/>
          <w:bCs/>
          <w:i/>
          <w:sz w:val="32"/>
          <w:szCs w:val="32"/>
          <w:lang w:eastAsia="ru-RU"/>
        </w:rPr>
        <w:t>Время проведения</w:t>
      </w:r>
      <w:r w:rsidRPr="00F60531">
        <w:rPr>
          <w:rFonts w:ascii="Times New Roman" w:eastAsia="Times New Roman" w:hAnsi="Times New Roman" w:cstheme="minorHAnsi"/>
          <w:bCs/>
          <w:i/>
          <w:sz w:val="28"/>
          <w:szCs w:val="24"/>
          <w:lang w:eastAsia="ru-RU"/>
        </w:rPr>
        <w:t>:</w:t>
      </w:r>
      <w:r w:rsidRPr="00F60531">
        <w:rPr>
          <w:rFonts w:ascii="Times New Roman" w:eastAsia="Times New Roman" w:hAnsi="Times New Roman" w:cstheme="minorHAnsi"/>
          <w:bCs/>
          <w:sz w:val="28"/>
          <w:szCs w:val="24"/>
          <w:lang w:eastAsia="ru-RU"/>
        </w:rPr>
        <w:t xml:space="preserve"> первая и вторая половина учебного дня, выходные, каникулы.</w:t>
      </w:r>
    </w:p>
    <w:p w:rsidR="00F60531" w:rsidRPr="00F60531" w:rsidRDefault="004E4B3C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       </w:t>
      </w:r>
      <w:r w:rsidR="00F60531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Организация работы по программе “Мы живём в России” в 1-4 классах рассчитан на 1 час в неделю и предполагает 4 ступени в соответствии с возрастными особенностями учащихся:</w:t>
      </w:r>
    </w:p>
    <w:p w:rsidR="00F60531" w:rsidRPr="00F60531" w:rsidRDefault="00AF6FEB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  <w:t xml:space="preserve">             </w:t>
      </w:r>
      <w:r w:rsidR="00F60531" w:rsidRPr="00F60531"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  <w:t>1 ступень – 1 класс «Маленькие Россияне»;</w:t>
      </w:r>
    </w:p>
    <w:p w:rsidR="00F60531" w:rsidRPr="00F60531" w:rsidRDefault="00AF6FEB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  <w:t xml:space="preserve">             </w:t>
      </w:r>
      <w:r w:rsidR="00F60531" w:rsidRPr="00F60531"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  <w:t>2 ступень – 2 класс «Моя Малая Родина»;</w:t>
      </w:r>
    </w:p>
    <w:p w:rsidR="00F60531" w:rsidRPr="00F60531" w:rsidRDefault="00AF6FEB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  <w:t xml:space="preserve">             </w:t>
      </w:r>
      <w:r w:rsidR="00F60531" w:rsidRPr="00F60531"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  <w:t>3 ступень – 3 класс «Россия – Родина моя»;</w:t>
      </w:r>
    </w:p>
    <w:p w:rsidR="00F60531" w:rsidRPr="00F60531" w:rsidRDefault="00AF6FEB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  <w:t xml:space="preserve">             </w:t>
      </w:r>
      <w:r w:rsidR="00F60531" w:rsidRPr="00F60531"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  <w:t>4 ступень – 4 класс «Я – гражданин России».</w:t>
      </w:r>
    </w:p>
    <w:p w:rsidR="00160837" w:rsidRDefault="00F60531" w:rsidP="00F60531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theme="minorHAnsi"/>
          <w:bCs/>
          <w:sz w:val="28"/>
          <w:szCs w:val="24"/>
          <w:lang w:eastAsia="ru-RU"/>
        </w:rPr>
        <w:t xml:space="preserve">    </w:t>
      </w:r>
      <w:r w:rsidR="00661BCF" w:rsidRPr="00F60531">
        <w:rPr>
          <w:rFonts w:ascii="Times New Roman" w:eastAsia="Times New Roman" w:hAnsi="Times New Roman" w:cstheme="minorHAnsi"/>
          <w:bCs/>
          <w:sz w:val="28"/>
          <w:szCs w:val="24"/>
          <w:lang w:eastAsia="ru-RU"/>
        </w:rPr>
        <w:t xml:space="preserve"> </w:t>
      </w:r>
      <w:r w:rsidR="004E4B3C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</w:t>
      </w:r>
      <w:r w:rsidR="00661BCF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Она включает  шесть  направлений, связанных между собой логикой формирован</w:t>
      </w:r>
      <w:r w:rsidR="00C92C74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ия подлинного гражданина России</w:t>
      </w:r>
      <w:proofErr w:type="gramStart"/>
      <w:r w:rsidR="00160837" w:rsidRPr="00F605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E4B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proofErr w:type="gramEnd"/>
    </w:p>
    <w:p w:rsidR="00F60531" w:rsidRPr="00F60531" w:rsidRDefault="00F60531" w:rsidP="00F60531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837" w:rsidRP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160837"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“Я и я”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себе.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160837" w:rsidRPr="00F60531" w:rsidRDefault="00160837" w:rsidP="00F6053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правосознание и воспитывать гражданскую ответственность; </w:t>
      </w:r>
    </w:p>
    <w:p w:rsidR="00160837" w:rsidRPr="00F60531" w:rsidRDefault="00160837" w:rsidP="00F60531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сознательное отношение к своему здоровью и здоровому образу жизни; </w:t>
      </w:r>
    </w:p>
    <w:p w:rsidR="00160837" w:rsidRPr="00F60531" w:rsidRDefault="00160837" w:rsidP="00F60531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 </w:t>
      </w:r>
    </w:p>
    <w:p w:rsidR="00160837" w:rsidRPr="00F60531" w:rsidRDefault="00160837" w:rsidP="00F60531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потребность к самообразованию, воспитанию своих морально-волевых качеств.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Предполагаемый результат деятельности: </w:t>
      </w:r>
    </w:p>
    <w:p w:rsidR="00160837" w:rsidRDefault="00160837" w:rsidP="00F6053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</w:t>
      </w:r>
      <w:proofErr w:type="gramEnd"/>
    </w:p>
    <w:p w:rsidR="00F60531" w:rsidRPr="00F60531" w:rsidRDefault="00F60531" w:rsidP="00F6053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837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="00160837"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Мероприятия: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игры на развитие произвольных процессов (внимания, памяти, воображения и т.д.), беседы «Кто я? Какой я?», «Моё хобби», «Что такое личность?», тест «Познай себя», психологический практикум «Правила счастливого человека», час откровенного разговора «Мой сосед по парте», конкурс «Ученик года», беседы о вреде алкоголя, курения и наркомании, дни Здоровья, спортивные мероприятия, выпуск тематических газет, беседы по профориентации, акции милосердия.</w:t>
      </w:r>
      <w:proofErr w:type="gramEnd"/>
    </w:p>
    <w:p w:rsidR="00F60531" w:rsidRP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837" w:rsidRP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60837"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“Я и семья”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своей семье.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160837" w:rsidRPr="00F60531" w:rsidRDefault="00160837" w:rsidP="00F6053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уважение к членам семьи; </w:t>
      </w:r>
    </w:p>
    <w:p w:rsidR="00160837" w:rsidRPr="00F60531" w:rsidRDefault="00160837" w:rsidP="00F6053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семьянина, любящего своих родителей; </w:t>
      </w:r>
    </w:p>
    <w:p w:rsidR="00160837" w:rsidRPr="00F60531" w:rsidRDefault="00160837" w:rsidP="00F6053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у детей понимание сущности основных социальных ролей: дочери, сына, мужа, жены.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Предполагаемый результат деятельности: </w:t>
      </w:r>
    </w:p>
    <w:p w:rsidR="00160837" w:rsidRPr="00F60531" w:rsidRDefault="00160837" w:rsidP="00F6053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сформировано представление о том, что настоящий мужчина обладает умом, решительностью, смелостью, благородством; </w:t>
      </w:r>
    </w:p>
    <w:p w:rsidR="00160837" w:rsidRPr="00F60531" w:rsidRDefault="00160837" w:rsidP="00F6053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сформировано представление о том, что настоящая женщина отличается добротой, вниманием к людям, любовью к детям, умением прощать; </w:t>
      </w:r>
    </w:p>
    <w:p w:rsidR="00160837" w:rsidRDefault="00160837" w:rsidP="00F6053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F60531" w:rsidRPr="00F60531" w:rsidRDefault="00F60531" w:rsidP="00F6053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837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="00160837"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: беседы «Что значит быть хорошим сыном и хорошей дочерью», « Забота о родителях – дело совести каждого», конкурс рисунков и стихотворений «Я люблю свою маму», конкурсы сочинений «Я и мои родственники», «Об отце говорю с уважением», «Моя мама – самая лучшая», соревнование «Мама, папа, я – дружная семья», концерт для родителей «От всей души», праздники «Семейные традиции», «Только раз в году», фотовыставка «Я</w:t>
      </w:r>
      <w:proofErr w:type="gramEnd"/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моя семья», классные часы с привлечением родителей, совместные праздничные вечера, день открытых дверей «День школы», родительские собрания, педагогический лекторий для родителей.</w:t>
      </w:r>
    </w:p>
    <w:p w:rsidR="00F60531" w:rsidRP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837" w:rsidRP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160837"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“Я и культура”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формирование отношения к искусству.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160837" w:rsidRPr="00F60531" w:rsidRDefault="00160837" w:rsidP="00F6053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Предполагаемый результат деятельности: </w:t>
      </w:r>
    </w:p>
    <w:p w:rsidR="00160837" w:rsidRDefault="00160837" w:rsidP="00F6053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</w:r>
    </w:p>
    <w:p w:rsidR="00F60531" w:rsidRPr="00F60531" w:rsidRDefault="00F60531" w:rsidP="00F6053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837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="00160837"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Мероприятия: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экскурсии в музеи, на художественные выставки и фотовыставки, посещение театров и кинотеатров, беседы об искусстве, встречи с творческими людьми, организация выставок детского творчества и фотовыставок, конкурс художественной самодеятельности «Звёзды Надежды» (конкурсы мастеров художественного слова, вокалистов, инструменталистов), выставки книг, </w:t>
      </w:r>
      <w:proofErr w:type="spellStart"/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книжкина</w:t>
      </w:r>
      <w:proofErr w:type="spellEnd"/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неделя, КВН.</w:t>
      </w:r>
      <w:proofErr w:type="gramEnd"/>
    </w:p>
    <w:p w:rsidR="00F60531" w:rsidRP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837" w:rsidRP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160837"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“Я и школа”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школе.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 xml:space="preserve">Задачи: </w:t>
      </w:r>
    </w:p>
    <w:p w:rsidR="00160837" w:rsidRPr="00F60531" w:rsidRDefault="00160837" w:rsidP="00F605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 </w:t>
      </w:r>
    </w:p>
    <w:p w:rsidR="00160837" w:rsidRPr="00F60531" w:rsidRDefault="00160837" w:rsidP="00F605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сознательное отношение к учебе, развивать познавательную активность, формировать готовность школьников к сознательному выбору профессии; </w:t>
      </w:r>
    </w:p>
    <w:p w:rsidR="00160837" w:rsidRPr="00F60531" w:rsidRDefault="00160837" w:rsidP="00F605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сознательную дисциплину и культуру поведения; </w:t>
      </w:r>
    </w:p>
    <w:p w:rsidR="00160837" w:rsidRPr="00F60531" w:rsidRDefault="00160837" w:rsidP="00F605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вырабатывать потребность учащихся в постоянном пополнении своих знаний, в укреплении своего здоровья; </w:t>
      </w:r>
    </w:p>
    <w:p w:rsidR="00160837" w:rsidRPr="00F60531" w:rsidRDefault="00160837" w:rsidP="00F6053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сознательную готовность выполнять Устав школы.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Предполагаемый результат деятельности: </w:t>
      </w:r>
    </w:p>
    <w:p w:rsidR="00160837" w:rsidRDefault="00160837" w:rsidP="00F6053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F60531" w:rsidRPr="00F60531" w:rsidRDefault="00F60531" w:rsidP="00F6053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837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="00160837"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Мероприятия: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праздник первого звонка,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«Моя учительница», организация дежурств, игры «Самое сильное звено», «Проще простого о вежливости», конкурс сочинений «Наша школа в будущем», конкурс поздравлений, выпуск плакатов ко Дню учителя, акция «Библиотеке - нашу помощь», конкурс классных</w:t>
      </w:r>
      <w:proofErr w:type="gramEnd"/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комнат «Самый уютный класс», конкурс классных уголков, трудовой десант «Укрась территорию школы», акция «Неделя пятерок».  </w:t>
      </w:r>
    </w:p>
    <w:p w:rsidR="00F60531" w:rsidRP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837" w:rsidRP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160837"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“Я и мое Отечество”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Отечеству.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160837" w:rsidRPr="00F60531" w:rsidRDefault="00160837" w:rsidP="00F6053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 </w:t>
      </w:r>
      <w:proofErr w:type="gramEnd"/>
    </w:p>
    <w:p w:rsidR="00160837" w:rsidRPr="00F60531" w:rsidRDefault="00160837" w:rsidP="00F6053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политическую культуру, чувство ответственности и гордости за свою страну.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Предполагаемый результат деятельности: </w:t>
      </w:r>
    </w:p>
    <w:p w:rsidR="00160837" w:rsidRDefault="00160837" w:rsidP="00F6053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F60531" w:rsidRPr="00F60531" w:rsidRDefault="00F60531" w:rsidP="00F6053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r w:rsidR="00160837"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Мероприятия: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беседы о государственной символике РФ и малой Родины, встреча с работниками прокуратуры «Об ответственности несовершеннолетних», лекция «Права и обязанности ребенка», экскурсии в краеведческие и школьные 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музеи, конкурс рисунков и сочинений «Моя малая Родина», встречи с ветеранами ВОВ, участниками локальных войн. 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160837" w:rsidRP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60837" w:rsidRPr="00F6053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160837" w:rsidRPr="00F60531">
        <w:rPr>
          <w:rFonts w:ascii="Times New Roman" w:eastAsia="Calibri" w:hAnsi="Times New Roman" w:cs="Times New Roman"/>
          <w:b/>
          <w:sz w:val="28"/>
          <w:szCs w:val="28"/>
        </w:rPr>
        <w:t>“Я и планета”</w:t>
      </w:r>
      <w:r w:rsidR="00160837" w:rsidRPr="00F60531">
        <w:rPr>
          <w:rFonts w:ascii="Times New Roman" w:eastAsia="Calibri" w:hAnsi="Times New Roman" w:cs="Times New Roman"/>
          <w:sz w:val="28"/>
          <w:szCs w:val="28"/>
        </w:rPr>
        <w:t xml:space="preserve"> – формирование гражданского отношения к планете Земля.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160837" w:rsidRPr="00F60531" w:rsidRDefault="00160837" w:rsidP="00F6053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понимание взаимосвязей между человеком, обществом, и природой; </w:t>
      </w:r>
    </w:p>
    <w:p w:rsidR="00160837" w:rsidRPr="00F60531" w:rsidRDefault="00160837" w:rsidP="00F6053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эстетическое отношение детей к окружающей среде и труду как источнику радости и творчества людей.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Предполагаемый результат деятельности: </w:t>
      </w:r>
    </w:p>
    <w:p w:rsidR="00160837" w:rsidRDefault="00160837" w:rsidP="00F6053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 </w:t>
      </w:r>
    </w:p>
    <w:p w:rsidR="00F60531" w:rsidRPr="00F60531" w:rsidRDefault="00F60531" w:rsidP="00F6053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837" w:rsidRP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="00160837"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</w:t>
      </w:r>
      <w:r w:rsidR="00160837"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:  круглый стол «Я - житель планеты Земля», конкурс рисунков «Береги природу - наш дом», уборка территории вокруг школы «Укрась кусочек планеты», «Цветник у школы», конкурс стихотворений «Природа в поэзии», беседы «Мы в ответе за тех, кого приручили», экскурсии в природу «Вот и осень к нам пришла», «Зимушка-зима», «В гости к зеленой аптеке», мастерская кормушек, акция «Покормите птиц зимой».</w:t>
      </w:r>
      <w:proofErr w:type="gramEnd"/>
    </w:p>
    <w:p w:rsidR="00160837" w:rsidRPr="00F60531" w:rsidRDefault="00160837" w:rsidP="00F60531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837" w:rsidRPr="00F60531" w:rsidRDefault="00160837" w:rsidP="00F60531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837" w:rsidRPr="00F60531" w:rsidRDefault="00160837" w:rsidP="00F60531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Ценностные установки и планируемые результаты</w:t>
      </w:r>
    </w:p>
    <w:p w:rsidR="00160837" w:rsidRPr="00F60531" w:rsidRDefault="00160837" w:rsidP="00F60531">
      <w:pPr>
        <w:widowControl w:val="0"/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Ценностные установки:  </w:t>
      </w:r>
    </w:p>
    <w:p w:rsidR="00160837" w:rsidRPr="00F60531" w:rsidRDefault="00160837" w:rsidP="00F60531">
      <w:pPr>
        <w:widowControl w:val="0"/>
        <w:numPr>
          <w:ilvl w:val="0"/>
          <w:numId w:val="12"/>
        </w:num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любовь к России, к своему народу,  к своей малой родине, закон и правопорядок, свобода и ответственность, доверие к людям,  </w:t>
      </w:r>
    </w:p>
    <w:p w:rsidR="00160837" w:rsidRPr="00F60531" w:rsidRDefault="00160837" w:rsidP="00F60531">
      <w:pPr>
        <w:widowControl w:val="0"/>
        <w:numPr>
          <w:ilvl w:val="0"/>
          <w:numId w:val="12"/>
        </w:num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долг перед старшим поколением, семьей, почитание родителей, забота о старших и младших, справедливость, милосердие, честь, достоинство, толерантность; </w:t>
      </w:r>
      <w:proofErr w:type="gramEnd"/>
    </w:p>
    <w:p w:rsidR="00160837" w:rsidRPr="00F60531" w:rsidRDefault="00160837" w:rsidP="00F60531">
      <w:pPr>
        <w:widowControl w:val="0"/>
        <w:numPr>
          <w:ilvl w:val="0"/>
          <w:numId w:val="12"/>
        </w:num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родная земля, заповедная природа, планета Земля; </w:t>
      </w:r>
    </w:p>
    <w:p w:rsidR="00160837" w:rsidRPr="00F60531" w:rsidRDefault="00160837" w:rsidP="00F60531">
      <w:pPr>
        <w:widowControl w:val="0"/>
        <w:numPr>
          <w:ilvl w:val="0"/>
          <w:numId w:val="12"/>
        </w:num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красота, гармония, духовный мир человека, эстетическое развитие, художественное творчество.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Планируемые результаты: </w:t>
      </w:r>
    </w:p>
    <w:p w:rsidR="00160837" w:rsidRPr="00F60531" w:rsidRDefault="00160837" w:rsidP="00F6053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160837" w:rsidRPr="00F60531" w:rsidRDefault="00160837" w:rsidP="00F6053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</w:t>
      </w:r>
      <w:r w:rsidRPr="00F605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поколениями, знают традиции своей семьи и образовательного учреждения, бережно относятся к ним.</w:t>
      </w:r>
    </w:p>
    <w:p w:rsidR="00160837" w:rsidRPr="00F60531" w:rsidRDefault="00160837" w:rsidP="00F6053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Учащиеся обладают опытом ролевого взаимодействия и реализации гражданской, патриотической позиции, опытом взаимодействия с людьми разного возраста, 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160837" w:rsidRPr="00F60531" w:rsidRDefault="00160837" w:rsidP="00F6053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160837" w:rsidRPr="00F60531" w:rsidRDefault="00160837" w:rsidP="00F6053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3370"/>
        <w:gridCol w:w="3188"/>
      </w:tblGrid>
      <w:tr w:rsidR="00F60531" w:rsidRPr="00F60531" w:rsidTr="00642DD0">
        <w:tc>
          <w:tcPr>
            <w:tcW w:w="365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Измеритель</w:t>
            </w:r>
          </w:p>
        </w:tc>
      </w:tr>
      <w:tr w:rsidR="00F60531" w:rsidRPr="00F60531" w:rsidTr="00642DD0">
        <w:trPr>
          <w:trHeight w:val="870"/>
        </w:trPr>
        <w:tc>
          <w:tcPr>
            <w:tcW w:w="3653" w:type="dxa"/>
            <w:vMerge w:val="restart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Обретение чувства гражданственности, патриотизма и уважения к правам, свободам и обязанностям человека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Имеет четкое представление о принадлежности к РФ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Анкета</w:t>
            </w:r>
          </w:p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0531" w:rsidRPr="00F60531" w:rsidTr="00642DD0">
        <w:trPr>
          <w:trHeight w:val="885"/>
        </w:trPr>
        <w:tc>
          <w:tcPr>
            <w:tcW w:w="3653" w:type="dxa"/>
            <w:vMerge/>
            <w:vAlign w:val="center"/>
          </w:tcPr>
          <w:p w:rsidR="00160837" w:rsidRPr="00F60531" w:rsidRDefault="00160837" w:rsidP="00F605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Испытывает чувство гордости за родную страну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Анкета, педагогическое наблюдение, педагогический анализ</w:t>
            </w:r>
          </w:p>
        </w:tc>
      </w:tr>
      <w:tr w:rsidR="00F60531" w:rsidRPr="00F60531" w:rsidTr="00642DD0">
        <w:trPr>
          <w:trHeight w:val="525"/>
        </w:trPr>
        <w:tc>
          <w:tcPr>
            <w:tcW w:w="3653" w:type="dxa"/>
            <w:vMerge/>
            <w:vAlign w:val="center"/>
          </w:tcPr>
          <w:p w:rsidR="00160837" w:rsidRPr="00F60531" w:rsidRDefault="00160837" w:rsidP="00F605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Имеет представление о понятии «гражданин»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Анкета</w:t>
            </w:r>
          </w:p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0531" w:rsidRPr="00F60531" w:rsidTr="00642DD0">
        <w:trPr>
          <w:trHeight w:val="1110"/>
        </w:trPr>
        <w:tc>
          <w:tcPr>
            <w:tcW w:w="3653" w:type="dxa"/>
            <w:vMerge/>
            <w:vAlign w:val="center"/>
          </w:tcPr>
          <w:p w:rsidR="00160837" w:rsidRPr="00F60531" w:rsidRDefault="00160837" w:rsidP="00F605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Имеет начальные представления о правах, свободах и обязанностях человека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Анкета, анализ творческих работ, собеседование</w:t>
            </w:r>
          </w:p>
        </w:tc>
      </w:tr>
      <w:tr w:rsidR="00F60531" w:rsidRPr="00F60531" w:rsidTr="00642DD0">
        <w:tc>
          <w:tcPr>
            <w:tcW w:w="365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моральных норм и правил поведения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Соблюдает моральные нормы и правила поведения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Методика изучения уровня воспитанности, наблюдение педагогов, родителей </w:t>
            </w:r>
          </w:p>
        </w:tc>
      </w:tr>
      <w:tr w:rsidR="00F60531" w:rsidRPr="00F60531" w:rsidTr="00642DD0">
        <w:trPr>
          <w:trHeight w:val="1710"/>
        </w:trPr>
        <w:tc>
          <w:tcPr>
            <w:tcW w:w="3653" w:type="dxa"/>
            <w:vMerge w:val="restart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Ценностное отношение к учебному труду; </w:t>
            </w:r>
            <w:proofErr w:type="spellStart"/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первоначальных навыков общественно-полезной и личностно-значимой деятельности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Имеет ценностную установку «Учение», «Труд» </w:t>
            </w:r>
          </w:p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Методика изучения ценностных установок и ориентаций, портфолио обучающихся, результаты выполнения проектных работ</w:t>
            </w:r>
          </w:p>
        </w:tc>
      </w:tr>
      <w:tr w:rsidR="00F60531" w:rsidRPr="00F60531" w:rsidTr="00642DD0">
        <w:trPr>
          <w:trHeight w:val="765"/>
        </w:trPr>
        <w:tc>
          <w:tcPr>
            <w:tcW w:w="3653" w:type="dxa"/>
            <w:vMerge/>
            <w:vAlign w:val="center"/>
          </w:tcPr>
          <w:p w:rsidR="00160837" w:rsidRPr="00F60531" w:rsidRDefault="00160837" w:rsidP="00F605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Участвует в общественно-полезной деятельности  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Мониторинг участия в общественно-полезных делах, акциях</w:t>
            </w:r>
          </w:p>
        </w:tc>
      </w:tr>
      <w:tr w:rsidR="00F60531" w:rsidRPr="00F60531" w:rsidTr="00642DD0">
        <w:tc>
          <w:tcPr>
            <w:tcW w:w="365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Ценностное отношение к природе, </w:t>
            </w: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окружающей среде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Имеет ценностную установку «Природа»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Методика изучения ценностных установок </w:t>
            </w: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 ориентаций, портфолио обучающихся, результаты выполнения творческих и проектных работ</w:t>
            </w:r>
          </w:p>
        </w:tc>
      </w:tr>
      <w:tr w:rsidR="00F60531" w:rsidRPr="00F60531" w:rsidTr="00642DD0">
        <w:tc>
          <w:tcPr>
            <w:tcW w:w="365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Ценностное отношение к </w:t>
            </w:r>
            <w:proofErr w:type="gramStart"/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прекрасному</w:t>
            </w:r>
            <w:proofErr w:type="gramEnd"/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представления об эстетических идеалах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Имеет ценностную установку «Прекрасное», интерес к чтению, произведениям искусства, спектаклям, концертам, выставкам, музыке.</w:t>
            </w:r>
            <w:proofErr w:type="gramEnd"/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Методика изучения ценностных установок и ориентаций, педагогическое наблюдение, портфолио обучающихся, результаты выполнения творческих и проектных работ</w:t>
            </w:r>
          </w:p>
        </w:tc>
      </w:tr>
      <w:tr w:rsidR="00F60531" w:rsidRPr="00F60531" w:rsidTr="00642DD0">
        <w:trPr>
          <w:trHeight w:val="350"/>
        </w:trPr>
        <w:tc>
          <w:tcPr>
            <w:tcW w:w="365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Ценностное отношение к  семье, старшему поколению 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Имеет ценностную установку «Семья»,   начальные представления об этических нормах взаимоотношений в семье, между поколениями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Анкета, анализ творческих  и проектных работ, собеседование, отзывы родителей</w:t>
            </w:r>
          </w:p>
        </w:tc>
      </w:tr>
      <w:tr w:rsidR="00F60531" w:rsidRPr="00F60531" w:rsidTr="00642DD0">
        <w:trPr>
          <w:trHeight w:val="825"/>
        </w:trPr>
        <w:tc>
          <w:tcPr>
            <w:tcW w:w="365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Развитое социальное партнерство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Степень участия и эффективность взаимодействия с учреждениями дополнительного образования</w:t>
            </w:r>
          </w:p>
        </w:tc>
        <w:tc>
          <w:tcPr>
            <w:tcW w:w="5103" w:type="dxa"/>
          </w:tcPr>
          <w:p w:rsidR="00160837" w:rsidRPr="00F60531" w:rsidRDefault="00160837" w:rsidP="00F60531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5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Анализ воспитательной работы класса, отзывы социальных партнеров, достижения обучающихся</w:t>
            </w:r>
          </w:p>
        </w:tc>
      </w:tr>
    </w:tbl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0837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0531">
        <w:rPr>
          <w:rFonts w:ascii="Times New Roman" w:eastAsia="Calibri" w:hAnsi="Times New Roman" w:cs="Times New Roman"/>
          <w:b/>
          <w:sz w:val="28"/>
          <w:szCs w:val="28"/>
        </w:rPr>
        <w:t>В результате реализации программы ожидается:</w:t>
      </w:r>
    </w:p>
    <w:p w:rsidR="00F60531" w:rsidRPr="00F60531" w:rsidRDefault="00F60531" w:rsidP="00F6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837" w:rsidRPr="00F60531" w:rsidRDefault="00160837" w:rsidP="00F6053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</w:t>
      </w:r>
      <w:r w:rsidRPr="00F6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837" w:rsidRPr="00F60531" w:rsidRDefault="00160837" w:rsidP="00F6053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531">
        <w:rPr>
          <w:rFonts w:ascii="Times New Roman" w:eastAsia="Times New Roman" w:hAnsi="Times New Roman" w:cs="Times New Roman"/>
          <w:sz w:val="28"/>
          <w:szCs w:val="28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160837" w:rsidRPr="00F60531" w:rsidRDefault="00160837" w:rsidP="00F6053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531">
        <w:rPr>
          <w:rFonts w:ascii="Times New Roman" w:eastAsia="Times New Roman" w:hAnsi="Times New Roman" w:cs="Times New Roman"/>
          <w:sz w:val="28"/>
          <w:szCs w:val="28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160837" w:rsidRDefault="00160837" w:rsidP="00F6053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531">
        <w:rPr>
          <w:rFonts w:ascii="Times New Roman" w:eastAsia="Times New Roman" w:hAnsi="Times New Roman" w:cs="Times New Roman"/>
          <w:sz w:val="28"/>
          <w:szCs w:val="28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F60531" w:rsidRPr="00F60531" w:rsidRDefault="00F60531" w:rsidP="00F6053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60837" w:rsidRDefault="00F60531" w:rsidP="00F60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60837" w:rsidRPr="00F60531">
        <w:rPr>
          <w:rFonts w:ascii="Times New Roman" w:eastAsia="Times New Roman" w:hAnsi="Times New Roman" w:cs="Times New Roman"/>
          <w:sz w:val="28"/>
          <w:szCs w:val="28"/>
        </w:rPr>
        <w:t xml:space="preserve">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="00160837" w:rsidRPr="00F605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60837" w:rsidRPr="00F60531">
        <w:rPr>
          <w:rFonts w:ascii="Times New Roman" w:eastAsia="Times New Roman" w:hAnsi="Times New Roman" w:cs="Times New Roman"/>
          <w:sz w:val="28"/>
          <w:szCs w:val="28"/>
        </w:rPr>
        <w:t>, как основа личности гражданина России.</w:t>
      </w:r>
    </w:p>
    <w:p w:rsidR="00F60531" w:rsidRPr="00F60531" w:rsidRDefault="00F60531" w:rsidP="00F60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Описание личных качеств ученика в результате реализации программы: 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доброжелательный;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порядочный;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самодисциплинированный</w:t>
      </w:r>
      <w:proofErr w:type="spellEnd"/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уверенный;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терпимый (толерантный);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целеустремленный</w:t>
      </w:r>
      <w:proofErr w:type="gramEnd"/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(особенно к знаниям);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внимательный</w:t>
      </w:r>
      <w:proofErr w:type="gramEnd"/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сверстникам;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аккуратный;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уважительный;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любящий;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интеллектуальный;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здоровый;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общительный;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любознательный;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сопереживающий;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трудолюбивый;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открытый;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активный;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коммуникабельный;</w:t>
      </w:r>
    </w:p>
    <w:p w:rsidR="00160837" w:rsidRPr="00F60531" w:rsidRDefault="00160837" w:rsidP="00F6053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 зрелый и др.</w:t>
      </w:r>
    </w:p>
    <w:p w:rsidR="004E4B3C" w:rsidRDefault="00160837" w:rsidP="004E4B3C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это </w:t>
      </w:r>
      <w:proofErr w:type="spellStart"/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самоактуализированная</w:t>
      </w:r>
      <w:proofErr w:type="spellEnd"/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личность ученика с раскрытым личностным потенциалом.</w:t>
      </w:r>
    </w:p>
    <w:p w:rsidR="004E4B3C" w:rsidRDefault="004E4B3C" w:rsidP="004E4B3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3C" w:rsidRDefault="004E4B3C" w:rsidP="004E4B3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33EA" w:rsidRPr="004E4B3C" w:rsidRDefault="004E4B3C" w:rsidP="004E4B3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HAnsi"/>
          <w:b/>
          <w:sz w:val="32"/>
          <w:szCs w:val="32"/>
          <w:lang w:eastAsia="ru-RU"/>
        </w:rPr>
        <w:t xml:space="preserve">                           </w:t>
      </w:r>
      <w:r w:rsidR="00402974" w:rsidRPr="004E4B3C">
        <w:rPr>
          <w:rFonts w:ascii="Times New Roman" w:eastAsia="Times New Roman" w:hAnsi="Times New Roman" w:cstheme="minorHAnsi"/>
          <w:b/>
          <w:sz w:val="32"/>
          <w:szCs w:val="32"/>
          <w:lang w:eastAsia="ru-RU"/>
        </w:rPr>
        <w:t xml:space="preserve"> </w:t>
      </w:r>
      <w:r w:rsidR="009A33EA" w:rsidRPr="004E4B3C">
        <w:rPr>
          <w:rFonts w:ascii="Times New Roman" w:eastAsia="Times New Roman" w:hAnsi="Times New Roman" w:cstheme="minorHAnsi"/>
          <w:b/>
          <w:sz w:val="32"/>
          <w:szCs w:val="32"/>
          <w:lang w:eastAsia="ru-RU"/>
        </w:rPr>
        <w:t>СОДЕРЖАНИЕ ПРОГРАММЫ</w:t>
      </w:r>
    </w:p>
    <w:p w:rsidR="009A33EA" w:rsidRPr="00402974" w:rsidRDefault="009A33EA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i/>
          <w:sz w:val="32"/>
          <w:szCs w:val="32"/>
          <w:lang w:eastAsia="ru-RU"/>
        </w:rPr>
      </w:pP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2 класс «Моя Малая Родина» - 34ч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Общий годовой план работы составляет -34ч, из них: теоретических -13, практических -21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“Я и я”(4ч)</w:t>
      </w: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себе, другим людям.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Я – ученик. Мой портфель.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 о других. Игры на развитие произвольных процессов.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Диагностика. Сбор игр.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“Я и семья”(5ч)</w:t>
      </w: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формирование гражданского отношения к своей семье.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помощник в своей семье.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Моя любимая мамочка.  Об отце говорю с уважением. Мама, папа, я – дружная семья. Здесь живет моя семья.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Конкурсы рисунков, сочинений.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“Я и культура”(4ч)</w:t>
      </w: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формирование отношения к искусству.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Родной край в древности. Поэты и писатели нашего города.     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Что посеешь, то и пожнешь.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Широкая Масленица.       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Экскурсии в музеи, вернисажи.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“Я и школа”(6ч) </w:t>
      </w: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гражданского отношения к школе.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Конкурсы сочинений. Трудовой десант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F60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“Я и мое Отечество”(9ч) </w:t>
      </w: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формирование гражданского отношения к Отечеству.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Урок Мира. Знакомства с символами родного края (герб, гимн, флаг). Мы и наши права. 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Мой любимый город. Наш город. О чем шепчут названия улиц родного города.    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 Великой Отечественной войны в жизни родного края. Герои Советского союза – наши земляки. Открытка ветерану.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605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Конкурсы рисунков, экскурсии в музеи, акции. Выпуск листовок. Подготовка и рассылка праздничных открыток.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0531">
        <w:rPr>
          <w:rFonts w:ascii="Times New Roman" w:eastAsia="Calibri" w:hAnsi="Times New Roman" w:cs="Times New Roman"/>
          <w:sz w:val="28"/>
          <w:szCs w:val="28"/>
        </w:rPr>
        <w:t>6.</w:t>
      </w:r>
      <w:r w:rsidRPr="00F60531">
        <w:rPr>
          <w:rFonts w:ascii="Times New Roman" w:eastAsia="Calibri" w:hAnsi="Times New Roman" w:cs="Times New Roman"/>
          <w:b/>
          <w:sz w:val="28"/>
          <w:szCs w:val="28"/>
        </w:rPr>
        <w:t>“Я и планета”(6ч) –</w:t>
      </w:r>
      <w:r w:rsidRPr="00F60531">
        <w:rPr>
          <w:rFonts w:ascii="Times New Roman" w:eastAsia="Calibri" w:hAnsi="Times New Roman" w:cs="Times New Roman"/>
          <w:sz w:val="28"/>
          <w:szCs w:val="28"/>
        </w:rPr>
        <w:t xml:space="preserve"> формирование гражданского отношения к планете Земля.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0531">
        <w:rPr>
          <w:rFonts w:ascii="Times New Roman" w:eastAsia="Calibri" w:hAnsi="Times New Roman" w:cs="Times New Roman"/>
          <w:sz w:val="28"/>
          <w:szCs w:val="28"/>
        </w:rPr>
        <w:t>Осень в родном городе. Знай и люби свой край.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0531">
        <w:rPr>
          <w:rFonts w:ascii="Times New Roman" w:eastAsia="Calibri" w:hAnsi="Times New Roman" w:cs="Times New Roman"/>
          <w:sz w:val="28"/>
          <w:szCs w:val="28"/>
        </w:rPr>
        <w:t xml:space="preserve">Экология нашего города. День добрых волшебников. </w:t>
      </w:r>
    </w:p>
    <w:p w:rsidR="00160837" w:rsidRPr="00F60531" w:rsidRDefault="00160837" w:rsidP="00F60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0531">
        <w:rPr>
          <w:rFonts w:ascii="Times New Roman" w:eastAsia="Calibri" w:hAnsi="Times New Roman" w:cs="Times New Roman"/>
          <w:sz w:val="28"/>
          <w:szCs w:val="28"/>
        </w:rPr>
        <w:t xml:space="preserve">Уж тает снег, бегут ручьи. День птиц.  </w:t>
      </w:r>
    </w:p>
    <w:p w:rsidR="00160837" w:rsidRDefault="00160837" w:rsidP="00F605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60531">
        <w:rPr>
          <w:rFonts w:ascii="Times New Roman" w:eastAsia="Calibri" w:hAnsi="Times New Roman" w:cs="Times New Roman"/>
          <w:i/>
          <w:sz w:val="28"/>
          <w:szCs w:val="28"/>
        </w:rPr>
        <w:t>Вывешивание кормушек, выставки рисунков.</w:t>
      </w:r>
    </w:p>
    <w:p w:rsidR="00402974" w:rsidRDefault="00402974" w:rsidP="00F605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2974" w:rsidRDefault="00402974" w:rsidP="00F605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2974" w:rsidRDefault="00402974" w:rsidP="00F605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2974" w:rsidRDefault="00402974" w:rsidP="00F605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2974" w:rsidRPr="00F60531" w:rsidRDefault="00402974" w:rsidP="00F605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A33EA" w:rsidRPr="00F60531" w:rsidRDefault="009A33EA" w:rsidP="00F60531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</w:pPr>
    </w:p>
    <w:p w:rsidR="004C4B41" w:rsidRPr="00402974" w:rsidRDefault="004C4B41" w:rsidP="00F6053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32"/>
          <w:szCs w:val="32"/>
          <w:lang w:eastAsia="ru-RU"/>
        </w:rPr>
      </w:pPr>
      <w:r w:rsidRPr="00402974">
        <w:rPr>
          <w:rFonts w:ascii="Times New Roman" w:eastAsia="Times New Roman" w:hAnsi="Times New Roman" w:cstheme="minorHAnsi"/>
          <w:b/>
          <w:sz w:val="32"/>
          <w:szCs w:val="32"/>
          <w:lang w:eastAsia="ru-RU"/>
        </w:rPr>
        <w:t>Учебно-методическое обеспечение программы</w:t>
      </w:r>
    </w:p>
    <w:p w:rsidR="00661BCF" w:rsidRPr="00F60531" w:rsidRDefault="00661BCF" w:rsidP="00F60531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8"/>
          <w:szCs w:val="24"/>
          <w:lang w:eastAsia="ru-RU"/>
        </w:rPr>
      </w:pPr>
    </w:p>
    <w:p w:rsidR="004C4B41" w:rsidRPr="00F60531" w:rsidRDefault="004C4B41" w:rsidP="00F605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iCs/>
          <w:sz w:val="28"/>
          <w:szCs w:val="24"/>
          <w:lang w:eastAsia="ru-RU"/>
        </w:rPr>
        <w:t xml:space="preserve">1. Концепция патриотического воспитания граждан РФ </w:t>
      </w: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/ Воспитание ш</w:t>
      </w:r>
      <w:r w:rsidR="00F934CB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кольников. – 2005. - №1. </w:t>
      </w:r>
    </w:p>
    <w:p w:rsidR="004C4B41" w:rsidRPr="00F60531" w:rsidRDefault="004C4B41" w:rsidP="00F605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2. Концепция духовно – нравственного воспитания российских школьников  </w:t>
      </w:r>
      <w:r w:rsidR="00F934CB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М.: Просвещение, 2009. </w:t>
      </w:r>
    </w:p>
    <w:p w:rsidR="004C4B41" w:rsidRPr="00F60531" w:rsidRDefault="004C4B41" w:rsidP="00F605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3.Внеурочная деятельность в начальной школе [Электронный ресурс] – Режим доступа: </w:t>
      </w:r>
      <w:proofErr w:type="spellStart"/>
      <w:r w:rsidRPr="00F60531">
        <w:rPr>
          <w:rFonts w:ascii="Times New Roman" w:eastAsia="Times New Roman" w:hAnsi="Times New Roman" w:cstheme="minorHAnsi"/>
          <w:sz w:val="28"/>
          <w:szCs w:val="24"/>
          <w:lang w:val="en-US" w:eastAsia="ru-RU"/>
        </w:rPr>
        <w:t>konf</w:t>
      </w:r>
      <w:proofErr w:type="spellEnd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// </w:t>
      </w:r>
      <w:r w:rsidRPr="00F60531">
        <w:rPr>
          <w:rFonts w:ascii="Times New Roman" w:eastAsia="Times New Roman" w:hAnsi="Times New Roman" w:cstheme="minorHAnsi"/>
          <w:sz w:val="28"/>
          <w:szCs w:val="24"/>
          <w:lang w:val="en-US" w:eastAsia="ru-RU"/>
        </w:rPr>
        <w:t>www</w:t>
      </w: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.</w:t>
      </w:r>
      <w:proofErr w:type="spellStart"/>
      <w:r w:rsidRPr="00F60531">
        <w:rPr>
          <w:rFonts w:ascii="Times New Roman" w:eastAsia="Times New Roman" w:hAnsi="Times New Roman" w:cstheme="minorHAnsi"/>
          <w:sz w:val="28"/>
          <w:szCs w:val="24"/>
          <w:lang w:val="en-US" w:eastAsia="ru-RU"/>
        </w:rPr>
        <w:t>ipkps</w:t>
      </w:r>
      <w:proofErr w:type="spellEnd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.</w:t>
      </w:r>
      <w:proofErr w:type="spellStart"/>
      <w:r w:rsidRPr="00F60531">
        <w:rPr>
          <w:rFonts w:ascii="Times New Roman" w:eastAsia="Times New Roman" w:hAnsi="Times New Roman" w:cstheme="minorHAnsi"/>
          <w:sz w:val="28"/>
          <w:szCs w:val="24"/>
          <w:lang w:val="en-US" w:eastAsia="ru-RU"/>
        </w:rPr>
        <w:t>bsu</w:t>
      </w:r>
      <w:proofErr w:type="spellEnd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.</w:t>
      </w:r>
      <w:proofErr w:type="spellStart"/>
      <w:r w:rsidRPr="00F60531">
        <w:rPr>
          <w:rFonts w:ascii="Times New Roman" w:eastAsia="Times New Roman" w:hAnsi="Times New Roman" w:cstheme="minorHAnsi"/>
          <w:sz w:val="28"/>
          <w:szCs w:val="24"/>
          <w:lang w:val="en-US" w:eastAsia="ru-RU"/>
        </w:rPr>
        <w:t>edu</w:t>
      </w:r>
      <w:proofErr w:type="spellEnd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.</w:t>
      </w:r>
      <w:proofErr w:type="spellStart"/>
      <w:r w:rsidRPr="00F60531">
        <w:rPr>
          <w:rFonts w:ascii="Times New Roman" w:eastAsia="Times New Roman" w:hAnsi="Times New Roman" w:cstheme="minorHAnsi"/>
          <w:sz w:val="28"/>
          <w:szCs w:val="24"/>
          <w:lang w:val="en-US" w:eastAsia="ru-RU"/>
        </w:rPr>
        <w:t>ru</w:t>
      </w:r>
      <w:proofErr w:type="spellEnd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</w:t>
      </w:r>
    </w:p>
    <w:p w:rsidR="004C4B41" w:rsidRPr="00F60531" w:rsidRDefault="004C4B41" w:rsidP="00F605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4. Программа духовно- нравственного развития и </w:t>
      </w:r>
      <w:proofErr w:type="gramStart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воспитания</w:t>
      </w:r>
      <w:proofErr w:type="gramEnd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обучающихся на ступени начальн</w:t>
      </w:r>
      <w:r w:rsidR="00F934CB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ого общего образования </w:t>
      </w: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авт. – сост. </w:t>
      </w:r>
      <w:proofErr w:type="spellStart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Е.В.Богданова</w:t>
      </w:r>
      <w:proofErr w:type="spellEnd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, </w:t>
      </w:r>
      <w:proofErr w:type="spellStart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Н.В.Кондукова</w:t>
      </w:r>
      <w:proofErr w:type="spellEnd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, </w:t>
      </w:r>
      <w:proofErr w:type="spellStart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Е.В.Хребтова</w:t>
      </w:r>
      <w:proofErr w:type="spellEnd"/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. – Бел</w:t>
      </w:r>
      <w:r w:rsidR="00F934CB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ово, 2010. </w:t>
      </w:r>
    </w:p>
    <w:p w:rsidR="004C4B41" w:rsidRPr="00F60531" w:rsidRDefault="00F934CB" w:rsidP="00F605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5</w:t>
      </w:r>
      <w:r w:rsidR="004C4B41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. Савинов, Е.С. Примерная основная образовательная программа образовательного учре</w:t>
      </w: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ждения. Начальная школа </w:t>
      </w:r>
      <w:r w:rsidR="004C4B41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/ сост. </w:t>
      </w:r>
      <w:proofErr w:type="spellStart"/>
      <w:r w:rsidR="004C4B41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Е.С.Савинов</w:t>
      </w:r>
      <w:proofErr w:type="spellEnd"/>
      <w:r w:rsidR="004C4B41"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>.</w:t>
      </w:r>
      <w:r w:rsidRPr="00F60531">
        <w:rPr>
          <w:rFonts w:ascii="Times New Roman" w:eastAsia="Times New Roman" w:hAnsi="Times New Roman" w:cstheme="minorHAnsi"/>
          <w:sz w:val="28"/>
          <w:szCs w:val="24"/>
          <w:lang w:eastAsia="ru-RU"/>
        </w:rPr>
        <w:t xml:space="preserve"> – М.: Просвещение, 2010. </w:t>
      </w:r>
    </w:p>
    <w:p w:rsidR="004C4B41" w:rsidRPr="00F60531" w:rsidRDefault="004C4B41" w:rsidP="00F605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4"/>
          <w:lang w:eastAsia="ru-RU"/>
        </w:rPr>
      </w:pPr>
    </w:p>
    <w:p w:rsidR="00AE737C" w:rsidRPr="00F60531" w:rsidRDefault="00AE737C" w:rsidP="00F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85" w:rsidRPr="001A1BC5" w:rsidRDefault="00923885" w:rsidP="0092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85" w:rsidRDefault="00923885" w:rsidP="00923885">
      <w:pPr>
        <w:pStyle w:val="a3"/>
      </w:pPr>
    </w:p>
    <w:sectPr w:rsidR="00923885" w:rsidSect="00160837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C6F"/>
    <w:multiLevelType w:val="hybridMultilevel"/>
    <w:tmpl w:val="B40817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AA8"/>
    <w:multiLevelType w:val="hybridMultilevel"/>
    <w:tmpl w:val="1E6A3F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E5E8D"/>
    <w:multiLevelType w:val="hybridMultilevel"/>
    <w:tmpl w:val="11A67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2DEE"/>
    <w:multiLevelType w:val="hybridMultilevel"/>
    <w:tmpl w:val="5D66A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44B83"/>
    <w:multiLevelType w:val="hybridMultilevel"/>
    <w:tmpl w:val="3DC40E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7556"/>
    <w:multiLevelType w:val="hybridMultilevel"/>
    <w:tmpl w:val="5AAE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329EF"/>
    <w:multiLevelType w:val="hybridMultilevel"/>
    <w:tmpl w:val="DDD00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F24D2"/>
    <w:multiLevelType w:val="hybridMultilevel"/>
    <w:tmpl w:val="9F4EEC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4A8C2661"/>
    <w:multiLevelType w:val="hybridMultilevel"/>
    <w:tmpl w:val="3B0806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254DE1"/>
    <w:multiLevelType w:val="hybridMultilevel"/>
    <w:tmpl w:val="CEA42A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58D81DAD"/>
    <w:multiLevelType w:val="hybridMultilevel"/>
    <w:tmpl w:val="5ABA058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C2BD7"/>
    <w:multiLevelType w:val="hybridMultilevel"/>
    <w:tmpl w:val="3394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74A00"/>
    <w:multiLevelType w:val="hybridMultilevel"/>
    <w:tmpl w:val="5C92E002"/>
    <w:lvl w:ilvl="0" w:tplc="04190009">
      <w:start w:val="1"/>
      <w:numFmt w:val="bullet"/>
      <w:lvlText w:val=""/>
      <w:lvlJc w:val="left"/>
      <w:pPr>
        <w:ind w:left="14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71D839C1"/>
    <w:multiLevelType w:val="hybridMultilevel"/>
    <w:tmpl w:val="C8306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15C68"/>
    <w:multiLevelType w:val="hybridMultilevel"/>
    <w:tmpl w:val="7B04ED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6"/>
  </w:num>
  <w:num w:numId="8">
    <w:abstractNumId w:val="15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5"/>
    <w:rsid w:val="00022F97"/>
    <w:rsid w:val="000868B1"/>
    <w:rsid w:val="00160837"/>
    <w:rsid w:val="00264D4A"/>
    <w:rsid w:val="002C4504"/>
    <w:rsid w:val="00402974"/>
    <w:rsid w:val="004C4B41"/>
    <w:rsid w:val="004E4B3C"/>
    <w:rsid w:val="00661BCF"/>
    <w:rsid w:val="00862184"/>
    <w:rsid w:val="00923885"/>
    <w:rsid w:val="009740A7"/>
    <w:rsid w:val="009A33EA"/>
    <w:rsid w:val="00AE737C"/>
    <w:rsid w:val="00AF6FEB"/>
    <w:rsid w:val="00B929E3"/>
    <w:rsid w:val="00C92C74"/>
    <w:rsid w:val="00D22065"/>
    <w:rsid w:val="00D91840"/>
    <w:rsid w:val="00F60531"/>
    <w:rsid w:val="00F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teacher7</cp:lastModifiedBy>
  <cp:revision>12</cp:revision>
  <cp:lastPrinted>2014-04-05T08:24:00Z</cp:lastPrinted>
  <dcterms:created xsi:type="dcterms:W3CDTF">2014-03-26T10:09:00Z</dcterms:created>
  <dcterms:modified xsi:type="dcterms:W3CDTF">2014-04-05T08:25:00Z</dcterms:modified>
</cp:coreProperties>
</file>