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Математик</w:t>
      </w: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пятница 22 ноября)</w:t>
      </w: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значение произведения и умножение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понятия «умножение», «значение произведения»; учить использовать математическую терминологию; совершенствовать вычислительный навык; закреплять умение решать простые текстовые задачи; развивать умение анализировать.</w:t>
      </w:r>
    </w:p>
    <w:p w:rsidR="005E09A5" w:rsidRDefault="005E09A5" w:rsidP="005E09A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5E09A5" w:rsidRDefault="005E09A5" w:rsidP="005E09A5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5E09A5" w:rsidRDefault="005E09A5" w:rsidP="005E09A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какому признаку можно разбить данные выражения на 2 группы? Найдите значения выражений:</w:t>
      </w:r>
    </w:p>
    <w:tbl>
      <w:tblPr>
        <w:tblW w:w="7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1778"/>
        <w:gridCol w:w="1779"/>
        <w:gridCol w:w="1793"/>
        <w:gridCol w:w="1771"/>
      </w:tblGrid>
      <w:tr w:rsidR="005E09A5">
        <w:trPr>
          <w:trHeight w:val="315"/>
          <w:tblCellSpacing w:w="0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– 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 – 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– 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– 6</w:t>
            </w:r>
          </w:p>
        </w:tc>
      </w:tr>
      <w:tr w:rsidR="005E09A5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– 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– 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– 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– 9</w:t>
            </w:r>
          </w:p>
        </w:tc>
      </w:tr>
    </w:tbl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1778"/>
        <w:gridCol w:w="1779"/>
        <w:gridCol w:w="1793"/>
        <w:gridCol w:w="1771"/>
      </w:tblGrid>
      <w:tr w:rsidR="005E09A5">
        <w:trPr>
          <w:trHeight w:val="315"/>
          <w:tblCellSpacing w:w="0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– 20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– 50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– 60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 – 50</w:t>
            </w:r>
          </w:p>
        </w:tc>
      </w:tr>
      <w:tr w:rsidR="005E09A5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– 40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– 70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– 50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– 30</w:t>
            </w:r>
          </w:p>
        </w:tc>
      </w:tr>
    </w:tbl>
    <w:p w:rsidR="005E09A5" w:rsidRDefault="005E09A5" w:rsidP="005E09A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5E09A5" w:rsidRDefault="005E09A5" w:rsidP="005E09A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проволоки длиной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отрезали сначала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потом еще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9A5" w:rsidRDefault="005E09A5" w:rsidP="005E09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Подумайте, на какие вопросы можно ответить, пользуясь этим условием:</w:t>
      </w:r>
    </w:p>
    <w:p w:rsidR="005E09A5" w:rsidRDefault="005E09A5" w:rsidP="005E09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всего дециметров проволоки отрезали?</w:t>
      </w:r>
    </w:p>
    <w:p w:rsidR="005E09A5" w:rsidRDefault="005E09A5" w:rsidP="005E09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сколько дециметров меньше отрезали в первый раз, чем во второй?</w:t>
      </w:r>
    </w:p>
    <w:p w:rsidR="005E09A5" w:rsidRDefault="005E09A5" w:rsidP="005E09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сколько дециметров проволока стала короче?</w:t>
      </w:r>
    </w:p>
    <w:p w:rsidR="005E09A5" w:rsidRDefault="005E09A5" w:rsidP="005E09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Сколько дециметров проволоки осталось?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треугольников на чертеже?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7220" cy="797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10 треугольников.</w:t>
      </w:r>
    </w:p>
    <w:p w:rsidR="005E09A5" w:rsidRDefault="005E09A5" w:rsidP="005E09A5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Вставьте числа так, чтобы получились разные верные равенства.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"/>
        <w:gridCol w:w="380"/>
        <w:gridCol w:w="382"/>
        <w:gridCol w:w="380"/>
        <w:gridCol w:w="382"/>
        <w:gridCol w:w="380"/>
        <w:gridCol w:w="365"/>
        <w:gridCol w:w="382"/>
        <w:gridCol w:w="1635"/>
        <w:gridCol w:w="380"/>
        <w:gridCol w:w="365"/>
        <w:gridCol w:w="382"/>
        <w:gridCol w:w="365"/>
        <w:gridCol w:w="380"/>
        <w:gridCol w:w="365"/>
        <w:gridCol w:w="382"/>
        <w:gridCol w:w="357"/>
      </w:tblGrid>
      <w:tr w:rsidR="005E09A5">
        <w:trPr>
          <w:trHeight w:val="225"/>
          <w:tblCellSpacing w:w="0" w:type="dxa"/>
          <w:jc w:val="center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9A5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9A5">
        <w:tblPrEx>
          <w:tblCellSpacing w:w="-8" w:type="dxa"/>
        </w:tblPrEx>
        <w:trPr>
          <w:trHeight w:val="240"/>
          <w:tblCellSpacing w:w="-8" w:type="dxa"/>
          <w:jc w:val="center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9A5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9A5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9A5" w:rsidRDefault="005E09A5" w:rsidP="005E09A5">
      <w:pPr>
        <w:autoSpaceDE w:val="0"/>
        <w:autoSpaceDN w:val="0"/>
        <w:adjustRightInd w:val="0"/>
        <w:spacing w:before="18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Приведите пример суммы. Как называется результат действия сложения?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Приведите пример разности. Как называется результат действия вычитания?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Приведите пример умножения. Знаете ли вы, как называются компоненты действия умножения? Сейчас мы познакомимся с этим понятием.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произведение 5 · 4 в виде суммы и вычислите значение этой суммы.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4 = 5 + 5 + 5 + 5 = 20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Полученное число 20 называется значением произведения чисел 5 и 4.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все числа, которые участвуют в равенстве 5 · 4 = 20.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каждое из этих чисел?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это действие? </w:t>
      </w:r>
      <w:r>
        <w:rPr>
          <w:rFonts w:ascii="Times New Roman" w:hAnsi="Times New Roman" w:cs="Times New Roman"/>
          <w:i/>
          <w:iCs/>
          <w:sz w:val="28"/>
          <w:szCs w:val="28"/>
        </w:rPr>
        <w:t>(Действие, при выполнении которого находят значение произведения, называется умножением.)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знак обозначает действие умножения?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 «·» называют знаком умножения.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произведения чисел.</w:t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эти произведения, заменив каждое из произведений соответствующей суммой.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2 = 5 + 5 = 10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7 = 2 + 2 + 2 + 2 + 2 + 2 + 2 = 14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5 = 3 + 3 + 3 + 3 + 3 = 15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· 4 = 10 + 10 + 10 + 10 = 40</w:t>
      </w: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значение каждого произведения.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называются данные математические записи?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равенства.)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только те равенства, с помощью которых записано действие умножения.</w:t>
      </w:r>
    </w:p>
    <w:p w:rsidR="005E09A5" w:rsidRDefault="005E09A5" w:rsidP="005E09A5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произведения красным цветом, а значения произведений – синим.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· 2 = 4</w:t>
      </w:r>
      <w:r>
        <w:rPr>
          <w:rFonts w:ascii="Times New Roman" w:hAnsi="Times New Roman" w:cs="Times New Roman"/>
          <w:sz w:val="28"/>
          <w:szCs w:val="28"/>
        </w:rPr>
        <w:tab/>
        <w:t>5 · 3 = 15</w:t>
      </w:r>
      <w:r>
        <w:rPr>
          <w:rFonts w:ascii="Times New Roman" w:hAnsi="Times New Roman" w:cs="Times New Roman"/>
          <w:sz w:val="28"/>
          <w:szCs w:val="28"/>
        </w:rPr>
        <w:tab/>
        <w:t>4 · 2 = 8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7 · 1 = 7</w:t>
      </w:r>
      <w:r>
        <w:rPr>
          <w:rFonts w:ascii="Times New Roman" w:hAnsi="Times New Roman" w:cs="Times New Roman"/>
          <w:sz w:val="28"/>
          <w:szCs w:val="28"/>
        </w:rPr>
        <w:tab/>
        <w:t>1 · 9 = 9</w:t>
      </w:r>
      <w:r>
        <w:rPr>
          <w:rFonts w:ascii="Times New Roman" w:hAnsi="Times New Roman" w:cs="Times New Roman"/>
          <w:sz w:val="28"/>
          <w:szCs w:val="28"/>
        </w:rPr>
        <w:tab/>
        <w:t>6 · 0 = 0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 · 0 = 0</w:t>
      </w:r>
    </w:p>
    <w:p w:rsidR="005E09A5" w:rsidRDefault="005E09A5" w:rsidP="005E09A5">
      <w:pPr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" cy="495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краткую запись.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этой задачи в виде произведения.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аквариум – 7 р.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аквариума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р.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+ 7 + 7 = 7 · 3 = 21 (р.) – в трех аквариумах.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21 рыбка.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двух чисел получается число 6? Запишите соответствующее равенство.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3 = 2 + 2 + 2 = 6</w:t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2 = 3 + 3 = 6</w:t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двух чисел получается число 8? Запишите равенство.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2 = 4 + 4 = 8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4 = 2 + 2 + 2 + 2 = 8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колес у одной легковой автомашины?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колес у трех легковых автомашин?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краткую запись задачи.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задачи запишите в виде произведения.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машина – 4 к.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к.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+ 4 + 4 = 4 · 3 = 12 (к.) – у трех машин.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12 колес.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узор.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Запишите число звездочек в данном узоре в виде произведения разными способами.</w:t>
      </w:r>
    </w:p>
    <w:p w:rsidR="005E09A5" w:rsidRDefault="005E09A5" w:rsidP="005E09A5">
      <w:pPr>
        <w:autoSpaceDE w:val="0"/>
        <w:autoSpaceDN w:val="0"/>
        <w:adjustRightInd w:val="0"/>
        <w:spacing w:before="120"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3 = 6 + 6 + 6 = 18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6 = 3 + 3 + 3 + 3 + 3 + 3 = 18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9A5" w:rsidRDefault="005E09A5" w:rsidP="005E09A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Среди данных выражений найдите и подчеркните одним и тем же цветом те, которые чем-то похожи друг на друга.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33"/>
        <w:gridCol w:w="140"/>
        <w:gridCol w:w="1369"/>
        <w:gridCol w:w="140"/>
        <w:gridCol w:w="2218"/>
      </w:tblGrid>
      <w:tr w:rsidR="005E09A5">
        <w:trPr>
          <w:tblCellSpacing w:w="0" w:type="dxa"/>
          <w:jc w:val="center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+ 6 + 6 + 6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+ 19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+ 23 + 23</w:t>
            </w:r>
          </w:p>
        </w:tc>
      </w:tr>
      <w:tr w:rsidR="005E09A5">
        <w:tblPrEx>
          <w:tblCellSpacing w:w="-8" w:type="dxa"/>
        </w:tblPrEx>
        <w:trPr>
          <w:tblCellSpacing w:w="-8" w:type="dxa"/>
          <w:jc w:val="center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+ 3 + 3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+ 28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+ 11 + 10</w:t>
            </w:r>
          </w:p>
        </w:tc>
      </w:tr>
      <w:tr w:rsidR="005E09A5">
        <w:tblPrEx>
          <w:tblCellSpacing w:w="-8" w:type="dxa"/>
        </w:tblPrEx>
        <w:trPr>
          <w:tblCellSpacing w:w="-8" w:type="dxa"/>
          <w:jc w:val="center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+ 8 + 7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+ 5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+ 36</w:t>
            </w:r>
          </w:p>
        </w:tc>
      </w:tr>
    </w:tbl>
    <w:p w:rsidR="005E09A5" w:rsidRDefault="005E09A5" w:rsidP="005E09A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По каждому рисунку составьте выражение, используя знак умножения. Вычислите значение каждого выражения с помощью сложения.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4870" cy="107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умножении?</w:t>
      </w: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95, № 3.</w:t>
      </w: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B52C77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26138675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пятница 22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Понятие об омонимах. Разграничение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многозначных слов и омонимов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учителя: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об омонимах; учить различать формы слов-названий предметов, слов-названий признаков и слов-названий действий, которые случайно одинаково пишутся и одинаково произносятся.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(предметные): </w:t>
      </w:r>
      <w:r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дифференцировать многозначные слова и омонимы; находить и графически выделять части слова; образовывать родственные слова.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(оценки) компонентов УУД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– </w:t>
      </w:r>
      <w:r>
        <w:rPr>
          <w:rFonts w:ascii="Times New Roman" w:hAnsi="Times New Roman" w:cs="Times New Roman"/>
          <w:sz w:val="28"/>
          <w:szCs w:val="28"/>
        </w:rPr>
        <w:t>принимают и сохраняют учебную задачу, соответствующую этапу обучения;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используют различные способы поиска, сбора, обработки, анализа, организации, передачи и интерпретации информации в соответствии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коммуникативными и познавательными задачами и технологиями учебного предмета;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– умеют излагать свое мнение и аргументировать свою точку зрения и оценку событий;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другое мнение и позицию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допускают существование различных точек зрения;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– 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</w:r>
    </w:p>
    <w:p w:rsidR="00B52C77" w:rsidRDefault="00B52C77" w:rsidP="00B52C77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Работа над каллиграфией.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799590" cy="4864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оба слова. С каждым словом составьте предложение.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Актуализация опорных знаний.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осознанно строят речевое высказывание в устной форме о многозначных словах;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логические – </w:t>
      </w:r>
      <w:r>
        <w:rPr>
          <w:rFonts w:ascii="Times New Roman" w:hAnsi="Times New Roman" w:cs="Times New Roman"/>
          <w:sz w:val="28"/>
          <w:szCs w:val="28"/>
        </w:rPr>
        <w:t>осуществляют анализ различных значений слов.)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слова называют многозначными?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в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упражнении</w:t>
      </w:r>
      <w:r>
        <w:rPr>
          <w:rFonts w:ascii="Times New Roman" w:hAnsi="Times New Roman" w:cs="Times New Roman"/>
          <w:sz w:val="28"/>
          <w:szCs w:val="28"/>
        </w:rPr>
        <w:t xml:space="preserve"> 81 двустишие А. Усачева. Запишите второе и третье предложения. Подчеркните в них основы.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</w:rPr>
        <w:t>пасется</w:t>
      </w:r>
      <w:r>
        <w:rPr>
          <w:rFonts w:ascii="Times New Roman" w:hAnsi="Times New Roman" w:cs="Times New Roman"/>
          <w:sz w:val="28"/>
          <w:szCs w:val="28"/>
        </w:rPr>
        <w:t xml:space="preserve">.    А </w:t>
      </w:r>
      <w:r>
        <w:rPr>
          <w:rFonts w:ascii="Times New Roman" w:hAnsi="Times New Roman" w:cs="Times New Roman"/>
          <w:sz w:val="28"/>
          <w:szCs w:val="28"/>
          <w:u w:val="single"/>
        </w:rPr>
        <w:t>стая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double"/>
        </w:rPr>
        <w:t>летает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понимаете слово «стая»?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словосочетание с этим словом.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819275" cy="3892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 предложение из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82. Подчеркните в нем основу.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 xml:space="preserve">Потихоньку </w:t>
      </w:r>
      <w:r>
        <w:rPr>
          <w:rFonts w:ascii="Times New Roman" w:hAnsi="Times New Roman" w:cs="Times New Roman"/>
          <w:sz w:val="28"/>
          <w:szCs w:val="28"/>
          <w:u w:val="single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</w:rPr>
        <w:t>сошел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double"/>
        </w:rPr>
        <w:t>почернел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double"/>
        </w:rPr>
        <w:t>стаял.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значит «снег стаял»? Что случилось со снегом: во что он превратился?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Изучение нового материала.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осознанно строят речевое высказывание в устной форме о том, что такое омографы и омонимы;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логические – </w:t>
      </w:r>
      <w:r>
        <w:rPr>
          <w:rFonts w:ascii="Times New Roman" w:hAnsi="Times New Roman" w:cs="Times New Roman"/>
          <w:sz w:val="28"/>
          <w:szCs w:val="28"/>
        </w:rPr>
        <w:t>осуществляют поиск необходимой информации.)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в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упражнении</w:t>
      </w:r>
      <w:r>
        <w:rPr>
          <w:rFonts w:ascii="Times New Roman" w:hAnsi="Times New Roman" w:cs="Times New Roman"/>
          <w:sz w:val="28"/>
          <w:szCs w:val="28"/>
        </w:rPr>
        <w:t xml:space="preserve"> 83 шуточное стихотворение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Я. Козловского. Запишите текст в тетрадь. Сравните слова, выделенные жирным шрифтом. Они означают разное? Слова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090" cy="2336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4515" cy="2336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являются разными словами. Это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омографы.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слово называет действие? Подчеркните его двумя чертами.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Сравните слова на цветном фоне. </w:t>
      </w:r>
      <w:r>
        <w:rPr>
          <w:rFonts w:ascii="Times New Roman" w:hAnsi="Times New Roman" w:cs="Times New Roman"/>
          <w:i/>
          <w:iCs/>
          <w:sz w:val="28"/>
          <w:szCs w:val="28"/>
        </w:rPr>
        <w:t>(Слова «голубей» – «голубей» – это разные слова.)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слово называет признак – изменение цвета предмета? </w:t>
      </w:r>
      <w:r>
        <w:rPr>
          <w:rFonts w:ascii="Times New Roman" w:hAnsi="Times New Roman" w:cs="Times New Roman"/>
          <w:i/>
          <w:iCs/>
          <w:sz w:val="28"/>
          <w:szCs w:val="28"/>
        </w:rPr>
        <w:t>(Голубей.)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слово называет предмет – породу птиц? </w:t>
      </w:r>
      <w:r>
        <w:rPr>
          <w:rFonts w:ascii="Times New Roman" w:hAnsi="Times New Roman" w:cs="Times New Roman"/>
          <w:i/>
          <w:iCs/>
          <w:sz w:val="28"/>
          <w:szCs w:val="28"/>
        </w:rPr>
        <w:t>(Голубей.)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Подчеркните слово-предмет так: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250" cy="1943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сказал: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я </w:t>
      </w:r>
      <w:r>
        <w:rPr>
          <w:rFonts w:ascii="Times New Roman" w:hAnsi="Times New Roman" w:cs="Times New Roman"/>
          <w:sz w:val="28"/>
          <w:szCs w:val="28"/>
          <w:u w:val="double"/>
        </w:rPr>
        <w:t>стаю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речка голубей,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Потечет, качая стаю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Отраженных </w:t>
      </w:r>
      <w:r>
        <w:rPr>
          <w:rFonts w:ascii="Times New Roman" w:hAnsi="Times New Roman" w:cs="Times New Roman"/>
          <w:sz w:val="28"/>
          <w:szCs w:val="28"/>
          <w:u w:val="dash"/>
        </w:rPr>
        <w:t>голубей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Слова, которые одинаково звучат и пишутся, но означают разное,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омонимы.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участвуют в учебном диалоге; строят понятные речевые высказывания; формулируют и аргументируют собственное мнение.)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Отгадайте загадку. «Гребень» (расческа) и «гребень» (на голове у петуха) – это многозначные слова или омонимы? </w:t>
      </w:r>
      <w:r>
        <w:rPr>
          <w:rFonts w:ascii="Times New Roman" w:hAnsi="Times New Roman" w:cs="Times New Roman"/>
          <w:i/>
          <w:iCs/>
          <w:sz w:val="28"/>
          <w:szCs w:val="28"/>
        </w:rPr>
        <w:t>(Вырост на голове у петуха называют гребнем или гребешком потому, что его зазубрины напоминают гребешок. Значит, это слово многозначное.)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«шпоры» (на сапогах у всадника) и «шпоры» (на ногах у петуха)? </w:t>
      </w:r>
      <w:r>
        <w:rPr>
          <w:rFonts w:ascii="Times New Roman" w:hAnsi="Times New Roman" w:cs="Times New Roman"/>
          <w:i/>
          <w:iCs/>
          <w:sz w:val="28"/>
          <w:szCs w:val="28"/>
        </w:rPr>
        <w:t>(Выросты на ногах петуха называют шпорами потому, что они похожи на шпоры на сапогах всадника. Шпора – металлическая дужка с колесиком, которая прикрепляется к задней части обуви всадника и служит для управления лошадью. Значит, это многозначное слово.)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Спишите в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упражнении</w:t>
      </w:r>
      <w:r>
        <w:rPr>
          <w:rFonts w:ascii="Times New Roman" w:hAnsi="Times New Roman" w:cs="Times New Roman"/>
          <w:sz w:val="28"/>
          <w:szCs w:val="28"/>
        </w:rPr>
        <w:t xml:space="preserve"> 84 стихотворение Я. Козловского «Рыбак». Сравните пары слов, выделенных одинаково.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Докажите, что в каждой паре – разные слова, поставив каждое из них в начальную форму.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left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Рыбачьей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у́далью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</w:rPr>
        <w:t>блесну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(блеснуть)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left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речке возле леса </w:t>
      </w:r>
      <w:r>
        <w:rPr>
          <w:rFonts w:ascii="Times New Roman" w:hAnsi="Times New Roman" w:cs="Times New Roman"/>
          <w:i/>
          <w:iCs/>
          <w:sz w:val="28"/>
          <w:szCs w:val="28"/>
        </w:rPr>
        <w:t>(лес)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left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Поймаю щуку на блесну </w:t>
      </w:r>
      <w:r>
        <w:rPr>
          <w:rFonts w:ascii="Times New Roman" w:hAnsi="Times New Roman" w:cs="Times New Roman"/>
          <w:i/>
          <w:iCs/>
          <w:sz w:val="28"/>
          <w:szCs w:val="28"/>
        </w:rPr>
        <w:t>(блесна).</w:t>
      </w:r>
    </w:p>
    <w:p w:rsidR="00B52C77" w:rsidRDefault="00B52C77" w:rsidP="00B52C77">
      <w:pPr>
        <w:pStyle w:val="ParagraphStyle"/>
        <w:shd w:val="clear" w:color="auto" w:fill="FFFFFF"/>
        <w:spacing w:line="264" w:lineRule="auto"/>
        <w:ind w:left="2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выдержала б леса!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(леска)</w:t>
      </w:r>
    </w:p>
    <w:p w:rsidR="00B52C77" w:rsidRDefault="00B52C77" w:rsidP="00B52C7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применяют освоенные способы действия; действуют с учетом выделенных учителем ориентиров; адекватно воспринимают оценку учителя.)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печатной тетради:</w:t>
      </w:r>
      <w:r>
        <w:rPr>
          <w:rFonts w:ascii="Times New Roman" w:hAnsi="Times New Roman" w:cs="Times New Roman"/>
          <w:sz w:val="28"/>
          <w:szCs w:val="28"/>
        </w:rPr>
        <w:t xml:space="preserve"> задания 42, 43, 44.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42. Разговор – беседа. Конь – лошадь. Сверкать – блестеть. Ураган – буря. Дорога – путь.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слова–названия предметов и определите их род.</w:t>
      </w:r>
    </w:p>
    <w:p w:rsidR="00B52C77" w:rsidRDefault="00B52C77" w:rsidP="00B52C7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43.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бывает при грозе – молния.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Застегивается на одежде – молния.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и порода собак – боксер.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воды – ключ.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для открывания замков – ключ.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Заплетенные волосы – коса.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Орудие для срезания травы – коса.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Растение, от которого плачут, – лук.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Орудие стрельбы – лук.</w:t>
      </w:r>
    </w:p>
    <w:p w:rsidR="00B52C77" w:rsidRDefault="00B52C77" w:rsidP="00B52C7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44. Что заметили вы в упражнении? </w:t>
      </w:r>
      <w:r>
        <w:rPr>
          <w:rFonts w:ascii="Times New Roman" w:hAnsi="Times New Roman" w:cs="Times New Roman"/>
          <w:i/>
          <w:iCs/>
          <w:sz w:val="28"/>
          <w:szCs w:val="28"/>
        </w:rPr>
        <w:t>(Слова, начальные формы которых звучат и пишутся по-разному, могут совпадать в других формах. Например: (нач. ф.) попугай и (нач. ф.) попугать.)</w:t>
      </w:r>
    </w:p>
    <w:p w:rsidR="00B52C77" w:rsidRDefault="00B52C77" w:rsidP="00B52C7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: (кто?) попугай – (что сделай?) попугай; (кому?) попугаю – (что сделаю?) попугаю.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Учитесь правильно находить родственные слова и правильно выделять корень: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71595" cy="2628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Итог урока. Рефлексия.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прогнозируют результаты уровня усвоения изучаемого материала.)</w:t>
      </w:r>
    </w:p>
    <w:p w:rsidR="00B52C77" w:rsidRDefault="00B52C77" w:rsidP="00B52C77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Пригласил </w:t>
      </w:r>
      <w:r>
        <w:rPr>
          <w:rFonts w:ascii="Times New Roman" w:hAnsi="Times New Roman" w:cs="Times New Roman"/>
          <w:i/>
          <w:iCs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 на день рождения.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 xml:space="preserve"> с дочкой </w:t>
      </w:r>
      <w:r>
        <w:rPr>
          <w:rFonts w:ascii="Times New Roman" w:hAnsi="Times New Roman" w:cs="Times New Roman"/>
          <w:i/>
          <w:iCs/>
          <w:sz w:val="28"/>
          <w:szCs w:val="28"/>
        </w:rPr>
        <w:t>Водицей</w:t>
      </w:r>
      <w:r>
        <w:rPr>
          <w:rFonts w:ascii="Times New Roman" w:hAnsi="Times New Roman" w:cs="Times New Roman"/>
          <w:sz w:val="28"/>
          <w:szCs w:val="28"/>
        </w:rPr>
        <w:t xml:space="preserve"> подарили ему морские </w:t>
      </w:r>
      <w:r>
        <w:rPr>
          <w:rFonts w:ascii="Times New Roman" w:hAnsi="Times New Roman" w:cs="Times New Roman"/>
          <w:i/>
          <w:iCs/>
          <w:sz w:val="28"/>
          <w:szCs w:val="28"/>
        </w:rPr>
        <w:t>водоросли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Подводник</w:t>
      </w:r>
      <w:r>
        <w:rPr>
          <w:rFonts w:ascii="Times New Roman" w:hAnsi="Times New Roman" w:cs="Times New Roman"/>
          <w:sz w:val="28"/>
          <w:szCs w:val="28"/>
        </w:rPr>
        <w:t xml:space="preserve"> принес </w:t>
      </w:r>
      <w:r>
        <w:rPr>
          <w:rFonts w:ascii="Times New Roman" w:hAnsi="Times New Roman" w:cs="Times New Roman"/>
          <w:i/>
          <w:iCs/>
          <w:sz w:val="28"/>
          <w:szCs w:val="28"/>
        </w:rPr>
        <w:t>водолазный</w:t>
      </w:r>
      <w:r>
        <w:rPr>
          <w:rFonts w:ascii="Times New Roman" w:hAnsi="Times New Roman" w:cs="Times New Roman"/>
          <w:sz w:val="28"/>
          <w:szCs w:val="28"/>
        </w:rPr>
        <w:t xml:space="preserve"> костюм. Веселятся гости, поздравляют </w:t>
      </w:r>
      <w:r>
        <w:rPr>
          <w:rFonts w:ascii="Times New Roman" w:hAnsi="Times New Roman" w:cs="Times New Roman"/>
          <w:i/>
          <w:iCs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. Он им свои </w:t>
      </w:r>
      <w:r>
        <w:rPr>
          <w:rFonts w:ascii="Times New Roman" w:hAnsi="Times New Roman" w:cs="Times New Roman"/>
          <w:i/>
          <w:iCs/>
          <w:sz w:val="28"/>
          <w:szCs w:val="28"/>
        </w:rPr>
        <w:t>водительские</w:t>
      </w:r>
      <w:r>
        <w:rPr>
          <w:rFonts w:ascii="Times New Roman" w:hAnsi="Times New Roman" w:cs="Times New Roman"/>
          <w:sz w:val="28"/>
          <w:szCs w:val="28"/>
        </w:rPr>
        <w:t xml:space="preserve"> права показывал, а еще рассказывал, как любит </w:t>
      </w:r>
      <w:r>
        <w:rPr>
          <w:rFonts w:ascii="Times New Roman" w:hAnsi="Times New Roman" w:cs="Times New Roman"/>
          <w:i/>
          <w:iCs/>
          <w:sz w:val="28"/>
          <w:szCs w:val="28"/>
        </w:rPr>
        <w:t>водить</w:t>
      </w:r>
      <w:r>
        <w:rPr>
          <w:rFonts w:ascii="Times New Roman" w:hAnsi="Times New Roman" w:cs="Times New Roman"/>
          <w:sz w:val="28"/>
          <w:szCs w:val="28"/>
        </w:rPr>
        <w:t xml:space="preserve"> машину. И я там был, </w:t>
      </w:r>
      <w:r>
        <w:rPr>
          <w:rFonts w:ascii="Times New Roman" w:hAnsi="Times New Roman" w:cs="Times New Roman"/>
          <w:i/>
          <w:iCs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водил</w:t>
      </w:r>
      <w:r>
        <w:rPr>
          <w:rFonts w:ascii="Times New Roman" w:hAnsi="Times New Roman" w:cs="Times New Roman"/>
          <w:sz w:val="28"/>
          <w:szCs w:val="28"/>
        </w:rPr>
        <w:t xml:space="preserve">, гостей всех </w:t>
      </w:r>
      <w:r>
        <w:rPr>
          <w:rFonts w:ascii="Times New Roman" w:hAnsi="Times New Roman" w:cs="Times New Roman"/>
          <w:i/>
          <w:iCs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, но кто родственники, так и не уяснил. А ты?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Подчеркните слова, родственные слову </w:t>
      </w:r>
      <w:r>
        <w:rPr>
          <w:rFonts w:ascii="Times New Roman" w:hAnsi="Times New Roman" w:cs="Times New Roman"/>
          <w:i/>
          <w:iCs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. Выделите их общую часть. Выпишите «чужаков», выделите в них корень.</w:t>
      </w: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B52C77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 xml:space="preserve">Понедельник 25ноября </w:t>
      </w:r>
    </w:p>
    <w:p w:rsidR="005E09A5" w:rsidRDefault="005E09A5" w:rsidP="005E09A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учимся решать задачи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решать текстовые задачи; учить составлять задачу по данному произведению; развивать логическое мышление и внимание.</w:t>
      </w:r>
    </w:p>
    <w:p w:rsidR="005E09A5" w:rsidRDefault="005E09A5" w:rsidP="005E09A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5E09A5" w:rsidRDefault="005E09A5" w:rsidP="005E09A5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Соедините выражения с одинаковыми значениями.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6310" cy="15468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5" w:rsidRDefault="005E09A5" w:rsidP="005E09A5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елке висело несколько игрушек. Когда на нее повесили еще 8, то на елке стало 15 игрушек. Сколько игрушек было на елке? Выберите схему, которая подходит к данной задаче: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3895" cy="21888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выражение, которое является решением задачи: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065" cy="457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5" w:rsidRDefault="005E09A5" w:rsidP="005E09A5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закономерность и сделайте чертежи.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5995" cy="2908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5" w:rsidRDefault="005E09A5" w:rsidP="005E09A5">
      <w:pPr>
        <w:autoSpaceDE w:val="0"/>
        <w:autoSpaceDN w:val="0"/>
        <w:adjustRightInd w:val="0"/>
        <w:spacing w:before="4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решать задачи с помощью умножения.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вопросы, учащиеся записывают решение с помощью умножения.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лап у трех котят?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3 = 4 + 4 + 4 = 12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лап у трех гусей?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3 = 2 + 2 + 2 = 6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лап у трех жуков?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3 = 6 + 6 + 6 = 18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лап у трех пауков?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· 3 = 8 + 8 + 8 = 24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доме 3 этажа, на каждом этаже по 7 окон. Сколько всего окон в этом доме?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3 = 7 + 7 + 7 = 21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каждой из шести овец было по 2 ягненка. Сколько всего ягнят у этих овец?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6 = 2 + 2 + 2 + 2 + 2 + 2 = 12</w:t>
      </w: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решением которой будет произведение 8 · 7.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каждом из 7 ящиков лежало по 8 кг яблок. Сколько килограммов яблок во всех ящиках?</w:t>
      </w: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решением которой будет произведение 7 · 8.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Задача</w:t>
      </w:r>
      <w:r>
        <w:rPr>
          <w:rFonts w:ascii="Times New Roman" w:hAnsi="Times New Roman" w:cs="Times New Roman"/>
          <w:sz w:val="28"/>
          <w:szCs w:val="28"/>
        </w:rPr>
        <w:t>. В каждом из 8 ящиков лежало по 7 кг яблок. Сколько килограммов яблок во всех ящиках?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обе задачи.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они похожи? Чем отличаются?</w:t>
      </w:r>
    </w:p>
    <w:p w:rsidR="005E09A5" w:rsidRDefault="005E09A5" w:rsidP="005E09A5">
      <w:pPr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" cy="4959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пасеке было 20 ульев. Они стояли в несколько рядов так, что во всех рядах было одинаковое число ульев.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Нарисуйте, как эти ульи могли располагаться. Найдите все возможные варианты.</w:t>
      </w:r>
    </w:p>
    <w:p w:rsidR="005E09A5" w:rsidRDefault="005E09A5" w:rsidP="005E09A5">
      <w:pPr>
        <w:autoSpaceDE w:val="0"/>
        <w:autoSpaceDN w:val="0"/>
        <w:adjustRightInd w:val="0"/>
        <w:spacing w:before="165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92"/>
        <w:gridCol w:w="216"/>
        <w:gridCol w:w="3192"/>
      </w:tblGrid>
      <w:tr w:rsidR="005E09A5">
        <w:trPr>
          <w:tblCellSpacing w:w="0" w:type="dxa"/>
          <w:jc w:val="center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7580" cy="5060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· 2 = 10 + 10 = 20</w:t>
            </w:r>
          </w:p>
        </w:tc>
      </w:tr>
    </w:tbl>
    <w:p w:rsidR="005E09A5" w:rsidRDefault="005E09A5" w:rsidP="005E09A5">
      <w:pPr>
        <w:autoSpaceDE w:val="0"/>
        <w:autoSpaceDN w:val="0"/>
        <w:adjustRightInd w:val="0"/>
        <w:spacing w:before="165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9"/>
        <w:gridCol w:w="127"/>
        <w:gridCol w:w="5164"/>
      </w:tblGrid>
      <w:tr w:rsidR="005E09A5">
        <w:trPr>
          <w:tblCellSpacing w:w="0" w:type="dxa"/>
          <w:jc w:val="center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8395" cy="8851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· 4 = 5 + 5 + 5 + 5 = 20</w:t>
            </w:r>
          </w:p>
        </w:tc>
      </w:tr>
    </w:tbl>
    <w:p w:rsidR="005E09A5" w:rsidRDefault="005E09A5" w:rsidP="005E09A5">
      <w:pPr>
        <w:autoSpaceDE w:val="0"/>
        <w:autoSpaceDN w:val="0"/>
        <w:adjustRightInd w:val="0"/>
        <w:spacing w:before="165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0"/>
        <w:gridCol w:w="154"/>
        <w:gridCol w:w="5346"/>
      </w:tblGrid>
      <w:tr w:rsidR="005E09A5">
        <w:trPr>
          <w:tblCellSpacing w:w="0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0312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· 5 = 4 + 4 + 4 + 4 + 4 = 20</w:t>
            </w:r>
          </w:p>
        </w:tc>
      </w:tr>
    </w:tbl>
    <w:p w:rsidR="005E09A5" w:rsidRDefault="005E09A5" w:rsidP="005E09A5">
      <w:pPr>
        <w:autoSpaceDE w:val="0"/>
        <w:autoSpaceDN w:val="0"/>
        <w:adjustRightInd w:val="0"/>
        <w:spacing w:before="165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6"/>
        <w:gridCol w:w="138"/>
        <w:gridCol w:w="6686"/>
      </w:tblGrid>
      <w:tr w:rsidR="005E09A5">
        <w:trPr>
          <w:tblCellSpacing w:w="0" w:type="dxa"/>
          <w:jc w:val="center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06095" cy="20624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9A5" w:rsidRDefault="005E09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· 10 = 2 + 2 + 2 + 2 + 2 + 2 + 2 + 2 + 2 + 2= 20</w:t>
            </w:r>
          </w:p>
        </w:tc>
      </w:tr>
    </w:tbl>
    <w:p w:rsidR="005E09A5" w:rsidRDefault="005E09A5" w:rsidP="005E09A5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геометрические фигуры здесь изображены?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признаки треугольников.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вершин у одного треугольника? </w:t>
      </w:r>
      <w:r>
        <w:rPr>
          <w:rFonts w:ascii="Times New Roman" w:hAnsi="Times New Roman" w:cs="Times New Roman"/>
          <w:i/>
          <w:iCs/>
          <w:sz w:val="28"/>
          <w:szCs w:val="28"/>
        </w:rPr>
        <w:t>(3.)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треугольников на чертеже? </w:t>
      </w:r>
      <w:r>
        <w:rPr>
          <w:rFonts w:ascii="Times New Roman" w:hAnsi="Times New Roman" w:cs="Times New Roman"/>
          <w:i/>
          <w:iCs/>
          <w:sz w:val="28"/>
          <w:szCs w:val="28"/>
        </w:rPr>
        <w:t>(7.)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число вершин всех треугольников, изображенных на рисунке в виде произведения.</w:t>
      </w:r>
    </w:p>
    <w:p w:rsidR="005E09A5" w:rsidRDefault="005E09A5" w:rsidP="005E09A5">
      <w:pPr>
        <w:autoSpaceDE w:val="0"/>
        <w:autoSpaceDN w:val="0"/>
        <w:adjustRightInd w:val="0"/>
        <w:spacing w:before="75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7 = 3 + 3 + 3 + 3 + 3 + 3 + 3 = 21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пропущенные числа.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⁪ + ⁪ + ⁪ + ⁪ = 7 ·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· ⁪ = 6 + 6 + 6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⁪ · ⁪ = 3 + 3 + 3 + 3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⁪⁪ + ⁪⁪ = 34 · 2</w:t>
      </w:r>
    </w:p>
    <w:p w:rsidR="005E09A5" w:rsidRDefault="005E09A5" w:rsidP="005E09A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Соедините линией рисунок и карточку со сделанной по данному рисунку записью.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4100" cy="21107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По каждой записи на карточке сделайте схематический рисунок, используя, например, разноцветные треугольники.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91685" cy="1614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A5" w:rsidRDefault="005E09A5" w:rsidP="005E09A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5E09A5" w:rsidRDefault="005E09A5" w:rsidP="005E09A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числа при умножении?</w:t>
      </w: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99, № 5.</w:t>
      </w:r>
    </w:p>
    <w:p w:rsidR="005E09A5" w:rsidRDefault="005E09A5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B52C77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Понедельник 25 ноября</w:t>
      </w:r>
      <w:bookmarkStart w:id="1" w:name="_GoBack"/>
      <w:bookmarkEnd w:id="1"/>
    </w:p>
    <w:p w:rsidR="00B52C77" w:rsidRDefault="00B52C77" w:rsidP="00B52C77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326138676"/>
      <w:bookmarkEnd w:id="2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Слова со сходным значением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учителя: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синонимах; учить находить синонимы в тексте; понимать, как используются синонимы для объяснения значения слов.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(предметные): </w:t>
      </w:r>
      <w:r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находить в тексте слова с одинаковым звучанием и написанием, определять их назначение; самостоятельно дифференцировать синонимы и омонимы.  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(оценки) компонентов УУД (мета-предметных):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принимают и сохраняют учебную задачу, соответствующую этапу обучения;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используют различные способы поиска, сбора, обработки, анализа, организации, передачи и интерпретации информации в соответствии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коммуникативными и познавательными задачами и технологиями учебного предмета;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умеют излагать свое мнение и аргументировать свою точку зрения и оценку событий;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другое мнение и позицию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допускают существование различных точек зрения;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</w:r>
    </w:p>
    <w:p w:rsidR="00B52C77" w:rsidRDefault="00B52C77" w:rsidP="00B52C77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Работа над каллиграфией.</w:t>
      </w:r>
    </w:p>
    <w:p w:rsidR="00B52C77" w:rsidRDefault="00B52C77" w:rsidP="00B52C77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966720" cy="5060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слово здесь «спряталось»? </w:t>
      </w:r>
      <w:r>
        <w:rPr>
          <w:rFonts w:ascii="Times New Roman" w:hAnsi="Times New Roman" w:cs="Times New Roman"/>
          <w:i/>
          <w:iCs/>
          <w:sz w:val="28"/>
          <w:szCs w:val="28"/>
        </w:rPr>
        <w:t>(Синонимы.)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узнаем, какие слова называют синонимами.</w:t>
      </w:r>
    </w:p>
    <w:p w:rsidR="00B52C77" w:rsidRDefault="00B52C77" w:rsidP="00B52C7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Актуализация опорных знаний.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осуществляют поиск необходимой информации для выполнения учебной задачи с помощью словаря;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логические </w:t>
      </w:r>
      <w:r>
        <w:rPr>
          <w:rFonts w:ascii="Times New Roman" w:hAnsi="Times New Roman" w:cs="Times New Roman"/>
          <w:sz w:val="28"/>
          <w:szCs w:val="28"/>
        </w:rPr>
        <w:t xml:space="preserve">– проводят анализ различных значений слова;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участвуют в учебном диалоге; строят понятные речевые высказывания; формулируют и аргументируют собственное мнение.)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картинку. Она состоит из трех частей. Что изображено? Как это связано со стихотворением? </w:t>
      </w:r>
      <w:r>
        <w:rPr>
          <w:rFonts w:ascii="Times New Roman" w:hAnsi="Times New Roman" w:cs="Times New Roman"/>
          <w:i/>
          <w:iCs/>
          <w:sz w:val="28"/>
          <w:szCs w:val="28"/>
        </w:rPr>
        <w:t>(Изображение вьюги (метели, бурана) намекает на то, что в стихотворении нужно найти три слова со сходным значением.)</w:t>
      </w:r>
      <w:r>
        <w:rPr>
          <w:rFonts w:ascii="Times New Roman" w:hAnsi="Times New Roman" w:cs="Times New Roman"/>
          <w:sz w:val="28"/>
          <w:szCs w:val="28"/>
        </w:rPr>
        <w:t xml:space="preserve"> Все три слова означают одно и то же, но </w:t>
      </w:r>
      <w:r>
        <w:rPr>
          <w:rFonts w:ascii="Times New Roman" w:hAnsi="Times New Roman" w:cs="Times New Roman"/>
          <w:i/>
          <w:iCs/>
          <w:sz w:val="28"/>
          <w:szCs w:val="28"/>
        </w:rPr>
        <w:t>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родственными, к каждому из них можно подобрать свои родственные слова: </w:t>
      </w:r>
      <w:r>
        <w:rPr>
          <w:rFonts w:ascii="Times New Roman" w:hAnsi="Times New Roman" w:cs="Times New Roman"/>
          <w:i/>
          <w:iCs/>
          <w:sz w:val="28"/>
          <w:szCs w:val="28"/>
        </w:rPr>
        <w:t>вьюга – вьюжный, метель – метельный, буран – буранный.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стихотворение Я. Акима. Найдите слова со сходным значением. Сколько таких разных слов, которые означают одно и то же, удалось найти? </w:t>
      </w:r>
      <w:r>
        <w:rPr>
          <w:rFonts w:ascii="Times New Roman" w:hAnsi="Times New Roman" w:cs="Times New Roman"/>
          <w:i/>
          <w:iCs/>
          <w:sz w:val="28"/>
          <w:szCs w:val="28"/>
        </w:rPr>
        <w:t>(Вьюга, метель, пурга.)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в толковом словаре слово «азбука». Прочитайте статью об этом слове.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Можете найти в статье другое слово, которое обозначает то же самое, что и «азбука»? </w:t>
      </w:r>
      <w:r>
        <w:rPr>
          <w:rFonts w:ascii="Times New Roman" w:hAnsi="Times New Roman" w:cs="Times New Roman"/>
          <w:i/>
          <w:iCs/>
          <w:sz w:val="28"/>
          <w:szCs w:val="28"/>
        </w:rPr>
        <w:t>(Слово «букварь».)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в толковом словаре слова «боец», «страж», «смелый». Отыщите каждому из них пару в словарной статье, то есть слово, которое обозначает то же самое. </w:t>
      </w:r>
      <w:r>
        <w:rPr>
          <w:rFonts w:ascii="Times New Roman" w:hAnsi="Times New Roman" w:cs="Times New Roman"/>
          <w:i/>
          <w:iCs/>
          <w:sz w:val="28"/>
          <w:szCs w:val="28"/>
        </w:rPr>
        <w:t>(Боец – воин; страж – защитник; смелый – храбрый, отважный.)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назвать такие слова родственными? Почему нет?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 общего корня.)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в стихотворении из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85 слова, близкие по значению. </w:t>
      </w:r>
      <w:r>
        <w:rPr>
          <w:rFonts w:ascii="Times New Roman" w:hAnsi="Times New Roman" w:cs="Times New Roman"/>
          <w:i/>
          <w:iCs/>
          <w:sz w:val="28"/>
          <w:szCs w:val="28"/>
        </w:rPr>
        <w:t>(Смотрит – глядит.)</w:t>
      </w:r>
      <w:r>
        <w:rPr>
          <w:rFonts w:ascii="Times New Roman" w:hAnsi="Times New Roman" w:cs="Times New Roman"/>
          <w:sz w:val="28"/>
          <w:szCs w:val="28"/>
        </w:rPr>
        <w:t xml:space="preserve"> Являются ли они родственными?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не родственные слова, так как у них разные корни.)</w:t>
      </w:r>
    </w:p>
    <w:p w:rsidR="00B52C77" w:rsidRDefault="00B52C77" w:rsidP="00B52C7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Изучение нового материала.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осознанно строят речевое высказывание в устной форме о различии омонимов и синонимов;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логические – </w:t>
      </w:r>
      <w:r>
        <w:rPr>
          <w:rFonts w:ascii="Times New Roman" w:hAnsi="Times New Roman" w:cs="Times New Roman"/>
          <w:sz w:val="28"/>
          <w:szCs w:val="28"/>
        </w:rPr>
        <w:t>осуществляют анализ различных значений слов.)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в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упражнении</w:t>
      </w:r>
      <w:r>
        <w:rPr>
          <w:rFonts w:ascii="Times New Roman" w:hAnsi="Times New Roman" w:cs="Times New Roman"/>
          <w:sz w:val="28"/>
          <w:szCs w:val="28"/>
        </w:rPr>
        <w:t xml:space="preserve"> 86 отрывок из стихотворения И. Сурикова «Детство». Все ли слова вам понятны?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Подберите к выделенным словам другие, близкие по смыслу. Запишите их парами.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хохочут – смеются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скинешь – снимешь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бредешь – идешь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заберешься – поднимешься, залезешь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перезябнешь – замерзнешь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ветхая – старая, потрепанная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Слова, близкие по смыслу, называются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синонимами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в толковом словаре слово «ветхий». С помощью каких слов-синонимов объясняется его значение?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(Ветхий – немощный, слабый.)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Может быть, поэт использовал слово «ветхий» (ветхую шубенку) как раз в этом смысле, во втором значении?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в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упражнении</w:t>
      </w:r>
      <w:r>
        <w:rPr>
          <w:rFonts w:ascii="Times New Roman" w:hAnsi="Times New Roman" w:cs="Times New Roman"/>
          <w:sz w:val="28"/>
          <w:szCs w:val="28"/>
        </w:rPr>
        <w:t xml:space="preserve"> 87 отрывки из стихотворений. Какие пары слов, выделенных одинаково, – синонимы, а какие – омонимы?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омонимы в начальной форме, а синонимы – в той форме, в какой они стоят в предложении.</w:t>
      </w:r>
    </w:p>
    <w:p w:rsidR="00B52C77" w:rsidRDefault="00B52C77" w:rsidP="00B52C7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Омонимы</w:t>
      </w:r>
      <w:r>
        <w:rPr>
          <w:rFonts w:ascii="Times New Roman" w:hAnsi="Times New Roman" w:cs="Times New Roman"/>
          <w:sz w:val="28"/>
          <w:szCs w:val="28"/>
        </w:rPr>
        <w:t>: правил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правил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правило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править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Синонимы</w:t>
      </w:r>
      <w:r>
        <w:rPr>
          <w:rFonts w:ascii="Times New Roman" w:hAnsi="Times New Roman" w:cs="Times New Roman"/>
          <w:sz w:val="28"/>
          <w:szCs w:val="28"/>
        </w:rPr>
        <w:t>: 1) сделалось – случилось; 2) смешалось – спуталось.</w:t>
      </w:r>
    </w:p>
    <w:p w:rsidR="00B52C77" w:rsidRDefault="00B52C77" w:rsidP="00B52C7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печатной тетради: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45.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обнаружили в толковом словаре по поводу значения слова «байка»? </w:t>
      </w:r>
      <w:r>
        <w:rPr>
          <w:rFonts w:ascii="Times New Roman" w:hAnsi="Times New Roman" w:cs="Times New Roman"/>
          <w:i/>
          <w:iCs/>
          <w:sz w:val="28"/>
          <w:szCs w:val="28"/>
        </w:rPr>
        <w:t>(Есть два значения слова «байка»: байка – мягкая ворсистая ткань; байка – короткая сказочка.)</w:t>
      </w:r>
    </w:p>
    <w:p w:rsidR="00B52C77" w:rsidRDefault="00B52C77" w:rsidP="00B52C7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Словарные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арбуз, газета.</w:t>
      </w:r>
    </w:p>
    <w:p w:rsidR="00B52C77" w:rsidRDefault="00B52C77" w:rsidP="00B52C77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Итог урока. Рефлексия.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действуют с учетом выделенных учителем ориентиров; осмысливают текстовый материал; выделяют предмет речи и его свойства.)</w:t>
      </w:r>
    </w:p>
    <w:p w:rsidR="00B52C77" w:rsidRDefault="00B52C77" w:rsidP="00B52C77">
      <w:pPr>
        <w:pStyle w:val="ParagraphStyle"/>
        <w:spacing w:before="60"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какой вкус:</w:t>
      </w:r>
    </w:p>
    <w:p w:rsidR="00B52C77" w:rsidRDefault="00B52C77" w:rsidP="00B52C77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дыню, а кто – арбуз.</w:t>
      </w:r>
    </w:p>
    <w:p w:rsidR="00B52C77" w:rsidRDefault="00B52C77" w:rsidP="00B52C7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смысл в этой пословице? Приведите примеры пословиц и поговорок на эту же тему. </w:t>
      </w:r>
      <w:r>
        <w:rPr>
          <w:rFonts w:ascii="Times New Roman" w:hAnsi="Times New Roman" w:cs="Times New Roman"/>
          <w:spacing w:val="45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«О вкусах не спорят»</w:t>
      </w: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2C77" w:rsidRDefault="00B52C77" w:rsidP="005E09A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1A54" w:rsidRDefault="003C1A54"/>
    <w:sectPr w:rsidR="003C1A54" w:rsidSect="00B52C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A5"/>
    <w:rsid w:val="00387B18"/>
    <w:rsid w:val="003C1A54"/>
    <w:rsid w:val="005E09A5"/>
    <w:rsid w:val="00784207"/>
    <w:rsid w:val="00A7273D"/>
    <w:rsid w:val="00B5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A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B52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A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B52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гагина</dc:creator>
  <cp:lastModifiedBy>гагина</cp:lastModifiedBy>
  <cp:revision>1</cp:revision>
  <dcterms:created xsi:type="dcterms:W3CDTF">2013-11-21T19:11:00Z</dcterms:created>
  <dcterms:modified xsi:type="dcterms:W3CDTF">2013-11-21T19:32:00Z</dcterms:modified>
</cp:coreProperties>
</file>