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FA" w:rsidRDefault="004D1EFA" w:rsidP="004D1EFA">
      <w:pPr>
        <w:jc w:val="center"/>
      </w:pPr>
      <w:r>
        <w:t>МУНИЦИПАЛЬНОЕ  ОБЩЕОБРАЗОВАТЕЛЬНОЕ УЧРЕЖДЕНИЕ</w:t>
      </w:r>
    </w:p>
    <w:p w:rsidR="004D1EFA" w:rsidRDefault="004D1EFA" w:rsidP="004D1EFA">
      <w:pPr>
        <w:jc w:val="center"/>
      </w:pPr>
      <w:r>
        <w:t>«УЗУНОВСКАЯ  СРЕДНЯЯ ОБЩЕОБРАЗОВАТЕЛЬНАЯ  ШКОЛА»</w:t>
      </w:r>
    </w:p>
    <w:p w:rsidR="004D1EFA" w:rsidRDefault="004D1EFA" w:rsidP="004D1EFA">
      <w:pPr>
        <w:jc w:val="center"/>
      </w:pPr>
      <w:r>
        <w:t>СЕРЕБРЯНО – ПРУДСКОГО  МУНИЦИПАЛЬНОГО  РАЙОНА</w:t>
      </w:r>
    </w:p>
    <w:p w:rsidR="004D1EFA" w:rsidRDefault="004D1EFA" w:rsidP="004D1EFA">
      <w:pPr>
        <w:jc w:val="center"/>
      </w:pPr>
      <w:r>
        <w:t>МОСКОВСКОЙ ОБЛАСТИ   РФ</w:t>
      </w:r>
    </w:p>
    <w:tbl>
      <w:tblPr>
        <w:tblW w:w="10146" w:type="dxa"/>
        <w:tblInd w:w="168" w:type="dxa"/>
        <w:tblBorders>
          <w:top w:val="single" w:sz="4" w:space="0" w:color="auto"/>
        </w:tblBorders>
        <w:tblLook w:val="04A0"/>
      </w:tblPr>
      <w:tblGrid>
        <w:gridCol w:w="10146"/>
      </w:tblGrid>
      <w:tr w:rsidR="004D1EFA" w:rsidRPr="00E65369" w:rsidTr="004D1EFA">
        <w:trPr>
          <w:trHeight w:val="78"/>
        </w:trPr>
        <w:tc>
          <w:tcPr>
            <w:tcW w:w="10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EFA" w:rsidRPr="00E65369" w:rsidRDefault="004D1E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69">
              <w:rPr>
                <w:rFonts w:ascii="Times New Roman" w:hAnsi="Times New Roman" w:cs="Times New Roman"/>
              </w:rPr>
              <w:t xml:space="preserve">142960  Московская  область                                             </w:t>
            </w:r>
            <w:proofErr w:type="spellStart"/>
            <w:r w:rsidRPr="00E65369">
              <w:rPr>
                <w:rFonts w:ascii="Times New Roman" w:hAnsi="Times New Roman" w:cs="Times New Roman"/>
              </w:rPr>
              <w:t>тел.\</w:t>
            </w:r>
            <w:proofErr w:type="spellEnd"/>
            <w:r w:rsidRPr="00E65369">
              <w:rPr>
                <w:rFonts w:ascii="Times New Roman" w:hAnsi="Times New Roman" w:cs="Times New Roman"/>
              </w:rPr>
              <w:t xml:space="preserve"> факс 8 – 496 – 67 – 36 – 232</w:t>
            </w:r>
          </w:p>
          <w:p w:rsidR="004D1EFA" w:rsidRPr="00E65369" w:rsidRDefault="004D1E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369">
              <w:rPr>
                <w:rFonts w:ascii="Times New Roman" w:hAnsi="Times New Roman" w:cs="Times New Roman"/>
              </w:rPr>
              <w:t xml:space="preserve">Серебряно – </w:t>
            </w:r>
            <w:proofErr w:type="spellStart"/>
            <w:r w:rsidRPr="00E65369">
              <w:rPr>
                <w:rFonts w:ascii="Times New Roman" w:hAnsi="Times New Roman" w:cs="Times New Roman"/>
              </w:rPr>
              <w:t>Прудский</w:t>
            </w:r>
            <w:proofErr w:type="spellEnd"/>
            <w:r w:rsidRPr="00E65369">
              <w:rPr>
                <w:rFonts w:ascii="Times New Roman" w:hAnsi="Times New Roman" w:cs="Times New Roman"/>
              </w:rPr>
              <w:t xml:space="preserve">  район                                                             8 - 496 – 67 – 36 – 166</w:t>
            </w:r>
          </w:p>
          <w:p w:rsidR="004D1EFA" w:rsidRPr="00E65369" w:rsidRDefault="004D1EFA">
            <w:pPr>
              <w:jc w:val="center"/>
              <w:rPr>
                <w:rFonts w:ascii="Times New Roman" w:hAnsi="Times New Roman" w:cs="Times New Roman"/>
              </w:rPr>
            </w:pPr>
            <w:r w:rsidRPr="00E6536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65369">
              <w:rPr>
                <w:rFonts w:ascii="Times New Roman" w:hAnsi="Times New Roman" w:cs="Times New Roman"/>
              </w:rPr>
              <w:t>Узуново</w:t>
            </w:r>
            <w:proofErr w:type="spellEnd"/>
            <w:r w:rsidRPr="00E653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5369">
              <w:rPr>
                <w:rFonts w:ascii="Times New Roman" w:hAnsi="Times New Roman" w:cs="Times New Roman"/>
              </w:rPr>
              <w:t>мкрн</w:t>
            </w:r>
            <w:proofErr w:type="spellEnd"/>
            <w:r w:rsidRPr="00E65369">
              <w:rPr>
                <w:rFonts w:ascii="Times New Roman" w:hAnsi="Times New Roman" w:cs="Times New Roman"/>
              </w:rPr>
              <w:t xml:space="preserve"> Северный, д.13</w:t>
            </w:r>
          </w:p>
          <w:p w:rsidR="004D1EFA" w:rsidRPr="00E65369" w:rsidRDefault="004D1EFA">
            <w:pPr>
              <w:jc w:val="center"/>
              <w:rPr>
                <w:rFonts w:ascii="Times New Roman" w:hAnsi="Times New Roman" w:cs="Times New Roman"/>
              </w:rPr>
            </w:pPr>
          </w:p>
          <w:p w:rsidR="004D1EFA" w:rsidRPr="00E65369" w:rsidRDefault="004D1EFA">
            <w:pPr>
              <w:jc w:val="center"/>
              <w:rPr>
                <w:rFonts w:ascii="Times New Roman" w:hAnsi="Times New Roman" w:cs="Times New Roman"/>
              </w:rPr>
            </w:pPr>
          </w:p>
          <w:p w:rsidR="004D1EFA" w:rsidRPr="00E65369" w:rsidRDefault="004D1EFA">
            <w:pPr>
              <w:jc w:val="center"/>
              <w:rPr>
                <w:rFonts w:ascii="Times New Roman" w:hAnsi="Times New Roman" w:cs="Times New Roman"/>
              </w:rPr>
            </w:pPr>
          </w:p>
          <w:p w:rsidR="004D1EFA" w:rsidRPr="00E65369" w:rsidRDefault="004D1EFA">
            <w:pPr>
              <w:jc w:val="center"/>
              <w:rPr>
                <w:rFonts w:ascii="Times New Roman" w:hAnsi="Times New Roman" w:cs="Times New Roman"/>
              </w:rPr>
            </w:pPr>
          </w:p>
          <w:p w:rsidR="004D1EFA" w:rsidRPr="00E65369" w:rsidRDefault="004D1EFA">
            <w:pPr>
              <w:jc w:val="center"/>
              <w:rPr>
                <w:rFonts w:ascii="Times New Roman" w:hAnsi="Times New Roman" w:cs="Times New Roman"/>
              </w:rPr>
            </w:pPr>
          </w:p>
          <w:p w:rsidR="004D1EFA" w:rsidRPr="00E65369" w:rsidRDefault="004D1EFA">
            <w:pPr>
              <w:jc w:val="center"/>
              <w:rPr>
                <w:rFonts w:ascii="Times New Roman" w:hAnsi="Times New Roman" w:cs="Times New Roman"/>
              </w:rPr>
            </w:pPr>
            <w:r w:rsidRPr="00E65369">
              <w:rPr>
                <w:rFonts w:ascii="Times New Roman" w:hAnsi="Times New Roman" w:cs="Times New Roman"/>
              </w:rPr>
              <w:t>ВЫСТУПЛЕНИЕ</w:t>
            </w:r>
          </w:p>
          <w:p w:rsidR="004D1EFA" w:rsidRPr="00E65369" w:rsidRDefault="004D1EFA">
            <w:pPr>
              <w:jc w:val="center"/>
              <w:rPr>
                <w:rFonts w:ascii="Times New Roman" w:hAnsi="Times New Roman" w:cs="Times New Roman"/>
              </w:rPr>
            </w:pPr>
            <w:r w:rsidRPr="00E65369">
              <w:rPr>
                <w:rFonts w:ascii="Times New Roman" w:hAnsi="Times New Roman" w:cs="Times New Roman"/>
              </w:rPr>
              <w:t xml:space="preserve">НА </w:t>
            </w:r>
            <w:r w:rsidR="00E65369" w:rsidRPr="00E65369">
              <w:rPr>
                <w:rFonts w:ascii="Times New Roman" w:hAnsi="Times New Roman" w:cs="Times New Roman"/>
              </w:rPr>
              <w:t xml:space="preserve">  АВГУСТОВСКОЙ  </w:t>
            </w:r>
            <w:r w:rsidRPr="00E65369">
              <w:rPr>
                <w:rFonts w:ascii="Times New Roman" w:hAnsi="Times New Roman" w:cs="Times New Roman"/>
              </w:rPr>
              <w:t>РАЙОННОЙ</w:t>
            </w:r>
            <w:r w:rsidR="00E65369" w:rsidRPr="00E65369">
              <w:rPr>
                <w:rFonts w:ascii="Times New Roman" w:hAnsi="Times New Roman" w:cs="Times New Roman"/>
              </w:rPr>
              <w:t xml:space="preserve"> </w:t>
            </w:r>
            <w:r w:rsidRPr="00E65369">
              <w:rPr>
                <w:rFonts w:ascii="Times New Roman" w:hAnsi="Times New Roman" w:cs="Times New Roman"/>
              </w:rPr>
              <w:t xml:space="preserve"> КОНФЕРЕНЦИИ </w:t>
            </w:r>
          </w:p>
          <w:p w:rsidR="004D1EFA" w:rsidRPr="00E65369" w:rsidRDefault="004D1EF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65369">
              <w:rPr>
                <w:rFonts w:ascii="Times New Roman" w:eastAsia="Calibri" w:hAnsi="Times New Roman" w:cs="Times New Roman"/>
                <w:b/>
                <w:bCs/>
              </w:rPr>
              <w:t xml:space="preserve">"Социализация младших  школьников </w:t>
            </w:r>
          </w:p>
          <w:p w:rsidR="004D1EFA" w:rsidRPr="00E65369" w:rsidRDefault="004D1E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69">
              <w:rPr>
                <w:rFonts w:ascii="Times New Roman" w:eastAsia="Calibri" w:hAnsi="Times New Roman" w:cs="Times New Roman"/>
                <w:b/>
                <w:bCs/>
              </w:rPr>
              <w:t xml:space="preserve"> через  внеурочную деятельность"</w:t>
            </w:r>
          </w:p>
        </w:tc>
      </w:tr>
    </w:tbl>
    <w:p w:rsidR="004D1EFA" w:rsidRPr="00E65369" w:rsidRDefault="004D1EFA" w:rsidP="004D1EFA">
      <w:pPr>
        <w:pStyle w:val="a9"/>
        <w:jc w:val="center"/>
        <w:rPr>
          <w:rFonts w:ascii="Times New Roman" w:eastAsia="Times New Roman" w:hAnsi="Times New Roman" w:cs="Times New Roman"/>
        </w:rPr>
      </w:pPr>
    </w:p>
    <w:p w:rsidR="004D1EFA" w:rsidRPr="00E65369" w:rsidRDefault="004D1EFA" w:rsidP="004D1EFA">
      <w:pPr>
        <w:jc w:val="center"/>
        <w:rPr>
          <w:rFonts w:ascii="Times New Roman" w:hAnsi="Times New Roman" w:cs="Times New Roman"/>
        </w:rPr>
      </w:pPr>
      <w:r w:rsidRPr="00E65369">
        <w:rPr>
          <w:rFonts w:ascii="Times New Roman" w:hAnsi="Times New Roman" w:cs="Times New Roman"/>
        </w:rPr>
        <w:t>29.08.2014 ГОДА</w:t>
      </w:r>
    </w:p>
    <w:p w:rsidR="004D1EFA" w:rsidRPr="00E65369" w:rsidRDefault="004D1EFA" w:rsidP="004D1EFA">
      <w:pPr>
        <w:jc w:val="center"/>
        <w:rPr>
          <w:rFonts w:ascii="Times New Roman" w:hAnsi="Times New Roman" w:cs="Times New Roman"/>
        </w:rPr>
      </w:pPr>
    </w:p>
    <w:p w:rsidR="004D1EFA" w:rsidRPr="00E65369" w:rsidRDefault="004D1EFA" w:rsidP="004D1EFA">
      <w:pPr>
        <w:jc w:val="center"/>
        <w:rPr>
          <w:rFonts w:ascii="Times New Roman" w:hAnsi="Times New Roman" w:cs="Times New Roman"/>
        </w:rPr>
      </w:pPr>
    </w:p>
    <w:p w:rsidR="004D1EFA" w:rsidRPr="00E65369" w:rsidRDefault="004D1EFA" w:rsidP="004D1EFA">
      <w:pPr>
        <w:jc w:val="center"/>
        <w:rPr>
          <w:rFonts w:ascii="Times New Roman" w:hAnsi="Times New Roman" w:cs="Times New Roman"/>
        </w:rPr>
      </w:pPr>
    </w:p>
    <w:p w:rsidR="004D1EFA" w:rsidRDefault="004D1EFA" w:rsidP="004D1EFA">
      <w:pPr>
        <w:jc w:val="center"/>
      </w:pPr>
    </w:p>
    <w:p w:rsidR="004D1EFA" w:rsidRDefault="004D1EFA" w:rsidP="004D1EFA">
      <w:pPr>
        <w:pStyle w:val="a9"/>
        <w:jc w:val="right"/>
      </w:pPr>
      <w:r>
        <w:t>Учитель:</w:t>
      </w:r>
    </w:p>
    <w:p w:rsidR="004D1EFA" w:rsidRDefault="004D1EFA" w:rsidP="004D1EFA">
      <w:pPr>
        <w:jc w:val="right"/>
      </w:pPr>
      <w:r>
        <w:t xml:space="preserve">Блохина Зинаида Васильевна </w:t>
      </w:r>
    </w:p>
    <w:p w:rsidR="004D1EFA" w:rsidRDefault="004D1EFA" w:rsidP="004D1EFA">
      <w:pPr>
        <w:jc w:val="right"/>
      </w:pPr>
      <w:r>
        <w:t>Высшая квалификационная категория</w:t>
      </w:r>
    </w:p>
    <w:p w:rsidR="004D1EFA" w:rsidRDefault="004D1EFA" w:rsidP="004D1EFA">
      <w:pPr>
        <w:jc w:val="right"/>
      </w:pPr>
    </w:p>
    <w:p w:rsidR="004D1EFA" w:rsidRDefault="004D1EFA" w:rsidP="004D1EFA">
      <w:pPr>
        <w:jc w:val="center"/>
      </w:pPr>
    </w:p>
    <w:p w:rsidR="004D1EFA" w:rsidRDefault="004D1EFA" w:rsidP="004D1EFA">
      <w:pPr>
        <w:jc w:val="center"/>
      </w:pPr>
    </w:p>
    <w:p w:rsidR="004D1EFA" w:rsidRDefault="004D1EFA" w:rsidP="004D1EFA">
      <w:pPr>
        <w:jc w:val="center"/>
      </w:pPr>
    </w:p>
    <w:p w:rsidR="004D1EFA" w:rsidRDefault="004D1EFA" w:rsidP="004D1EFA">
      <w:pPr>
        <w:jc w:val="center"/>
      </w:pPr>
    </w:p>
    <w:p w:rsidR="00290E0F" w:rsidRPr="009631FE" w:rsidRDefault="004D1EFA" w:rsidP="004D1EFA">
      <w:pPr>
        <w:spacing w:after="0" w:line="360" w:lineRule="auto"/>
        <w:ind w:left="-142" w:right="11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="00824E35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(Слайд 1)</w:t>
      </w:r>
      <w:r w:rsidR="005A5A49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A19E9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445B7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новом </w:t>
      </w:r>
      <w:r w:rsidR="006A19E9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Федеральном государственном образователь</w:t>
      </w:r>
      <w:r w:rsidR="00D445B7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 стандарте начального общего образования </w:t>
      </w:r>
      <w:r w:rsidR="006A19E9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внеурочной деятельности школьников уделено особ</w:t>
      </w:r>
      <w:r w:rsidR="00D445B7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 внимание.</w:t>
      </w:r>
    </w:p>
    <w:p w:rsidR="005A5A49" w:rsidRPr="009631FE" w:rsidRDefault="006946AD" w:rsidP="009631FE">
      <w:pPr>
        <w:pStyle w:val="14TexstOSNOVA1012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9631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90E0F" w:rsidRPr="009631FE">
        <w:rPr>
          <w:rFonts w:ascii="Times New Roman" w:hAnsi="Times New Roman" w:cs="Times New Roman"/>
          <w:color w:val="auto"/>
          <w:sz w:val="28"/>
          <w:szCs w:val="28"/>
        </w:rPr>
        <w:t xml:space="preserve">рганизация внеурочной деятельности для школы, педагога – дело не новое. В систему работы классного руководителя всегда включался комплекс воспитательных мероприятий, направленных на реализацию тех или иных образовательных целей и задач. </w:t>
      </w:r>
      <w:r w:rsidR="00F40085" w:rsidRPr="009631FE">
        <w:rPr>
          <w:rFonts w:ascii="Times New Roman" w:hAnsi="Times New Roman" w:cs="Times New Roman"/>
          <w:color w:val="auto"/>
          <w:sz w:val="28"/>
          <w:szCs w:val="28"/>
        </w:rPr>
        <w:t>Но сейчас  во</w:t>
      </w:r>
      <w:r w:rsidR="008D157F" w:rsidRPr="009631FE">
        <w:rPr>
          <w:rFonts w:ascii="Times New Roman" w:hAnsi="Times New Roman" w:cs="Times New Roman"/>
          <w:color w:val="auto"/>
          <w:sz w:val="28"/>
          <w:szCs w:val="28"/>
        </w:rPr>
        <w:t>спитательные  задачи  направлен</w:t>
      </w:r>
      <w:r w:rsidR="00F40085" w:rsidRPr="009631FE">
        <w:rPr>
          <w:rFonts w:ascii="Times New Roman" w:hAnsi="Times New Roman" w:cs="Times New Roman"/>
          <w:color w:val="auto"/>
          <w:sz w:val="28"/>
          <w:szCs w:val="28"/>
        </w:rPr>
        <w:t>ы на  социализацию  личности</w:t>
      </w:r>
      <w:r w:rsidR="008D157F" w:rsidRPr="009631FE">
        <w:rPr>
          <w:rFonts w:ascii="Times New Roman" w:hAnsi="Times New Roman" w:cs="Times New Roman"/>
          <w:color w:val="auto"/>
          <w:sz w:val="28"/>
          <w:szCs w:val="28"/>
        </w:rPr>
        <w:t xml:space="preserve">, на  </w:t>
      </w:r>
      <w:r w:rsidR="005A5A49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A5A49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самоизменение</w:t>
      </w:r>
      <w:proofErr w:type="spellEnd"/>
      <w:r w:rsidR="005A5A49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человека в процессе усвоения и воспроизводства культуры на всех возрастных этапах.</w:t>
      </w:r>
    </w:p>
    <w:p w:rsidR="00F40085" w:rsidRPr="009631FE" w:rsidRDefault="00EB5CD4" w:rsidP="009631FE">
      <w:pPr>
        <w:spacing w:after="0" w:line="360" w:lineRule="auto"/>
        <w:ind w:left="-142" w:right="1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0085" w:rsidRPr="009631FE">
        <w:rPr>
          <w:rFonts w:ascii="Times New Roman" w:hAnsi="Times New Roman" w:cs="Times New Roman"/>
          <w:sz w:val="28"/>
          <w:szCs w:val="28"/>
        </w:rPr>
        <w:t>А  у</w:t>
      </w:r>
      <w:r w:rsidR="00137B03" w:rsidRPr="009631FE">
        <w:rPr>
          <w:rFonts w:ascii="Times New Roman" w:hAnsi="Times New Roman" w:cs="Times New Roman"/>
          <w:sz w:val="28"/>
          <w:szCs w:val="28"/>
        </w:rPr>
        <w:t xml:space="preserve">спешная социализация </w:t>
      </w:r>
      <w:r w:rsidR="00F40085" w:rsidRPr="009631FE">
        <w:rPr>
          <w:rFonts w:ascii="Times New Roman" w:hAnsi="Times New Roman" w:cs="Times New Roman"/>
          <w:sz w:val="28"/>
          <w:szCs w:val="28"/>
        </w:rPr>
        <w:t xml:space="preserve">как  раз  и  </w:t>
      </w:r>
      <w:r w:rsidR="00137B03" w:rsidRPr="009631FE">
        <w:rPr>
          <w:rFonts w:ascii="Times New Roman" w:hAnsi="Times New Roman" w:cs="Times New Roman"/>
          <w:sz w:val="28"/>
          <w:szCs w:val="28"/>
        </w:rPr>
        <w:t>предполагает эффективную адаптацию челов</w:t>
      </w:r>
      <w:r w:rsidR="00F40085" w:rsidRPr="009631FE">
        <w:rPr>
          <w:rFonts w:ascii="Times New Roman" w:hAnsi="Times New Roman" w:cs="Times New Roman"/>
          <w:sz w:val="28"/>
          <w:szCs w:val="28"/>
        </w:rPr>
        <w:t xml:space="preserve">ека к обществу  </w:t>
      </w:r>
      <w:r w:rsidR="00137B03" w:rsidRPr="009631FE">
        <w:rPr>
          <w:rFonts w:ascii="Times New Roman" w:hAnsi="Times New Roman" w:cs="Times New Roman"/>
          <w:sz w:val="28"/>
          <w:szCs w:val="28"/>
        </w:rPr>
        <w:t xml:space="preserve"> и его саморазвитие</w:t>
      </w:r>
      <w:r w:rsidR="00F40085" w:rsidRPr="009631FE">
        <w:rPr>
          <w:rFonts w:ascii="Times New Roman" w:hAnsi="Times New Roman" w:cs="Times New Roman"/>
          <w:sz w:val="28"/>
          <w:szCs w:val="28"/>
        </w:rPr>
        <w:t>.</w:t>
      </w:r>
    </w:p>
    <w:p w:rsidR="006946AD" w:rsidRPr="009631FE" w:rsidRDefault="005A5A49" w:rsidP="009631FE">
      <w:pPr>
        <w:spacing w:after="0" w:line="360" w:lineRule="auto"/>
        <w:ind w:left="-142" w:right="1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FE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 это важным, так как от этого будет за</w:t>
      </w:r>
      <w:r w:rsidR="008D157F" w:rsidRPr="0096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висеть результат работы   учителя </w:t>
      </w:r>
      <w:r w:rsidRPr="0096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личности ребёнка.</w:t>
      </w:r>
    </w:p>
    <w:p w:rsidR="005A5A49" w:rsidRPr="009631FE" w:rsidRDefault="005A5A49" w:rsidP="009631FE">
      <w:pPr>
        <w:spacing w:after="0" w:line="360" w:lineRule="auto"/>
        <w:ind w:left="-142" w:right="115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внеурочной деятельности  ориентированы на обозначенные новым стандартом начального общего образования направления воспитательной работы в школе: спортивно-оздоровительное, духовно-нравственное, социальное, </w:t>
      </w:r>
      <w:proofErr w:type="spellStart"/>
      <w:r w:rsidRPr="009631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9631F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общекультурное.</w:t>
      </w:r>
    </w:p>
    <w:p w:rsidR="00576A08" w:rsidRPr="009631FE" w:rsidRDefault="008D6C5D" w:rsidP="009631FE">
      <w:pPr>
        <w:spacing w:after="0" w:line="360" w:lineRule="auto"/>
        <w:ind w:left="-142" w:right="115"/>
        <w:rPr>
          <w:rFonts w:ascii="Times New Roman" w:hAnsi="Times New Roman" w:cs="Times New Roman"/>
          <w:sz w:val="28"/>
          <w:szCs w:val="28"/>
        </w:rPr>
      </w:pPr>
      <w:r w:rsidRPr="009631FE">
        <w:rPr>
          <w:rFonts w:ascii="Times New Roman" w:hAnsi="Times New Roman" w:cs="Times New Roman"/>
          <w:sz w:val="28"/>
          <w:szCs w:val="28"/>
        </w:rPr>
        <w:tab/>
      </w:r>
      <w:r w:rsidR="008D157F" w:rsidRPr="009631FE">
        <w:rPr>
          <w:rFonts w:ascii="Times New Roman" w:hAnsi="Times New Roman" w:cs="Times New Roman"/>
          <w:sz w:val="28"/>
          <w:szCs w:val="28"/>
        </w:rPr>
        <w:tab/>
      </w:r>
      <w:r w:rsidR="00A14086" w:rsidRPr="009631FE">
        <w:rPr>
          <w:rFonts w:ascii="Times New Roman" w:hAnsi="Times New Roman" w:cs="Times New Roman"/>
          <w:sz w:val="28"/>
          <w:szCs w:val="28"/>
        </w:rPr>
        <w:t>В нашей школе</w:t>
      </w:r>
      <w:r w:rsidR="00AE14F4" w:rsidRPr="009631FE">
        <w:rPr>
          <w:rFonts w:ascii="Times New Roman" w:hAnsi="Times New Roman" w:cs="Times New Roman"/>
          <w:sz w:val="28"/>
          <w:szCs w:val="28"/>
        </w:rPr>
        <w:t xml:space="preserve">  они</w:t>
      </w:r>
      <w:r w:rsidR="00F40085" w:rsidRPr="009631FE">
        <w:rPr>
          <w:rFonts w:ascii="Times New Roman" w:hAnsi="Times New Roman" w:cs="Times New Roman"/>
          <w:sz w:val="28"/>
          <w:szCs w:val="28"/>
        </w:rPr>
        <w:t xml:space="preserve"> </w:t>
      </w:r>
      <w:r w:rsidR="003227C0" w:rsidRPr="009631FE">
        <w:rPr>
          <w:rFonts w:ascii="Times New Roman" w:hAnsi="Times New Roman" w:cs="Times New Roman"/>
          <w:sz w:val="28"/>
          <w:szCs w:val="28"/>
        </w:rPr>
        <w:t xml:space="preserve">все  </w:t>
      </w:r>
      <w:r w:rsidR="00A14086" w:rsidRPr="009631FE">
        <w:rPr>
          <w:rFonts w:ascii="Times New Roman" w:hAnsi="Times New Roman" w:cs="Times New Roman"/>
          <w:sz w:val="28"/>
          <w:szCs w:val="28"/>
        </w:rPr>
        <w:t>ре</w:t>
      </w:r>
      <w:r w:rsidR="00AE14F4" w:rsidRPr="009631FE">
        <w:rPr>
          <w:rFonts w:ascii="Times New Roman" w:hAnsi="Times New Roman" w:cs="Times New Roman"/>
          <w:sz w:val="28"/>
          <w:szCs w:val="28"/>
        </w:rPr>
        <w:t>ализуются в форме кружков</w:t>
      </w:r>
      <w:r w:rsidR="00A71AF4" w:rsidRPr="009631FE">
        <w:rPr>
          <w:rFonts w:ascii="Times New Roman" w:hAnsi="Times New Roman" w:cs="Times New Roman"/>
          <w:sz w:val="28"/>
          <w:szCs w:val="28"/>
        </w:rPr>
        <w:t xml:space="preserve">  и секций</w:t>
      </w:r>
      <w:r w:rsidR="00AE14F4" w:rsidRPr="009631FE">
        <w:rPr>
          <w:rFonts w:ascii="Times New Roman" w:hAnsi="Times New Roman" w:cs="Times New Roman"/>
          <w:sz w:val="28"/>
          <w:szCs w:val="28"/>
        </w:rPr>
        <w:t xml:space="preserve">  - это </w:t>
      </w:r>
      <w:r w:rsidR="00A14086" w:rsidRPr="009631FE">
        <w:rPr>
          <w:rFonts w:ascii="Times New Roman" w:hAnsi="Times New Roman" w:cs="Times New Roman"/>
          <w:sz w:val="28"/>
          <w:szCs w:val="28"/>
        </w:rPr>
        <w:t xml:space="preserve">"Риторика" , "Разговор о правильном питании", </w:t>
      </w:r>
      <w:r w:rsidR="00576A08" w:rsidRPr="009631FE">
        <w:rPr>
          <w:rFonts w:ascii="Times New Roman" w:hAnsi="Times New Roman" w:cs="Times New Roman"/>
          <w:sz w:val="28"/>
          <w:szCs w:val="28"/>
        </w:rPr>
        <w:t>"Г</w:t>
      </w:r>
      <w:r w:rsidR="00A14086" w:rsidRPr="009631FE">
        <w:rPr>
          <w:rFonts w:ascii="Times New Roman" w:hAnsi="Times New Roman" w:cs="Times New Roman"/>
          <w:sz w:val="28"/>
          <w:szCs w:val="28"/>
        </w:rPr>
        <w:t>ород мастеров",  "Юный художник","Подвижные</w:t>
      </w:r>
      <w:r w:rsidR="008D157F" w:rsidRPr="009631FE">
        <w:rPr>
          <w:rFonts w:ascii="Times New Roman" w:hAnsi="Times New Roman" w:cs="Times New Roman"/>
          <w:sz w:val="28"/>
          <w:szCs w:val="28"/>
        </w:rPr>
        <w:t xml:space="preserve">   </w:t>
      </w:r>
      <w:r w:rsidR="00A14086" w:rsidRPr="009631FE">
        <w:rPr>
          <w:rFonts w:ascii="Times New Roman" w:hAnsi="Times New Roman" w:cs="Times New Roman"/>
          <w:sz w:val="28"/>
          <w:szCs w:val="28"/>
        </w:rPr>
        <w:t>игры","Весёлая грамматика"</w:t>
      </w:r>
      <w:r w:rsidR="00576A08" w:rsidRPr="009631FE">
        <w:rPr>
          <w:rFonts w:ascii="Times New Roman" w:hAnsi="Times New Roman" w:cs="Times New Roman"/>
          <w:sz w:val="28"/>
          <w:szCs w:val="28"/>
        </w:rPr>
        <w:t>, "Весёлые нотки", "</w:t>
      </w:r>
      <w:r w:rsidRPr="009631FE">
        <w:rPr>
          <w:rFonts w:ascii="Times New Roman" w:hAnsi="Times New Roman" w:cs="Times New Roman"/>
          <w:sz w:val="28"/>
          <w:szCs w:val="28"/>
        </w:rPr>
        <w:t>Я - гражданин и патриот России", "Земля -наш  дом".</w:t>
      </w:r>
      <w:r w:rsidR="0030770F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5D791D" w:rsidRPr="009631FE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CB2514" w:rsidRPr="009631FE" w:rsidRDefault="00EB5CD4" w:rsidP="009631FE">
      <w:pPr>
        <w:spacing w:after="0" w:line="360" w:lineRule="auto"/>
        <w:ind w:left="113" w:right="113" w:firstLine="5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 занятия  разнообразны</w:t>
      </w:r>
      <w:r w:rsidR="00CB2514" w:rsidRPr="009631FE">
        <w:rPr>
          <w:rFonts w:ascii="Times New Roman" w:hAnsi="Times New Roman" w:cs="Times New Roman"/>
          <w:color w:val="000000"/>
          <w:sz w:val="28"/>
          <w:szCs w:val="28"/>
        </w:rPr>
        <w:t xml:space="preserve"> : игры, беседы, викторины,  проектная деятельность, что способствует формированию </w:t>
      </w:r>
      <w:proofErr w:type="spellStart"/>
      <w:r w:rsidR="00CB2514" w:rsidRPr="009631FE">
        <w:rPr>
          <w:rFonts w:ascii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="00CB2514" w:rsidRPr="009631FE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компетентностей: информационной, коммуникативной, социальной, а также включению учащихся в активный познавательный процесс, в ходе которого ученик сам формирует учебную проблему, осуществляет сбор необходимой информации, планирует варианты решения проблемы, делает выводы, анализирует свою деятельность.</w:t>
      </w:r>
      <w:r w:rsidR="00CB2514" w:rsidRPr="00963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57F" w:rsidRPr="009631FE" w:rsidRDefault="00576A08" w:rsidP="009631FE">
      <w:pPr>
        <w:spacing w:after="0" w:line="36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1FE">
        <w:rPr>
          <w:rFonts w:ascii="Times New Roman" w:hAnsi="Times New Roman" w:cs="Times New Roman"/>
          <w:sz w:val="28"/>
          <w:szCs w:val="28"/>
        </w:rPr>
        <w:tab/>
      </w:r>
      <w:r w:rsidR="008D157F" w:rsidRPr="009631FE">
        <w:rPr>
          <w:rFonts w:ascii="Times New Roman" w:hAnsi="Times New Roman" w:cs="Times New Roman"/>
          <w:sz w:val="28"/>
          <w:szCs w:val="28"/>
        </w:rPr>
        <w:tab/>
      </w:r>
      <w:r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0085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абота </w:t>
      </w:r>
      <w:r w:rsidR="00F40085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 кружках </w:t>
      </w:r>
      <w:r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позволяет педагогам выявить у своих подопечных потенциальные возможности и интересы, помочь </w:t>
      </w:r>
      <w:r w:rsidR="00EB5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 </w:t>
      </w:r>
      <w:r w:rsidR="00EB5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реализовать. </w:t>
      </w:r>
    </w:p>
    <w:p w:rsidR="00576A08" w:rsidRPr="009631FE" w:rsidRDefault="00F40085" w:rsidP="009631FE">
      <w:pPr>
        <w:spacing w:after="0" w:line="360" w:lineRule="auto"/>
        <w:ind w:left="113" w:right="113" w:firstLine="595"/>
        <w:rPr>
          <w:rFonts w:ascii="Times New Roman" w:hAnsi="Times New Roman" w:cs="Times New Roman"/>
          <w:sz w:val="28"/>
          <w:szCs w:val="28"/>
        </w:rPr>
      </w:pPr>
      <w:r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</w:t>
      </w:r>
      <w:r w:rsidR="00576A08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ориентирована на создание условий для неформального общения учащихс</w:t>
      </w:r>
      <w:r w:rsidR="003227C0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класса или учебной </w:t>
      </w:r>
      <w:r w:rsidR="00A71AF4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параллели, </w:t>
      </w:r>
      <w:r w:rsidR="00576A08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имеет выраженную воспитательную и социально-педагогическую направленность ( встречи с интересными людьми, экскурсии, </w:t>
      </w:r>
      <w:r w:rsidR="00576A08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посещение театров, кинопросмотров и музеев с последующим их обсуждением, социально знач</w:t>
      </w:r>
      <w:r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имые дела, трудовые акции)</w:t>
      </w:r>
      <w:r w:rsidR="00576A08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2092B" w:rsidRPr="009631FE" w:rsidRDefault="008D157F" w:rsidP="009631FE">
      <w:pPr>
        <w:spacing w:after="0" w:line="36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71AF4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576A08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детьми своего класса и  их родителями  наши  занятия всегда  интересны и  имеют  положительный  результат. На </w:t>
      </w:r>
      <w:r w:rsidR="00A404FF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кружках "Я-Г</w:t>
      </w:r>
      <w:r w:rsidR="00576A08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ражданин и патриот России" и  "Город мастеров"  изучали  народные промыслы  Подмосковья</w:t>
      </w:r>
      <w:r w:rsidR="00E2092B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знакомились  с  историей  родного  края,</w:t>
      </w:r>
      <w:r w:rsidR="00576A08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как  итог  побывали </w:t>
      </w:r>
      <w:r w:rsidR="000B15D5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 экскурсии </w:t>
      </w:r>
      <w:r w:rsidR="00F40085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 Гжели,</w:t>
      </w:r>
      <w:r w:rsidR="00307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(Слайд  3)</w:t>
      </w:r>
      <w:r w:rsidR="00F40085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 московском   Ювелирном  часовой  завод</w:t>
      </w:r>
      <w:r w:rsidR="00E2092B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="00F40085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"Ника"</w:t>
      </w:r>
      <w:r w:rsidR="00576A08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7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(Слайд  4)</w:t>
      </w:r>
      <w:r w:rsidR="00F40085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на  кондитерской  фабрике  "Озёрский сувенир"</w:t>
      </w:r>
      <w:r w:rsidR="00605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(Слайд  5), в  Коломенском  Кремле (Слайд 6)</w:t>
      </w:r>
      <w:r w:rsidR="00EB5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06A39" w:rsidRPr="009631FE" w:rsidRDefault="00AA1AE3" w:rsidP="009631FE">
      <w:pPr>
        <w:spacing w:after="0" w:line="36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B15D5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Изучая историческое прошлое нашей страны  начали с  малого прочитали  былины о богатырях, нарисовали  богат</w:t>
      </w:r>
      <w:r w:rsidR="00EB5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ырей  и  отправили </w:t>
      </w:r>
      <w:r w:rsidR="000B15D5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092B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 первый  раз  работы  на  Всероссийский  </w:t>
      </w:r>
      <w:r w:rsidR="000B15D5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 "Богатыри земли русской", </w:t>
      </w:r>
      <w:r w:rsidR="00120E16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 работы  детей  были  отмечены  дипломами  разных  степеней.</w:t>
      </w:r>
      <w:r w:rsidR="00EB5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</w:t>
      </w:r>
      <w:r w:rsidR="00605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лайд  7</w:t>
      </w:r>
      <w:r w:rsidR="000B15D5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6056BE" w:rsidRDefault="00E2092B" w:rsidP="009631FE">
      <w:pPr>
        <w:spacing w:after="0" w:line="36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Дети </w:t>
      </w:r>
      <w:r w:rsidR="00E83DD0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 большим  интересом посещают  школьный  краеведческий  музей, где  знакомятся  с  историческим  наследием.   Все  свои  знания о родном  крае  применяют  на  уроках.  </w:t>
      </w:r>
      <w:r w:rsidR="00605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Слайд  8</w:t>
      </w:r>
      <w:r w:rsidR="005D791D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20E16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20E16" w:rsidRPr="009631FE" w:rsidRDefault="00120E16" w:rsidP="009631FE">
      <w:pPr>
        <w:spacing w:after="0" w:line="36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Эти  экскурсии, так  и  разные  другие  виды  работы, как нельзя  лучше  способствуют  формированию  гражданина  и патриота своей  Родины. </w:t>
      </w:r>
      <w:r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24E35" w:rsidRPr="009631FE" w:rsidRDefault="006217E6" w:rsidP="009631FE">
      <w:pPr>
        <w:spacing w:after="0" w:line="36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 моём  классе  творчеством  занимаются   всегда  и  все  дети.  Поэтому  о</w:t>
      </w:r>
      <w:r w:rsidR="00120E16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собое  место  </w:t>
      </w:r>
      <w:r w:rsidR="0019519F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  моей  работе  </w:t>
      </w:r>
      <w:r w:rsidR="00120E16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занимает  кружок  </w:t>
      </w:r>
      <w:r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120E16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 мастеров"</w:t>
      </w:r>
      <w:r w:rsidR="00E2092B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</w:t>
      </w:r>
      <w:r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 моих  ребят  неоформленный  уголок  класса  и  пустые  парты - это  непорядок.</w:t>
      </w:r>
    </w:p>
    <w:p w:rsidR="00A71AF4" w:rsidRPr="009631FE" w:rsidRDefault="00824E35" w:rsidP="009631FE">
      <w:pPr>
        <w:spacing w:after="0" w:line="36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E633C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 Новому  году  дети</w:t>
      </w:r>
      <w:r w:rsidR="006217E6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0E633C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украсили своими  поделками   коридоры первого этажа,  зал  и  ёлку. </w:t>
      </w:r>
      <w:r w:rsidR="00A74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(Слайд  9</w:t>
      </w:r>
      <w:r w:rsidR="00A74251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</w:t>
      </w:r>
      <w:r w:rsidR="000E633C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 идеи всех  поделок содержались в  книге, которую </w:t>
      </w:r>
      <w:r w:rsidR="00AA1AE3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принесла  в  школу </w:t>
      </w:r>
      <w:r w:rsidR="000E633C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</w:t>
      </w:r>
      <w:r w:rsidR="00605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ама  одного  из  учеников. </w:t>
      </w:r>
    </w:p>
    <w:p w:rsidR="00206A39" w:rsidRPr="009631FE" w:rsidRDefault="00A404FF" w:rsidP="009631FE">
      <w:pPr>
        <w:spacing w:after="0" w:line="360" w:lineRule="auto"/>
        <w:ind w:left="-142" w:firstLine="8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приглашают на занятия  своих  друзей из других классов. Забавно было смотреть</w:t>
      </w:r>
      <w:r w:rsidR="00824E35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 третьеклассник  поучает десятиклассницу: показывает как  правильно  завязать бант,  наклеить  украшения с помощью  электрического  клеящего  пистолета на  новогоднюю  игрушку.  </w:t>
      </w:r>
    </w:p>
    <w:p w:rsidR="006217E6" w:rsidRPr="009631FE" w:rsidRDefault="00A74251" w:rsidP="009631FE">
      <w:pPr>
        <w:spacing w:after="0" w:line="36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Слайд 10</w:t>
      </w:r>
      <w:r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 w:rsidR="00206A39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Мои воспитанники активно участвуют во всех конкурсах и  нередко становят</w:t>
      </w:r>
      <w:r w:rsidR="00605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 победителями.   </w:t>
      </w:r>
    </w:p>
    <w:p w:rsidR="00E2092B" w:rsidRPr="009631FE" w:rsidRDefault="006217E6" w:rsidP="009631FE">
      <w:pPr>
        <w:spacing w:after="0" w:line="36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Свои  картины - витражи</w:t>
      </w:r>
      <w:r w:rsidR="00EB5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сувениры </w:t>
      </w:r>
      <w:r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дети  с  удовольствием дарят гостям  школы, своим</w:t>
      </w:r>
      <w:r w:rsidR="00EB5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родным и близким.  (ФОТО </w:t>
      </w:r>
      <w:r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11,12,14,15,16,17,18,19)</w:t>
      </w:r>
      <w:r w:rsidR="00E2092B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0770F" w:rsidRDefault="006946AD" w:rsidP="0030770F">
      <w:pPr>
        <w:spacing w:after="0" w:line="360" w:lineRule="auto"/>
        <w:ind w:left="113" w:right="113" w:firstLine="5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Учащиеся моего класса приняли  участие в  26   дистанционных Всероссийских конкурсах , были  предоставлены 90 работ учащихся.   Первое место заняли -24 работы, второе место – 15 работ, третье – 10.</w:t>
      </w:r>
    </w:p>
    <w:p w:rsidR="0030770F" w:rsidRPr="009631FE" w:rsidRDefault="0030770F" w:rsidP="0030770F">
      <w:pPr>
        <w:spacing w:after="0" w:line="360" w:lineRule="auto"/>
        <w:ind w:left="113" w:right="113" w:firstLine="595"/>
        <w:rPr>
          <w:rFonts w:ascii="Times New Roman" w:hAnsi="Times New Roman" w:cs="Times New Roman"/>
          <w:sz w:val="28"/>
          <w:szCs w:val="28"/>
        </w:rPr>
      </w:pPr>
      <w:r w:rsidRPr="0030770F">
        <w:rPr>
          <w:rFonts w:ascii="Times New Roman" w:hAnsi="Times New Roman" w:cs="Times New Roman"/>
          <w:sz w:val="28"/>
          <w:szCs w:val="28"/>
        </w:rPr>
        <w:t xml:space="preserve"> </w:t>
      </w:r>
      <w:r w:rsidRPr="009631FE">
        <w:rPr>
          <w:rFonts w:ascii="Times New Roman" w:hAnsi="Times New Roman" w:cs="Times New Roman"/>
          <w:sz w:val="28"/>
          <w:szCs w:val="28"/>
        </w:rPr>
        <w:t>В    январе 2014 года ребята представили   свой проект  «Выращиваем кристалл»   на всероссийском конкурсе  «Я познаю мир» и получили   ДИПЛОМ ЛАУРЕАТА.</w:t>
      </w:r>
    </w:p>
    <w:p w:rsidR="001D278B" w:rsidRPr="009631FE" w:rsidRDefault="006056BE" w:rsidP="001D278B">
      <w:pPr>
        <w:spacing w:after="0" w:line="36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  опять нам  помогают  родители.  </w:t>
      </w:r>
      <w:r w:rsidR="001D2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(Слайд  20)</w:t>
      </w:r>
    </w:p>
    <w:p w:rsidR="006056BE" w:rsidRDefault="006056BE" w:rsidP="006056BE">
      <w:pPr>
        <w:spacing w:after="0" w:line="36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Ведь  такую  работу  без  их материальной  и  организационной  поддержки  проделать  было бы просто  невозможно.</w:t>
      </w:r>
    </w:p>
    <w:p w:rsidR="00A14086" w:rsidRPr="009631FE" w:rsidRDefault="00626A01" w:rsidP="009631FE">
      <w:pPr>
        <w:spacing w:after="0" w:line="360" w:lineRule="auto"/>
        <w:ind w:left="-142" w:firstLine="8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 в  этих кружках –  хорошая возможность для организации межличностных отношений в классе, между обучающимися и классным руководителем, учителем с целью создания ученического коллектива и органов ученического самоуправления. </w:t>
      </w:r>
    </w:p>
    <w:p w:rsidR="00EB5CD4" w:rsidRDefault="00CB2514" w:rsidP="009631FE">
      <w:pPr>
        <w:spacing w:after="0" w:line="360" w:lineRule="auto"/>
        <w:ind w:left="113" w:right="113" w:firstLine="595"/>
        <w:rPr>
          <w:rFonts w:ascii="Times New Roman" w:hAnsi="Times New Roman" w:cs="Times New Roman"/>
          <w:sz w:val="28"/>
          <w:szCs w:val="28"/>
        </w:rPr>
      </w:pPr>
      <w:r w:rsidRPr="009631FE">
        <w:rPr>
          <w:rFonts w:ascii="Times New Roman" w:hAnsi="Times New Roman" w:cs="Times New Roman"/>
          <w:bCs/>
          <w:sz w:val="28"/>
          <w:szCs w:val="28"/>
        </w:rPr>
        <w:t>Р</w:t>
      </w:r>
      <w:r w:rsidR="006217E6" w:rsidRPr="009631FE">
        <w:rPr>
          <w:rFonts w:ascii="Times New Roman" w:hAnsi="Times New Roman" w:cs="Times New Roman"/>
          <w:bCs/>
          <w:sz w:val="28"/>
          <w:szCs w:val="28"/>
        </w:rPr>
        <w:t>абота  кружков</w:t>
      </w:r>
      <w:r w:rsidR="00110709" w:rsidRPr="009631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0709" w:rsidRPr="009631FE">
        <w:rPr>
          <w:rFonts w:ascii="Times New Roman" w:hAnsi="Times New Roman" w:cs="Times New Roman"/>
          <w:sz w:val="28"/>
          <w:szCs w:val="28"/>
        </w:rPr>
        <w:t xml:space="preserve"> "Разговор о правильном питании", </w:t>
      </w:r>
      <w:r w:rsidR="00E2092B" w:rsidRPr="009631FE">
        <w:rPr>
          <w:rFonts w:ascii="Times New Roman" w:hAnsi="Times New Roman" w:cs="Times New Roman"/>
          <w:sz w:val="28"/>
          <w:szCs w:val="28"/>
        </w:rPr>
        <w:t xml:space="preserve">"Юный художник", </w:t>
      </w:r>
      <w:r w:rsidR="006217E6" w:rsidRPr="009631FE">
        <w:rPr>
          <w:rFonts w:ascii="Times New Roman" w:hAnsi="Times New Roman" w:cs="Times New Roman"/>
          <w:sz w:val="28"/>
          <w:szCs w:val="28"/>
        </w:rPr>
        <w:t>"Весёлые нотки",   "Подвижные игры", Земля - наш дом",</w:t>
      </w:r>
      <w:r w:rsidRPr="009631FE">
        <w:rPr>
          <w:rFonts w:ascii="Times New Roman" w:hAnsi="Times New Roman" w:cs="Times New Roman"/>
          <w:sz w:val="28"/>
          <w:szCs w:val="28"/>
        </w:rPr>
        <w:t xml:space="preserve"> </w:t>
      </w:r>
      <w:r w:rsidR="008D6C5D" w:rsidRPr="009631FE">
        <w:rPr>
          <w:rFonts w:ascii="Times New Roman" w:hAnsi="Times New Roman" w:cs="Times New Roman"/>
          <w:sz w:val="28"/>
          <w:szCs w:val="28"/>
        </w:rPr>
        <w:t xml:space="preserve">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</w:t>
      </w:r>
      <w:r w:rsidRPr="00963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57F" w:rsidRPr="009631FE" w:rsidRDefault="00AA1AE3" w:rsidP="009631FE">
      <w:pPr>
        <w:spacing w:after="0" w:line="360" w:lineRule="auto"/>
        <w:ind w:left="113" w:right="113" w:firstLine="595"/>
        <w:rPr>
          <w:rFonts w:ascii="Times New Roman" w:hAnsi="Times New Roman" w:cs="Times New Roman"/>
          <w:sz w:val="28"/>
          <w:szCs w:val="28"/>
        </w:rPr>
      </w:pPr>
      <w:r w:rsidRPr="009631FE">
        <w:rPr>
          <w:rFonts w:ascii="Times New Roman" w:hAnsi="Times New Roman" w:cs="Times New Roman"/>
          <w:sz w:val="28"/>
          <w:szCs w:val="28"/>
        </w:rPr>
        <w:t xml:space="preserve">Отвечая естественным для данного возраста интересам детей, учитывая их любознательность и </w:t>
      </w:r>
      <w:r w:rsidR="00CB2514" w:rsidRPr="009631FE">
        <w:rPr>
          <w:rFonts w:ascii="Times New Roman" w:hAnsi="Times New Roman" w:cs="Times New Roman"/>
          <w:sz w:val="28"/>
          <w:szCs w:val="28"/>
        </w:rPr>
        <w:t>эмоциональную отзывчивость, они  обозначаю</w:t>
      </w:r>
      <w:r w:rsidR="00E2092B" w:rsidRPr="009631FE">
        <w:rPr>
          <w:rFonts w:ascii="Times New Roman" w:hAnsi="Times New Roman" w:cs="Times New Roman"/>
          <w:sz w:val="28"/>
          <w:szCs w:val="28"/>
        </w:rPr>
        <w:t>т перспективу жизни,</w:t>
      </w:r>
      <w:r w:rsidRPr="009631FE">
        <w:rPr>
          <w:rFonts w:ascii="Times New Roman" w:hAnsi="Times New Roman" w:cs="Times New Roman"/>
          <w:sz w:val="28"/>
          <w:szCs w:val="28"/>
        </w:rPr>
        <w:t xml:space="preserve"> радость познания, счастье открытий.</w:t>
      </w:r>
      <w:r w:rsidR="008D157F" w:rsidRPr="00963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B03" w:rsidRPr="009631FE" w:rsidRDefault="00EB5CD4" w:rsidP="009631FE">
      <w:pPr>
        <w:spacing w:after="0" w:line="36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B2514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  этом  году  </w:t>
      </w:r>
      <w:r w:rsidR="00AA1AE3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получили новое  оборудование  для  начальной  школы.  Это  необыкновенное  чудо  для  детей  и  большие  возможности организовать  интересный урок  для  учителя.   Организовав  работу  детей  в  группах</w:t>
      </w:r>
      <w:r w:rsidR="00E2092B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A1AE3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 несколько дней  они  осво</w:t>
      </w:r>
      <w:r w:rsidR="00CB2514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="00AA1AE3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современны</w:t>
      </w:r>
      <w:r w:rsidR="00605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конструктор  "ЛЕГО". (Слайд  21</w:t>
      </w:r>
      <w:r w:rsidR="00AA1AE3" w:rsidRPr="0096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Приводили  в  класс  своих родителей, друзей  и  демонстрировали, что  всё  светится, мигает, передвигается. Дети освоили  работу  видеокамеры  и  фотоаппарата. А   эти навыки  пригодятся  им  в  жизни. </w:t>
      </w:r>
    </w:p>
    <w:p w:rsidR="00137B03" w:rsidRPr="009631FE" w:rsidRDefault="00137B03" w:rsidP="009631FE">
      <w:pPr>
        <w:pStyle w:val="a5"/>
        <w:spacing w:before="0" w:beforeAutospacing="0" w:after="0" w:afterAutospacing="0" w:line="360" w:lineRule="auto"/>
        <w:ind w:left="-142" w:firstLine="850"/>
        <w:rPr>
          <w:sz w:val="28"/>
          <w:szCs w:val="28"/>
        </w:rPr>
      </w:pPr>
      <w:bookmarkStart w:id="0" w:name="_GoBack"/>
      <w:bookmarkEnd w:id="0"/>
      <w:r w:rsidRPr="009631FE">
        <w:rPr>
          <w:sz w:val="28"/>
          <w:szCs w:val="28"/>
        </w:rPr>
        <w:t>Младший школьный возраст является периодом интенсивного развития и качественного преобразования познавательных проц</w:t>
      </w:r>
      <w:r w:rsidR="00E2092B" w:rsidRPr="009631FE">
        <w:rPr>
          <w:sz w:val="28"/>
          <w:szCs w:val="28"/>
        </w:rPr>
        <w:t xml:space="preserve">ессов: они приобретают </w:t>
      </w:r>
      <w:r w:rsidR="00CB2514" w:rsidRPr="009631FE">
        <w:rPr>
          <w:sz w:val="28"/>
          <w:szCs w:val="28"/>
        </w:rPr>
        <w:t xml:space="preserve"> осознанный </w:t>
      </w:r>
      <w:r w:rsidRPr="009631FE">
        <w:rPr>
          <w:sz w:val="28"/>
          <w:szCs w:val="28"/>
        </w:rPr>
        <w:t xml:space="preserve"> характер.</w:t>
      </w:r>
    </w:p>
    <w:p w:rsidR="00CB2514" w:rsidRPr="009631FE" w:rsidRDefault="00137B03" w:rsidP="009631FE">
      <w:pPr>
        <w:pStyle w:val="a5"/>
        <w:spacing w:before="0" w:beforeAutospacing="0" w:after="0" w:afterAutospacing="0" w:line="360" w:lineRule="auto"/>
        <w:ind w:left="-142"/>
        <w:rPr>
          <w:sz w:val="28"/>
          <w:szCs w:val="28"/>
        </w:rPr>
      </w:pPr>
      <w:r w:rsidRPr="009631FE">
        <w:rPr>
          <w:sz w:val="28"/>
          <w:szCs w:val="28"/>
        </w:rPr>
        <w:lastRenderedPageBreak/>
        <w:t>В младших классах, где ученик большую часть времени общается с одним учителем, именно этот учитель создает б</w:t>
      </w:r>
      <w:r w:rsidR="00CB2514" w:rsidRPr="009631FE">
        <w:rPr>
          <w:sz w:val="28"/>
          <w:szCs w:val="28"/>
        </w:rPr>
        <w:t>лагоприятную</w:t>
      </w:r>
      <w:r w:rsidRPr="009631FE">
        <w:rPr>
          <w:sz w:val="28"/>
          <w:szCs w:val="28"/>
        </w:rPr>
        <w:t xml:space="preserve"> обстановку не только для обучен</w:t>
      </w:r>
      <w:r w:rsidR="000B2281" w:rsidRPr="009631FE">
        <w:rPr>
          <w:sz w:val="28"/>
          <w:szCs w:val="28"/>
        </w:rPr>
        <w:t xml:space="preserve">ия, но и для развития ученика.   </w:t>
      </w:r>
    </w:p>
    <w:p w:rsidR="006A19E9" w:rsidRPr="009631FE" w:rsidRDefault="00CB2514" w:rsidP="009631FE">
      <w:pPr>
        <w:pStyle w:val="a5"/>
        <w:spacing w:before="0" w:beforeAutospacing="0" w:after="0" w:afterAutospacing="0" w:line="360" w:lineRule="auto"/>
        <w:ind w:left="-142"/>
        <w:rPr>
          <w:sz w:val="28"/>
          <w:szCs w:val="28"/>
        </w:rPr>
      </w:pPr>
      <w:r w:rsidRPr="009631FE">
        <w:rPr>
          <w:bCs/>
          <w:sz w:val="28"/>
          <w:szCs w:val="28"/>
        </w:rPr>
        <w:t xml:space="preserve">  Новые   </w:t>
      </w:r>
      <w:proofErr w:type="spellStart"/>
      <w:r w:rsidRPr="009631FE">
        <w:rPr>
          <w:bCs/>
          <w:sz w:val="28"/>
          <w:szCs w:val="28"/>
        </w:rPr>
        <w:t>ФГОСы</w:t>
      </w:r>
      <w:proofErr w:type="spellEnd"/>
      <w:r w:rsidRPr="009631FE">
        <w:rPr>
          <w:bCs/>
          <w:sz w:val="28"/>
          <w:szCs w:val="28"/>
        </w:rPr>
        <w:t xml:space="preserve"> </w:t>
      </w:r>
      <w:r w:rsidR="000B2281" w:rsidRPr="009631FE">
        <w:rPr>
          <w:bCs/>
          <w:sz w:val="28"/>
          <w:szCs w:val="28"/>
        </w:rPr>
        <w:t xml:space="preserve"> начальног</w:t>
      </w:r>
      <w:r w:rsidR="00024EF4" w:rsidRPr="009631FE">
        <w:rPr>
          <w:bCs/>
          <w:sz w:val="28"/>
          <w:szCs w:val="28"/>
        </w:rPr>
        <w:t>о общего образования способствую</w:t>
      </w:r>
      <w:r w:rsidR="000B2281" w:rsidRPr="009631FE">
        <w:rPr>
          <w:bCs/>
          <w:sz w:val="28"/>
          <w:szCs w:val="28"/>
        </w:rPr>
        <w:t xml:space="preserve">т </w:t>
      </w:r>
      <w:r w:rsidR="00024EF4" w:rsidRPr="009631FE">
        <w:rPr>
          <w:bCs/>
          <w:sz w:val="28"/>
          <w:szCs w:val="28"/>
        </w:rPr>
        <w:t xml:space="preserve">  </w:t>
      </w:r>
      <w:r w:rsidR="000B2281" w:rsidRPr="009631FE">
        <w:rPr>
          <w:bCs/>
          <w:sz w:val="28"/>
          <w:szCs w:val="28"/>
        </w:rPr>
        <w:t xml:space="preserve">развитию  личности  ребёнка, когда </w:t>
      </w:r>
      <w:r w:rsidR="000B2281" w:rsidRPr="009631FE">
        <w:rPr>
          <w:sz w:val="28"/>
          <w:szCs w:val="28"/>
        </w:rPr>
        <w:t xml:space="preserve">   в  </w:t>
      </w:r>
      <w:r w:rsidRPr="009631FE">
        <w:rPr>
          <w:sz w:val="28"/>
          <w:szCs w:val="28"/>
        </w:rPr>
        <w:t xml:space="preserve"> любой </w:t>
      </w:r>
      <w:r w:rsidR="00137B03" w:rsidRPr="009631FE">
        <w:rPr>
          <w:sz w:val="28"/>
          <w:szCs w:val="28"/>
        </w:rPr>
        <w:t xml:space="preserve"> обстановке ученики не боятся задавать учителю вопросы, не боятся ошибиться, не запрещают себе проявлять эмоции, могут попросить помощи у учителя и одноклассников. Понятно, что обеспечить ученикам психологический комфорт может </w:t>
      </w:r>
      <w:r w:rsidRPr="009631FE">
        <w:rPr>
          <w:sz w:val="28"/>
          <w:szCs w:val="28"/>
        </w:rPr>
        <w:t>только   учитель</w:t>
      </w:r>
      <w:r w:rsidR="00137B03" w:rsidRPr="009631FE">
        <w:rPr>
          <w:sz w:val="28"/>
          <w:szCs w:val="28"/>
        </w:rPr>
        <w:t xml:space="preserve">, который и сам комфортно чувствует себя в классе - то есть сам умеет проявлять эмоции в социально приемлемой форме, умеет спокойно объяснить материал и убедить учеников в своей правоте, умеет понимать чувства </w:t>
      </w:r>
      <w:r w:rsidR="009631FE" w:rsidRPr="009631FE">
        <w:rPr>
          <w:sz w:val="28"/>
          <w:szCs w:val="28"/>
        </w:rPr>
        <w:t xml:space="preserve">  </w:t>
      </w:r>
      <w:r w:rsidR="00137B03" w:rsidRPr="009631FE">
        <w:rPr>
          <w:sz w:val="28"/>
          <w:szCs w:val="28"/>
        </w:rPr>
        <w:t>каждого и общаться с разными учениками, разрешать конфликты между ними</w:t>
      </w:r>
      <w:r w:rsidR="009631FE" w:rsidRPr="009631FE">
        <w:rPr>
          <w:sz w:val="28"/>
          <w:szCs w:val="28"/>
        </w:rPr>
        <w:t xml:space="preserve"> </w:t>
      </w:r>
      <w:r w:rsidR="00137B03" w:rsidRPr="009631FE">
        <w:rPr>
          <w:sz w:val="28"/>
          <w:szCs w:val="28"/>
        </w:rPr>
        <w:t xml:space="preserve"> и</w:t>
      </w:r>
      <w:r w:rsidR="009631FE" w:rsidRPr="009631FE">
        <w:rPr>
          <w:sz w:val="28"/>
          <w:szCs w:val="28"/>
        </w:rPr>
        <w:t xml:space="preserve"> </w:t>
      </w:r>
      <w:r w:rsidR="00137B03" w:rsidRPr="009631FE">
        <w:rPr>
          <w:sz w:val="28"/>
          <w:szCs w:val="28"/>
        </w:rPr>
        <w:t xml:space="preserve"> в</w:t>
      </w:r>
      <w:r w:rsidR="009631FE" w:rsidRPr="009631FE">
        <w:rPr>
          <w:sz w:val="28"/>
          <w:szCs w:val="28"/>
        </w:rPr>
        <w:t xml:space="preserve"> </w:t>
      </w:r>
      <w:r w:rsidR="00137B03" w:rsidRPr="009631FE">
        <w:rPr>
          <w:sz w:val="28"/>
          <w:szCs w:val="28"/>
        </w:rPr>
        <w:t xml:space="preserve"> то же время отстаивать свои права.</w:t>
      </w:r>
      <w:r w:rsidR="006056BE">
        <w:rPr>
          <w:sz w:val="28"/>
          <w:szCs w:val="28"/>
        </w:rPr>
        <w:t xml:space="preserve">  </w:t>
      </w:r>
    </w:p>
    <w:p w:rsidR="006E3C24" w:rsidRPr="009631FE" w:rsidRDefault="006E3C24" w:rsidP="009631FE">
      <w:pPr>
        <w:pStyle w:val="c5"/>
        <w:spacing w:before="0" w:beforeAutospacing="0" w:after="0" w:afterAutospacing="0" w:line="360" w:lineRule="auto"/>
        <w:ind w:left="-142"/>
        <w:rPr>
          <w:sz w:val="28"/>
          <w:szCs w:val="28"/>
        </w:rPr>
      </w:pPr>
    </w:p>
    <w:p w:rsidR="001D278B" w:rsidRPr="009631FE" w:rsidRDefault="00DF5F1B" w:rsidP="001D278B">
      <w:pPr>
        <w:pStyle w:val="c5"/>
        <w:spacing w:before="0" w:beforeAutospacing="0" w:after="0" w:afterAutospacing="0"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278B">
        <w:rPr>
          <w:sz w:val="28"/>
          <w:szCs w:val="28"/>
        </w:rPr>
        <w:t xml:space="preserve">(Слайды 22)  </w:t>
      </w:r>
      <w:r w:rsidR="008D157F" w:rsidRPr="009631FE">
        <w:rPr>
          <w:sz w:val="28"/>
          <w:szCs w:val="28"/>
        </w:rPr>
        <w:t>Если  ребёнок готов  жить  в  быстро</w:t>
      </w:r>
      <w:r w:rsidR="005A16E3">
        <w:rPr>
          <w:sz w:val="28"/>
          <w:szCs w:val="28"/>
        </w:rPr>
        <w:t xml:space="preserve">  </w:t>
      </w:r>
      <w:r w:rsidR="008D157F" w:rsidRPr="009631FE">
        <w:rPr>
          <w:sz w:val="28"/>
          <w:szCs w:val="28"/>
        </w:rPr>
        <w:t>меняющимся  обществе</w:t>
      </w:r>
      <w:r>
        <w:rPr>
          <w:sz w:val="28"/>
          <w:szCs w:val="28"/>
        </w:rPr>
        <w:t xml:space="preserve">  и </w:t>
      </w:r>
      <w:r w:rsidR="008D157F" w:rsidRPr="009631FE">
        <w:rPr>
          <w:sz w:val="28"/>
          <w:szCs w:val="28"/>
        </w:rPr>
        <w:t xml:space="preserve"> может  реализовать  себя - значит  задача  школы  по  социализации  личности  достигнута.</w:t>
      </w:r>
      <w:r w:rsidR="00EB5CD4" w:rsidRPr="00EB5CD4">
        <w:rPr>
          <w:sz w:val="28"/>
          <w:szCs w:val="28"/>
        </w:rPr>
        <w:t xml:space="preserve"> </w:t>
      </w:r>
      <w:r w:rsidR="001D278B">
        <w:rPr>
          <w:sz w:val="28"/>
          <w:szCs w:val="28"/>
        </w:rPr>
        <w:t>(Слайд 23)</w:t>
      </w:r>
    </w:p>
    <w:p w:rsidR="00EB5CD4" w:rsidRDefault="00EB5CD4" w:rsidP="009631FE">
      <w:pPr>
        <w:pStyle w:val="c5"/>
        <w:spacing w:before="0" w:beforeAutospacing="0" w:after="0" w:afterAutospacing="0" w:line="360" w:lineRule="auto"/>
        <w:ind w:left="-142"/>
        <w:rPr>
          <w:sz w:val="28"/>
          <w:szCs w:val="28"/>
        </w:rPr>
      </w:pPr>
    </w:p>
    <w:tbl>
      <w:tblPr>
        <w:tblW w:w="111" w:type="pct"/>
        <w:tblCellSpacing w:w="15" w:type="dxa"/>
        <w:tblLook w:val="04A0"/>
      </w:tblPr>
      <w:tblGrid>
        <w:gridCol w:w="234"/>
      </w:tblGrid>
      <w:tr w:rsidR="006A19E9" w:rsidRPr="009631FE" w:rsidTr="006A19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9E9" w:rsidRPr="009631FE" w:rsidRDefault="006A19E9" w:rsidP="009631FE">
            <w:pPr>
              <w:spacing w:after="0" w:line="36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C24" w:rsidRPr="009631FE" w:rsidRDefault="006E3C24" w:rsidP="009631FE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sectPr w:rsidR="006E3C24" w:rsidRPr="009631FE" w:rsidSect="004D1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DejaVu Sans">
    <w:altName w:val="Arial"/>
    <w:charset w:val="CC"/>
    <w:family w:val="swiss"/>
    <w:pitch w:val="variable"/>
    <w:sig w:usb0="E7002EFF" w:usb1="D200FDFF" w:usb2="0A046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EDB"/>
    <w:multiLevelType w:val="multilevel"/>
    <w:tmpl w:val="2204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51CC7"/>
    <w:multiLevelType w:val="multilevel"/>
    <w:tmpl w:val="7EEE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72BAF"/>
    <w:multiLevelType w:val="multilevel"/>
    <w:tmpl w:val="4E04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5D797F"/>
    <w:multiLevelType w:val="multilevel"/>
    <w:tmpl w:val="B30E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3C24"/>
    <w:rsid w:val="00024EF4"/>
    <w:rsid w:val="00026006"/>
    <w:rsid w:val="000B15D5"/>
    <w:rsid w:val="000B2281"/>
    <w:rsid w:val="000D2621"/>
    <w:rsid w:val="000E633C"/>
    <w:rsid w:val="001002AA"/>
    <w:rsid w:val="00110709"/>
    <w:rsid w:val="0011506B"/>
    <w:rsid w:val="00120E16"/>
    <w:rsid w:val="00137B03"/>
    <w:rsid w:val="0019519F"/>
    <w:rsid w:val="001D278B"/>
    <w:rsid w:val="00204D9E"/>
    <w:rsid w:val="00206A39"/>
    <w:rsid w:val="002548B4"/>
    <w:rsid w:val="00290E0F"/>
    <w:rsid w:val="0030770F"/>
    <w:rsid w:val="003227C0"/>
    <w:rsid w:val="00356F7F"/>
    <w:rsid w:val="004166ED"/>
    <w:rsid w:val="00474A92"/>
    <w:rsid w:val="004831B2"/>
    <w:rsid w:val="004D1EFA"/>
    <w:rsid w:val="004E2BEF"/>
    <w:rsid w:val="00576A08"/>
    <w:rsid w:val="005A16E3"/>
    <w:rsid w:val="005A5A49"/>
    <w:rsid w:val="005B030D"/>
    <w:rsid w:val="005D791D"/>
    <w:rsid w:val="006056BE"/>
    <w:rsid w:val="006217E6"/>
    <w:rsid w:val="00626A01"/>
    <w:rsid w:val="006946AD"/>
    <w:rsid w:val="006A19E9"/>
    <w:rsid w:val="006B0C94"/>
    <w:rsid w:val="006D6C17"/>
    <w:rsid w:val="006E3C24"/>
    <w:rsid w:val="006F6C49"/>
    <w:rsid w:val="00797AE6"/>
    <w:rsid w:val="007C5560"/>
    <w:rsid w:val="00824E35"/>
    <w:rsid w:val="00826596"/>
    <w:rsid w:val="008401DB"/>
    <w:rsid w:val="00866523"/>
    <w:rsid w:val="008C0DDC"/>
    <w:rsid w:val="008D157F"/>
    <w:rsid w:val="008D6C5D"/>
    <w:rsid w:val="008F35E6"/>
    <w:rsid w:val="009631FE"/>
    <w:rsid w:val="00967678"/>
    <w:rsid w:val="00970F00"/>
    <w:rsid w:val="009E0979"/>
    <w:rsid w:val="00A14086"/>
    <w:rsid w:val="00A404FF"/>
    <w:rsid w:val="00A60FF5"/>
    <w:rsid w:val="00A71AF4"/>
    <w:rsid w:val="00A74251"/>
    <w:rsid w:val="00A85363"/>
    <w:rsid w:val="00AA1AE3"/>
    <w:rsid w:val="00AE14F4"/>
    <w:rsid w:val="00CB2514"/>
    <w:rsid w:val="00D445B7"/>
    <w:rsid w:val="00D915E2"/>
    <w:rsid w:val="00DE639A"/>
    <w:rsid w:val="00DF5F1B"/>
    <w:rsid w:val="00E165A3"/>
    <w:rsid w:val="00E2092B"/>
    <w:rsid w:val="00E65369"/>
    <w:rsid w:val="00E740F4"/>
    <w:rsid w:val="00E83DD0"/>
    <w:rsid w:val="00E87950"/>
    <w:rsid w:val="00EB5CD4"/>
    <w:rsid w:val="00F32A09"/>
    <w:rsid w:val="00F40085"/>
    <w:rsid w:val="00F75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C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3C2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6E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C24"/>
    <w:rPr>
      <w:rFonts w:ascii="Tahoma" w:hAnsi="Tahoma" w:cs="Tahoma"/>
      <w:sz w:val="16"/>
      <w:szCs w:val="16"/>
    </w:rPr>
  </w:style>
  <w:style w:type="paragraph" w:customStyle="1" w:styleId="c33">
    <w:name w:val="c33"/>
    <w:basedOn w:val="a"/>
    <w:uiPriority w:val="99"/>
    <w:rsid w:val="006E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6E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3C24"/>
  </w:style>
  <w:style w:type="paragraph" w:customStyle="1" w:styleId="14TexstOSNOVA1012">
    <w:name w:val="14TexstOSNOVA_10/12"/>
    <w:basedOn w:val="a"/>
    <w:uiPriority w:val="99"/>
    <w:rsid w:val="00290E0F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797AE6"/>
  </w:style>
  <w:style w:type="paragraph" w:styleId="a8">
    <w:name w:val="List Paragraph"/>
    <w:basedOn w:val="a"/>
    <w:uiPriority w:val="34"/>
    <w:qFormat/>
    <w:rsid w:val="008D6C5D"/>
    <w:pPr>
      <w:ind w:left="720"/>
    </w:pPr>
    <w:rPr>
      <w:rFonts w:ascii="Calibri" w:eastAsia="Calibri" w:hAnsi="Calibri" w:cs="Calibri"/>
      <w:lang w:eastAsia="ar-SA"/>
    </w:rPr>
  </w:style>
  <w:style w:type="paragraph" w:styleId="a9">
    <w:name w:val="No Spacing"/>
    <w:uiPriority w:val="1"/>
    <w:qFormat/>
    <w:rsid w:val="008D6C5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a">
    <w:name w:val="Body Text"/>
    <w:basedOn w:val="a"/>
    <w:link w:val="ab"/>
    <w:rsid w:val="006D6C17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D6C17"/>
    <w:rPr>
      <w:rFonts w:ascii="Times New Roman" w:eastAsia="DejaVu Sans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C7EA6-0499-4E3C-885D-EDDD031B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Блохина</dc:creator>
  <cp:lastModifiedBy>Блохина</cp:lastModifiedBy>
  <cp:revision>40</cp:revision>
  <cp:lastPrinted>2014-08-29T04:34:00Z</cp:lastPrinted>
  <dcterms:created xsi:type="dcterms:W3CDTF">2014-08-22T12:12:00Z</dcterms:created>
  <dcterms:modified xsi:type="dcterms:W3CDTF">2014-09-07T05:23:00Z</dcterms:modified>
</cp:coreProperties>
</file>