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18" w:rsidRPr="00773C62" w:rsidRDefault="003D3518" w:rsidP="003D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D3518" w:rsidRPr="00773C62" w:rsidRDefault="003D3518" w:rsidP="003D3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  <w:r w:rsidRPr="00E86723">
        <w:rPr>
          <w:rFonts w:ascii="Times New Roman" w:hAnsi="Times New Roman"/>
          <w:b/>
          <w:bCs/>
          <w:sz w:val="28"/>
          <w:szCs w:val="28"/>
        </w:rPr>
        <w:t>по биологии</w:t>
      </w:r>
      <w:r w:rsidRPr="00773C62">
        <w:rPr>
          <w:rFonts w:ascii="Times New Roman" w:hAnsi="Times New Roman"/>
          <w:bCs/>
          <w:sz w:val="28"/>
          <w:szCs w:val="28"/>
        </w:rPr>
        <w:t xml:space="preserve"> оставлена на основе</w:t>
      </w:r>
      <w:r w:rsidRPr="00773C62">
        <w:rPr>
          <w:rFonts w:ascii="Times New Roman" w:hAnsi="Times New Roman"/>
          <w:sz w:val="28"/>
          <w:szCs w:val="28"/>
        </w:rPr>
        <w:t xml:space="preserve"> Программы специальных (коррекционных) образовательных учреждений VIII вида под редакцией Воронковой В.В. 5-9 классы - М.:«Просвещение», </w:t>
      </w:r>
      <w:r w:rsidRPr="00773C62">
        <w:rPr>
          <w:rFonts w:ascii="Times New Roman" w:hAnsi="Times New Roman"/>
          <w:bCs/>
          <w:sz w:val="28"/>
          <w:szCs w:val="28"/>
        </w:rPr>
        <w:t>2011год. …..</w:t>
      </w:r>
    </w:p>
    <w:p w:rsidR="003D3518" w:rsidRPr="003B56B4" w:rsidRDefault="003D3518" w:rsidP="003D3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bCs/>
          <w:sz w:val="28"/>
          <w:szCs w:val="28"/>
        </w:rPr>
        <w:t xml:space="preserve">Предлагаемая программа ориентирована </w:t>
      </w:r>
      <w:r>
        <w:rPr>
          <w:rFonts w:ascii="Times New Roman" w:hAnsi="Times New Roman"/>
          <w:sz w:val="28"/>
          <w:szCs w:val="28"/>
        </w:rPr>
        <w:t xml:space="preserve">на учебник для </w:t>
      </w:r>
      <w:r w:rsidRPr="00773C62">
        <w:rPr>
          <w:rFonts w:ascii="Times New Roman" w:hAnsi="Times New Roman"/>
          <w:sz w:val="28"/>
          <w:szCs w:val="28"/>
        </w:rPr>
        <w:t xml:space="preserve">9 классов </w:t>
      </w:r>
      <w:r w:rsidRPr="003B56B4">
        <w:rPr>
          <w:rFonts w:ascii="Times New Roman" w:hAnsi="Times New Roman"/>
          <w:sz w:val="28"/>
          <w:szCs w:val="28"/>
        </w:rPr>
        <w:t xml:space="preserve">специальных (коррекционных) образовательных учреждений </w:t>
      </w:r>
      <w:r w:rsidRPr="003B56B4">
        <w:rPr>
          <w:rFonts w:ascii="Times New Roman" w:hAnsi="Times New Roman"/>
          <w:sz w:val="28"/>
          <w:szCs w:val="28"/>
          <w:lang w:val="en-US"/>
        </w:rPr>
        <w:t>VIII</w:t>
      </w:r>
      <w:r w:rsidRPr="003B56B4">
        <w:rPr>
          <w:rFonts w:ascii="Times New Roman" w:hAnsi="Times New Roman"/>
          <w:sz w:val="28"/>
          <w:szCs w:val="28"/>
        </w:rPr>
        <w:t xml:space="preserve"> вида /Биология. Человек. 9  класс: учебник </w:t>
      </w:r>
      <w:proofErr w:type="gramStart"/>
      <w:r w:rsidRPr="003B56B4">
        <w:rPr>
          <w:rFonts w:ascii="Times New Roman" w:hAnsi="Times New Roman"/>
          <w:sz w:val="28"/>
          <w:szCs w:val="28"/>
        </w:rPr>
        <w:t>для</w:t>
      </w:r>
      <w:proofErr w:type="gramEnd"/>
      <w:r w:rsidRPr="003B5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56B4">
        <w:rPr>
          <w:rFonts w:ascii="Times New Roman" w:hAnsi="Times New Roman"/>
          <w:sz w:val="28"/>
          <w:szCs w:val="28"/>
        </w:rPr>
        <w:t>спец</w:t>
      </w:r>
      <w:proofErr w:type="gramEnd"/>
      <w:r w:rsidRPr="003B56B4">
        <w:rPr>
          <w:rFonts w:ascii="Times New Roman" w:hAnsi="Times New Roman"/>
          <w:sz w:val="28"/>
          <w:szCs w:val="28"/>
        </w:rPr>
        <w:t xml:space="preserve">. (коррекционных) образовательных учреждений </w:t>
      </w:r>
      <w:r w:rsidRPr="003B56B4">
        <w:rPr>
          <w:rFonts w:ascii="Times New Roman" w:hAnsi="Times New Roman"/>
          <w:sz w:val="28"/>
          <w:szCs w:val="28"/>
          <w:lang w:val="en-US"/>
        </w:rPr>
        <w:t>VIII</w:t>
      </w:r>
      <w:r w:rsidRPr="003B56B4">
        <w:rPr>
          <w:rFonts w:ascii="Times New Roman" w:hAnsi="Times New Roman"/>
          <w:sz w:val="28"/>
          <w:szCs w:val="28"/>
        </w:rPr>
        <w:t xml:space="preserve"> вида / И.В. Романов, И.Б. Агафонова.– 3учебное е изд. – М.: Дрофа, 2008. – 285с.: ил.</w:t>
      </w:r>
    </w:p>
    <w:p w:rsidR="003D3518" w:rsidRPr="00773C62" w:rsidRDefault="003D3518" w:rsidP="003D3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3D3518" w:rsidRDefault="003D3518" w:rsidP="003D351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D3518" w:rsidRPr="00773C62" w:rsidRDefault="003D3518" w:rsidP="003D3518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3C62">
        <w:rPr>
          <w:rFonts w:ascii="Times New Roman" w:hAnsi="Times New Roman"/>
          <w:b/>
          <w:sz w:val="28"/>
          <w:szCs w:val="28"/>
        </w:rPr>
        <w:t>Цель программы:</w:t>
      </w:r>
    </w:p>
    <w:p w:rsidR="003D3518" w:rsidRDefault="003D3518" w:rsidP="003D3518">
      <w:pPr>
        <w:pStyle w:val="a5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773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ормирование представлений учащегося о предметах и явлениях живой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неживой </w:t>
      </w:r>
      <w:r w:rsidRPr="00773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природы.</w:t>
      </w:r>
      <w:r w:rsidRPr="00773C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73C62">
        <w:rPr>
          <w:rFonts w:ascii="Times New Roman" w:hAnsi="Times New Roman"/>
          <w:color w:val="000000"/>
          <w:sz w:val="28"/>
          <w:szCs w:val="28"/>
        </w:rPr>
        <w:br/>
      </w:r>
      <w:r w:rsidRPr="00773C62">
        <w:rPr>
          <w:rFonts w:ascii="Times New Roman" w:hAnsi="Times New Roman"/>
          <w:b/>
          <w:sz w:val="28"/>
          <w:szCs w:val="28"/>
        </w:rPr>
        <w:t xml:space="preserve"> </w:t>
      </w:r>
    </w:p>
    <w:p w:rsidR="003D3518" w:rsidRPr="00F000DE" w:rsidRDefault="003D3518" w:rsidP="003D3518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3C62">
        <w:rPr>
          <w:rFonts w:ascii="Times New Roman" w:hAnsi="Times New Roman"/>
          <w:b/>
          <w:sz w:val="28"/>
          <w:szCs w:val="28"/>
        </w:rPr>
        <w:t>Задачи:</w:t>
      </w:r>
    </w:p>
    <w:p w:rsidR="003D3518" w:rsidRDefault="003D3518" w:rsidP="003D3518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3C62">
        <w:rPr>
          <w:rFonts w:ascii="Times New Roman" w:hAnsi="Times New Roman"/>
          <w:sz w:val="28"/>
          <w:szCs w:val="28"/>
        </w:rPr>
        <w:t>1.</w:t>
      </w:r>
      <w:r w:rsidRPr="00773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представления учащегося об осн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овных элементах неживой природ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773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773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воде, воздухе, полезных ископаемых, почве);</w:t>
      </w:r>
      <w:r w:rsidRPr="00773C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D3518" w:rsidRPr="00773C62" w:rsidRDefault="003D3518" w:rsidP="003D351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3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2.Развивать памяти, внимания, речи, зрительного восприятия, мышления средствами предмета «Биология»;</w:t>
      </w:r>
    </w:p>
    <w:p w:rsidR="003D3518" w:rsidRPr="00773C62" w:rsidRDefault="003D3518" w:rsidP="003D3518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3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3.Нравственно - экологическое воспитание учащегося при изучении предмета.</w:t>
      </w:r>
      <w:r w:rsidRPr="00773C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D3518" w:rsidRDefault="003D3518" w:rsidP="003D351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3518" w:rsidRDefault="003D3518" w:rsidP="003D35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Специфика курса</w:t>
      </w:r>
      <w:r w:rsidRPr="000A2DE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D3518" w:rsidRDefault="003D3518" w:rsidP="003D3518">
      <w:pPr>
        <w:shd w:val="clear" w:color="auto" w:fill="FFFFFF"/>
        <w:spacing w:line="240" w:lineRule="auto"/>
        <w:ind w:left="426" w:firstLine="282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3D3518" w:rsidRDefault="003D3518" w:rsidP="003D3518">
      <w:pPr>
        <w:shd w:val="clear" w:color="auto" w:fill="FFFFFF"/>
        <w:spacing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</w:t>
      </w:r>
      <w:r w:rsidRPr="00CF2B10">
        <w:rPr>
          <w:rFonts w:ascii="Times New Roman" w:hAnsi="Times New Roman"/>
          <w:color w:val="000000"/>
          <w:spacing w:val="-7"/>
          <w:sz w:val="28"/>
          <w:szCs w:val="28"/>
        </w:rPr>
        <w:t>В программе 9 класса предусматривается сообщение элементар</w:t>
      </w:r>
      <w:r w:rsidRPr="00CF2B1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 xml:space="preserve">ных сведений о строении и жизнедеятельности основных органов и 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 xml:space="preserve">в целом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всего организма человека. Учащийся знакоми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тся с ним и с теми условиями, которые благоприятствуют или вредят нормаль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>ной его жизнедеятельности. В связи с изуч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ением организма челове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softHyphen/>
        <w:t>ка учащему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>ся сообщаются сведения о том, как важно правильно пи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таться, соблюдать требования гигиены, как уберечь себя от зараз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 xml:space="preserve">ных болезней; какой вред здоровью наносят курение, употребление </w:t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спиртных напитков и наркотиков, а также токсикомания.</w:t>
      </w:r>
    </w:p>
    <w:p w:rsidR="003D3518" w:rsidRPr="00CF2B10" w:rsidRDefault="003D3518" w:rsidP="003D3518">
      <w:pPr>
        <w:shd w:val="clear" w:color="auto" w:fill="FFFFFF"/>
        <w:spacing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изучении программного материала обращается внимание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учащего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 xml:space="preserve">ся на значение физической культуры и спорта для здоровья 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закаливания организма и для нормальной его жизнедеятельности.</w:t>
      </w:r>
    </w:p>
    <w:p w:rsidR="003D3518" w:rsidRPr="00CF2B10" w:rsidRDefault="003D3518" w:rsidP="003D3518">
      <w:pPr>
        <w:spacing w:line="240" w:lineRule="auto"/>
        <w:ind w:left="426" w:right="-1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3D3518" w:rsidRDefault="003D3518" w:rsidP="003D35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2DE6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3D3518" w:rsidRDefault="003D3518" w:rsidP="003D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518" w:rsidRDefault="003D3518" w:rsidP="003D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lastRenderedPageBreak/>
        <w:t>Тематика курса:</w:t>
      </w:r>
    </w:p>
    <w:p w:rsidR="003D3518" w:rsidRDefault="003D3518" w:rsidP="003D3518">
      <w:pPr>
        <w:shd w:val="clear" w:color="auto" w:fill="FFFFFF"/>
        <w:tabs>
          <w:tab w:val="left" w:pos="5251"/>
        </w:tabs>
        <w:spacing w:before="5" w:line="240" w:lineRule="auto"/>
        <w:ind w:left="14" w:firstLine="350"/>
        <w:jc w:val="both"/>
        <w:rPr>
          <w:rFonts w:ascii="Times New Roman" w:hAnsi="Times New Roman"/>
          <w:sz w:val="28"/>
          <w:szCs w:val="28"/>
        </w:rPr>
      </w:pPr>
    </w:p>
    <w:p w:rsidR="003D3518" w:rsidRPr="00CF2B10" w:rsidRDefault="003D3518" w:rsidP="003D3518">
      <w:pPr>
        <w:shd w:val="clear" w:color="auto" w:fill="FFFFFF"/>
        <w:spacing w:before="48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Человек</w:t>
      </w:r>
    </w:p>
    <w:p w:rsidR="003D3518" w:rsidRPr="00CF2B10" w:rsidRDefault="003D3518" w:rsidP="003D3518">
      <w:pPr>
        <w:shd w:val="clear" w:color="auto" w:fill="FFFFFF"/>
        <w:spacing w:before="235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Введение</w:t>
      </w:r>
    </w:p>
    <w:p w:rsidR="003D3518" w:rsidRPr="00CF2B10" w:rsidRDefault="003D3518" w:rsidP="003D3518">
      <w:pPr>
        <w:shd w:val="clear" w:color="auto" w:fill="FFFFFF"/>
        <w:tabs>
          <w:tab w:val="left" w:pos="5251"/>
        </w:tabs>
        <w:spacing w:before="5" w:line="240" w:lineRule="auto"/>
        <w:ind w:left="709" w:right="-1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1"/>
          <w:sz w:val="28"/>
          <w:szCs w:val="28"/>
        </w:rPr>
        <w:t>Место человека среди млекопитающих (как единственного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F2B10">
        <w:rPr>
          <w:rFonts w:ascii="Times New Roman" w:hAnsi="Times New Roman"/>
          <w:color w:val="000000"/>
          <w:spacing w:val="9"/>
          <w:sz w:val="28"/>
          <w:szCs w:val="28"/>
        </w:rPr>
        <w:t>разумного существа) в живой природе. Заметные черты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CF2B10">
        <w:rPr>
          <w:rFonts w:ascii="Times New Roman" w:hAnsi="Times New Roman"/>
          <w:color w:val="000000"/>
          <w:spacing w:val="2"/>
          <w:sz w:val="28"/>
          <w:szCs w:val="28"/>
        </w:rPr>
        <w:t>сходства и различия в строен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ии тела человека и животных (на </w:t>
      </w:r>
      <w:r w:rsidRPr="00CF2B10">
        <w:rPr>
          <w:rFonts w:ascii="Times New Roman" w:hAnsi="Times New Roman"/>
          <w:color w:val="000000"/>
          <w:spacing w:val="2"/>
          <w:sz w:val="28"/>
          <w:szCs w:val="28"/>
        </w:rPr>
        <w:t>основании личных наблюдений и знаний о млекопитающих</w:t>
      </w:r>
      <w:r w:rsidRPr="00CF2B1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CF2B10">
        <w:rPr>
          <w:rFonts w:ascii="Times New Roman" w:hAnsi="Times New Roman"/>
          <w:color w:val="000000"/>
          <w:sz w:val="28"/>
          <w:szCs w:val="28"/>
        </w:rPr>
        <w:t>животных).</w:t>
      </w:r>
      <w:r w:rsidRPr="00CF2B10">
        <w:rPr>
          <w:rFonts w:ascii="Times New Roman" w:hAnsi="Times New Roman"/>
          <w:color w:val="000000"/>
          <w:sz w:val="28"/>
          <w:szCs w:val="28"/>
        </w:rPr>
        <w:tab/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Общий обзор организма человека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 xml:space="preserve">Общее знакомство с организмом человека. Краткие сведения о </w:t>
      </w:r>
      <w:r w:rsidRPr="00CF2B10">
        <w:rPr>
          <w:rFonts w:ascii="Times New Roman" w:hAnsi="Times New Roman"/>
          <w:color w:val="000000"/>
          <w:sz w:val="28"/>
          <w:szCs w:val="28"/>
        </w:rPr>
        <w:t xml:space="preserve">строении клеток и тканей человека. Органы и системы органов 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>(опорно-двигательная, пищеварительная, кровеносная, выделитель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ная, дыхательная, нервная и органы чувств).</w:t>
      </w:r>
    </w:p>
    <w:p w:rsidR="003D3518" w:rsidRPr="00CF2B10" w:rsidRDefault="003D3518" w:rsidP="003D3518">
      <w:pPr>
        <w:shd w:val="clear" w:color="auto" w:fill="FFFFFF"/>
        <w:spacing w:before="5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Демонстрация 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>торса человека.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Опора тела и движение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>Значение опорно-двигательной системы. Состав и строение ко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>стей. Скелет человека. Соединения костей (подвижное и неподвиж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ное). Первая помощь при ушибах, растяжении связок, вывихах су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>ставов и переломах костей.</w:t>
      </w:r>
    </w:p>
    <w:p w:rsidR="003D3518" w:rsidRPr="00CF2B10" w:rsidRDefault="003D3518" w:rsidP="003D3518">
      <w:pPr>
        <w:shd w:val="clear" w:color="auto" w:fill="FFFFFF"/>
        <w:spacing w:before="5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7"/>
          <w:sz w:val="28"/>
          <w:szCs w:val="28"/>
        </w:rPr>
        <w:t>Основные группы мышц человеческого тела. Работа мышц. Зна</w:t>
      </w:r>
      <w:r w:rsidRPr="00CF2B1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>чение физических упражнений для правильного формирования ске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 xml:space="preserve">лета и мышц. Предупреждение искривления позвоночника и </w:t>
      </w:r>
      <w:proofErr w:type="spellStart"/>
      <w:proofErr w:type="gramStart"/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раз-вития</w:t>
      </w:r>
      <w:proofErr w:type="spellEnd"/>
      <w:proofErr w:type="gramEnd"/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 xml:space="preserve"> плоскостопия.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Демонстрация 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>скелета человека, позвонков. Опыты, демонст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7"/>
          <w:sz w:val="28"/>
          <w:szCs w:val="28"/>
        </w:rPr>
        <w:t>рирующие статическую и динамическую нагрузки на мышцы; свой</w:t>
      </w:r>
      <w:r w:rsidRPr="00CF2B1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ства декальцинированных и прокаленных костей.</w:t>
      </w:r>
    </w:p>
    <w:p w:rsidR="003D3518" w:rsidRPr="00CF2B10" w:rsidRDefault="003D3518" w:rsidP="003D3518">
      <w:pPr>
        <w:shd w:val="clear" w:color="auto" w:fill="FFFFFF"/>
        <w:spacing w:before="235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Кровь и кровообращение</w:t>
      </w:r>
    </w:p>
    <w:p w:rsidR="003D3518" w:rsidRPr="00CF2B10" w:rsidRDefault="003D3518" w:rsidP="003D3518">
      <w:pPr>
        <w:shd w:val="clear" w:color="auto" w:fill="FFFFFF"/>
        <w:spacing w:before="5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>Значение крови и кровообращения. Состав крови (клетки крас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ные, белые), плазма крови.</w:t>
      </w:r>
    </w:p>
    <w:p w:rsidR="003D3518" w:rsidRPr="00CF2B10" w:rsidRDefault="003D3518" w:rsidP="003D3518">
      <w:pPr>
        <w:shd w:val="clear" w:color="auto" w:fill="FFFFFF"/>
        <w:tabs>
          <w:tab w:val="left" w:pos="4661"/>
        </w:tabs>
        <w:spacing w:line="240" w:lineRule="auto"/>
        <w:ind w:left="709" w:right="-1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Органы кровообращения: сердце и сосуды. Большой и малый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круги кровообращения. Сердце, его строение и работа. Движение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крови по сосудам. Пульс. Пре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дупреждение </w:t>
      </w:r>
      <w:proofErr w:type="spellStart"/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заболеваний. Первая помощь при кровотечениях. Отрицательное</w:t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CF2B10">
        <w:rPr>
          <w:rFonts w:ascii="Times New Roman" w:hAnsi="Times New Roman"/>
          <w:color w:val="000000"/>
          <w:spacing w:val="-7"/>
          <w:sz w:val="28"/>
          <w:szCs w:val="28"/>
        </w:rPr>
        <w:t>влияние никотина и алкоголя на сердце и сосуды (а через кровенос</w:t>
      </w:r>
      <w:r w:rsidRPr="00CF2B10">
        <w:rPr>
          <w:rFonts w:ascii="Times New Roman" w:hAnsi="Times New Roman"/>
          <w:color w:val="000000"/>
          <w:spacing w:val="-8"/>
          <w:sz w:val="28"/>
          <w:szCs w:val="28"/>
        </w:rPr>
        <w:t>ную систему — на весь организм).</w:t>
      </w:r>
      <w:r w:rsidRPr="00CF2B10">
        <w:rPr>
          <w:rFonts w:ascii="Times New Roman" w:hAnsi="Times New Roman"/>
          <w:color w:val="000000"/>
          <w:sz w:val="28"/>
          <w:szCs w:val="28"/>
        </w:rPr>
        <w:tab/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Демонстрация 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влажного препарата и муляжа сердца млекопи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9"/>
          <w:sz w:val="28"/>
          <w:szCs w:val="28"/>
        </w:rPr>
        <w:t>тающего.</w:t>
      </w:r>
    </w:p>
    <w:p w:rsidR="003D3518" w:rsidRPr="00CF2B10" w:rsidRDefault="003D3518" w:rsidP="003D3518">
      <w:pPr>
        <w:shd w:val="clear" w:color="auto" w:fill="FFFFFF"/>
        <w:spacing w:before="235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>Лабораторные работы</w:t>
      </w:r>
    </w:p>
    <w:p w:rsidR="003D3518" w:rsidRPr="00CF2B10" w:rsidRDefault="003D3518" w:rsidP="003D3518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>Подсчет частоты пульса в спокойном состоянии и после ряда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физических упражнений (приседания, прыжки, бег).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  <w:r w:rsidRPr="00CF2B10">
        <w:rPr>
          <w:rFonts w:ascii="Times New Roman" w:hAnsi="Times New Roman"/>
          <w:b/>
          <w:color w:val="000000"/>
          <w:sz w:val="28"/>
          <w:szCs w:val="28"/>
        </w:rPr>
        <w:t>Дыхание</w:t>
      </w:r>
    </w:p>
    <w:p w:rsidR="003D3518" w:rsidRPr="00CF2B10" w:rsidRDefault="003D3518" w:rsidP="003D3518">
      <w:pPr>
        <w:shd w:val="clear" w:color="auto" w:fill="FFFFFF"/>
        <w:spacing w:before="5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 xml:space="preserve">Значение дыхания. Органы дыхания, их строение и функции. 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>Голосовой аппарат. Газообмен в легких и тканях. Болезни, переда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2"/>
          <w:sz w:val="28"/>
          <w:szCs w:val="28"/>
        </w:rPr>
        <w:t xml:space="preserve">ющиеся через воздух. Гигиена органов дыхания. Отрицательное 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>влияние никотина на органы дыхания. Необходимость чистого воз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духа для дыхания.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Демонстрация 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>опыта, обнаруживающего углекислый газ в вы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>дыхаемом воздухе.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Пищеварение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1"/>
          <w:sz w:val="28"/>
          <w:szCs w:val="28"/>
        </w:rPr>
        <w:t xml:space="preserve">Значение пищеварения. Питательные вещества и витамины. </w:t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Пищевые продукты. Органы пищеварения. Пищеварение в рото</w:t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z w:val="28"/>
          <w:szCs w:val="28"/>
        </w:rPr>
        <w:t xml:space="preserve">вой полости, желудке, кишечнике. Всасывание питательных </w:t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веще</w:t>
      </w:r>
      <w:proofErr w:type="gramStart"/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ств в кр</w:t>
      </w:r>
      <w:proofErr w:type="gramEnd"/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овь. Гигиена питания и предупреждение желудочно-</w:t>
      </w:r>
      <w:r w:rsidRPr="00CF2B10">
        <w:rPr>
          <w:rFonts w:ascii="Times New Roman" w:hAnsi="Times New Roman"/>
          <w:color w:val="000000"/>
          <w:spacing w:val="-2"/>
          <w:sz w:val="28"/>
          <w:szCs w:val="28"/>
        </w:rPr>
        <w:t>кишечных заболеваний, пищевых отправлений и глистных зара</w:t>
      </w:r>
      <w:r w:rsidRPr="00CF2B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жений.</w:t>
      </w:r>
    </w:p>
    <w:p w:rsidR="003D3518" w:rsidRPr="00CF2B10" w:rsidRDefault="003D3518" w:rsidP="003D3518">
      <w:pPr>
        <w:shd w:val="clear" w:color="auto" w:fill="FFFFFF"/>
        <w:spacing w:before="24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Демонстрация опытов:</w:t>
      </w:r>
    </w:p>
    <w:p w:rsidR="003D3518" w:rsidRPr="00CF2B10" w:rsidRDefault="003D3518" w:rsidP="003D351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Обнаружение крахмала в хлебе и картофеле.</w:t>
      </w:r>
    </w:p>
    <w:p w:rsidR="003D3518" w:rsidRPr="00CF2B10" w:rsidRDefault="003D3518" w:rsidP="003D351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Обнаружение белка и крахмала в пшеничной муке.</w:t>
      </w:r>
    </w:p>
    <w:p w:rsidR="003D3518" w:rsidRDefault="003D3518" w:rsidP="003D351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b/>
          <w:bCs/>
          <w:color w:val="000000"/>
          <w:spacing w:val="-2"/>
          <w:w w:val="92"/>
          <w:sz w:val="28"/>
          <w:szCs w:val="28"/>
        </w:rPr>
      </w:pPr>
    </w:p>
    <w:p w:rsidR="003D3518" w:rsidRPr="00CF2B10" w:rsidRDefault="003D3518" w:rsidP="003D351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2"/>
          <w:w w:val="92"/>
          <w:sz w:val="28"/>
          <w:szCs w:val="28"/>
        </w:rPr>
        <w:t>Почки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Органы мочевыделительной системы, их значение. Внешнее 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 xml:space="preserve">строение почек и их расположение в организме. Предупреждение 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>почечных заболеваний.</w:t>
      </w:r>
    </w:p>
    <w:p w:rsidR="003D3518" w:rsidRPr="00CF2B10" w:rsidRDefault="003D3518" w:rsidP="003D3518">
      <w:pPr>
        <w:shd w:val="clear" w:color="auto" w:fill="FFFFFF"/>
        <w:spacing w:before="5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  <w:r w:rsidRPr="00CF2B10">
        <w:rPr>
          <w:rFonts w:ascii="Times New Roman" w:hAnsi="Times New Roman"/>
          <w:b/>
          <w:color w:val="000000"/>
          <w:spacing w:val="4"/>
          <w:sz w:val="28"/>
          <w:szCs w:val="28"/>
        </w:rPr>
        <w:t>Кожа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>Кожа человека и ее значение как органа защиты организма, ося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зания, выделения (пота) и терморегуляции. Закаливание организ</w:t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7"/>
          <w:sz w:val="28"/>
          <w:szCs w:val="28"/>
        </w:rPr>
        <w:t>ма. Гигиена кожи и гигиенические требования к одежде. Профилак</w:t>
      </w:r>
      <w:r w:rsidRPr="00CF2B1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 xml:space="preserve">тика и первая помощь при тепловом и солнечных </w:t>
      </w:r>
      <w:proofErr w:type="gramStart"/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>ударах</w:t>
      </w:r>
      <w:proofErr w:type="gramEnd"/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 xml:space="preserve">, ожогах и 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>обморожении.</w:t>
      </w:r>
    </w:p>
    <w:p w:rsidR="003D3518" w:rsidRPr="00CF2B10" w:rsidRDefault="003D3518" w:rsidP="003D3518">
      <w:pPr>
        <w:shd w:val="clear" w:color="auto" w:fill="FFFFFF"/>
        <w:spacing w:before="5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Нервная система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9"/>
          <w:sz w:val="28"/>
          <w:szCs w:val="28"/>
        </w:rPr>
        <w:t xml:space="preserve">Строение и значение нервной системы (спинной и головной мозг, 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>нервы). Гигиена умственного труда. Отрицательное влияние на не</w:t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рвную систему алкоголя и никотина. Сон и его значение.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Органы чувств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2"/>
          <w:sz w:val="28"/>
          <w:szCs w:val="28"/>
        </w:rPr>
        <w:t xml:space="preserve">Значение органов чувств. Строение, функции, гигиена органа 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 xml:space="preserve">зрения. Строение органа слуха. Предупреждение нарушений слуха. 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Органы обоняния и вкуса.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lastRenderedPageBreak/>
        <w:t xml:space="preserve">Демонстрация 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t>влажного препарата «Глаз крупного млекопита</w:t>
      </w:r>
      <w:r w:rsidRPr="00CF2B1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>ющего», моделей глазного яблока и уха.</w:t>
      </w:r>
    </w:p>
    <w:p w:rsidR="003D3518" w:rsidRPr="00CF2B10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F2B1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Охрана здоровья человека в Российской Федерации</w:t>
      </w:r>
    </w:p>
    <w:p w:rsidR="003D3518" w:rsidRDefault="003D3518" w:rsidP="003D3518">
      <w:p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t>Система здравоохранения в Российской Федерации. Меропри</w:t>
      </w:r>
      <w:r w:rsidRPr="00CF2B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t>ятия, осуществляемые в нашей стране по охране труда. Организа</w:t>
      </w:r>
      <w:r w:rsidRPr="00CF2B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7"/>
          <w:sz w:val="28"/>
          <w:szCs w:val="28"/>
        </w:rPr>
        <w:t>ция отдыха. Медицинская помощь. Социальное обеспечение по ста</w:t>
      </w:r>
      <w:r w:rsidRPr="00CF2B1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F2B10">
        <w:rPr>
          <w:rFonts w:ascii="Times New Roman" w:hAnsi="Times New Roman"/>
          <w:color w:val="000000"/>
          <w:spacing w:val="-5"/>
          <w:sz w:val="28"/>
          <w:szCs w:val="28"/>
        </w:rPr>
        <w:t xml:space="preserve">рости, болезни и потере трудоспособности. </w:t>
      </w:r>
    </w:p>
    <w:p w:rsidR="003D3518" w:rsidRDefault="003D3518" w:rsidP="003D3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518" w:rsidRDefault="003D3518" w:rsidP="003D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t>Основные направления коррекционной работы:</w:t>
      </w:r>
    </w:p>
    <w:p w:rsidR="003D3518" w:rsidRPr="003B56B4" w:rsidRDefault="003D3518" w:rsidP="003D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518" w:rsidRPr="00773C62" w:rsidRDefault="003D3518" w:rsidP="003D3518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Развивать активный и пассивный словарь, умение определять сходство и различие, обобщать наблюдения.</w:t>
      </w:r>
    </w:p>
    <w:p w:rsidR="003D3518" w:rsidRPr="00773C62" w:rsidRDefault="003D3518" w:rsidP="003D3518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Развивать умение устанавливать причинно-следственные связи, делать выводы из наблюдений и опытов.</w:t>
      </w:r>
    </w:p>
    <w:p w:rsidR="003D3518" w:rsidRPr="00773C62" w:rsidRDefault="003D3518" w:rsidP="003D3518">
      <w:pPr>
        <w:pStyle w:val="a3"/>
        <w:numPr>
          <w:ilvl w:val="0"/>
          <w:numId w:val="1"/>
        </w:numPr>
        <w:ind w:firstLine="0"/>
        <w:rPr>
          <w:b/>
          <w:sz w:val="28"/>
          <w:szCs w:val="28"/>
        </w:rPr>
      </w:pPr>
      <w:r w:rsidRPr="00773C62">
        <w:rPr>
          <w:rFonts w:eastAsia="Times New Roman"/>
          <w:sz w:val="28"/>
          <w:szCs w:val="28"/>
        </w:rPr>
        <w:t>Развивать умение классифицировать и обобщать, находить сходство и различие, сравнивать предметы.</w:t>
      </w:r>
    </w:p>
    <w:p w:rsidR="003D3518" w:rsidRPr="00773C62" w:rsidRDefault="003D3518" w:rsidP="003D3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518" w:rsidRPr="00773C62" w:rsidRDefault="003D3518" w:rsidP="003D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t>Межпредметные связи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3518" w:rsidRPr="00773C62" w:rsidRDefault="003D3518" w:rsidP="003D35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i/>
          <w:sz w:val="28"/>
          <w:szCs w:val="28"/>
        </w:rPr>
        <w:t>Математика</w:t>
      </w:r>
      <w:r w:rsidRPr="00773C62">
        <w:rPr>
          <w:rFonts w:ascii="Times New Roman" w:hAnsi="Times New Roman"/>
          <w:b/>
          <w:sz w:val="28"/>
          <w:szCs w:val="28"/>
        </w:rPr>
        <w:t>-</w:t>
      </w:r>
      <w:r w:rsidRPr="00773C62">
        <w:rPr>
          <w:rFonts w:ascii="Times New Roman" w:hAnsi="Times New Roman"/>
          <w:sz w:val="28"/>
          <w:szCs w:val="28"/>
        </w:rPr>
        <w:t xml:space="preserve"> умение устанавливать причинно-следственные связи, делать обобщения и выводы, речь учащихся, память. Произвольное внимание, </w:t>
      </w:r>
    </w:p>
    <w:p w:rsidR="003D3518" w:rsidRPr="00773C62" w:rsidRDefault="003D3518" w:rsidP="003D3518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 xml:space="preserve">элементы </w:t>
      </w:r>
      <w:proofErr w:type="gramStart"/>
      <w:r w:rsidRPr="00773C62">
        <w:rPr>
          <w:rFonts w:ascii="Times New Roman" w:hAnsi="Times New Roman"/>
          <w:sz w:val="28"/>
          <w:szCs w:val="28"/>
        </w:rPr>
        <w:t>абстрактно-логическое</w:t>
      </w:r>
      <w:proofErr w:type="gramEnd"/>
      <w:r w:rsidRPr="00773C62">
        <w:rPr>
          <w:rFonts w:ascii="Times New Roman" w:hAnsi="Times New Roman"/>
          <w:sz w:val="28"/>
          <w:szCs w:val="28"/>
        </w:rPr>
        <w:t xml:space="preserve"> мышления.</w:t>
      </w:r>
    </w:p>
    <w:p w:rsidR="003D3518" w:rsidRPr="00773C62" w:rsidRDefault="003D3518" w:rsidP="003D35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i/>
          <w:sz w:val="28"/>
          <w:szCs w:val="28"/>
        </w:rPr>
        <w:t>Чтение и развитие реч</w:t>
      </w:r>
      <w:proofErr w:type="gramStart"/>
      <w:r w:rsidRPr="00773C62">
        <w:rPr>
          <w:rFonts w:ascii="Times New Roman" w:hAnsi="Times New Roman"/>
          <w:i/>
          <w:sz w:val="28"/>
          <w:szCs w:val="28"/>
        </w:rPr>
        <w:t>и</w:t>
      </w:r>
      <w:r w:rsidRPr="00773C62">
        <w:rPr>
          <w:rFonts w:ascii="Times New Roman" w:hAnsi="Times New Roman"/>
          <w:sz w:val="28"/>
          <w:szCs w:val="28"/>
        </w:rPr>
        <w:t>-</w:t>
      </w:r>
      <w:proofErr w:type="gramEnd"/>
      <w:r w:rsidRPr="00773C62">
        <w:rPr>
          <w:rFonts w:ascii="Times New Roman" w:hAnsi="Times New Roman"/>
          <w:sz w:val="28"/>
          <w:szCs w:val="28"/>
        </w:rPr>
        <w:t xml:space="preserve"> Развивать речь учащихся, Развивать активный и пассивный словарь, умение определять сходство и различие, обобщать наблюдения</w:t>
      </w:r>
    </w:p>
    <w:p w:rsidR="003D3518" w:rsidRPr="00773C62" w:rsidRDefault="003D3518" w:rsidP="003D35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i/>
          <w:sz w:val="28"/>
          <w:szCs w:val="28"/>
        </w:rPr>
        <w:t xml:space="preserve">Письмо и развитие </w:t>
      </w:r>
      <w:proofErr w:type="spellStart"/>
      <w:proofErr w:type="gramStart"/>
      <w:r w:rsidRPr="00773C62">
        <w:rPr>
          <w:rFonts w:ascii="Times New Roman" w:hAnsi="Times New Roman"/>
          <w:i/>
          <w:sz w:val="28"/>
          <w:szCs w:val="28"/>
        </w:rPr>
        <w:t>речи</w:t>
      </w:r>
      <w:r w:rsidRPr="00773C62">
        <w:rPr>
          <w:rFonts w:ascii="Times New Roman" w:hAnsi="Times New Roman"/>
          <w:sz w:val="28"/>
          <w:szCs w:val="28"/>
        </w:rPr>
        <w:t>-Умение</w:t>
      </w:r>
      <w:proofErr w:type="spellEnd"/>
      <w:proofErr w:type="gramEnd"/>
      <w:r w:rsidRPr="00773C62">
        <w:rPr>
          <w:rFonts w:ascii="Times New Roman" w:hAnsi="Times New Roman"/>
          <w:sz w:val="28"/>
          <w:szCs w:val="28"/>
        </w:rPr>
        <w:t xml:space="preserve"> описывать предметы и явления.</w:t>
      </w:r>
    </w:p>
    <w:p w:rsidR="003D3518" w:rsidRPr="00773C62" w:rsidRDefault="003D3518" w:rsidP="003D3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518" w:rsidRPr="003B56B4" w:rsidRDefault="003D3518" w:rsidP="003D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6B4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3518" w:rsidRPr="00773C62" w:rsidRDefault="003D3518" w:rsidP="003D3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D3518" w:rsidRPr="00773C62" w:rsidRDefault="003D3518" w:rsidP="003D35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Учащийся должен</w:t>
      </w:r>
      <w:r w:rsidRPr="00773C62">
        <w:rPr>
          <w:rFonts w:ascii="Times New Roman" w:hAnsi="Times New Roman"/>
          <w:b/>
          <w:i/>
          <w:sz w:val="28"/>
          <w:szCs w:val="28"/>
        </w:rPr>
        <w:t xml:space="preserve"> уметь:</w:t>
      </w:r>
    </w:p>
    <w:p w:rsidR="003D3518" w:rsidRPr="00773C62" w:rsidRDefault="003D3518" w:rsidP="003D3518">
      <w:pPr>
        <w:pStyle w:val="a5"/>
        <w:numPr>
          <w:ilvl w:val="0"/>
          <w:numId w:val="2"/>
        </w:numPr>
        <w:shd w:val="clear" w:color="auto" w:fill="FFFFFF"/>
        <w:spacing w:line="240" w:lineRule="auto"/>
        <w:ind w:right="19" w:firstLine="0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pacing w:val="-5"/>
          <w:sz w:val="28"/>
          <w:szCs w:val="28"/>
        </w:rPr>
        <w:t>узнавать изученных животных (в иллюстрациях, кинофрагмен</w:t>
      </w:r>
      <w:r w:rsidRPr="00773C62">
        <w:rPr>
          <w:rFonts w:ascii="Times New Roman" w:hAnsi="Times New Roman"/>
          <w:spacing w:val="-5"/>
          <w:sz w:val="28"/>
          <w:szCs w:val="28"/>
        </w:rPr>
        <w:softHyphen/>
        <w:t>тах, чучелах, живых объектах);</w:t>
      </w:r>
    </w:p>
    <w:p w:rsidR="003D3518" w:rsidRPr="00773C62" w:rsidRDefault="003D3518" w:rsidP="003D3518">
      <w:pPr>
        <w:pStyle w:val="a5"/>
        <w:numPr>
          <w:ilvl w:val="0"/>
          <w:numId w:val="2"/>
        </w:numPr>
        <w:shd w:val="clear" w:color="auto" w:fill="FFFFFF"/>
        <w:spacing w:line="240" w:lineRule="auto"/>
        <w:ind w:right="19" w:firstLine="0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pacing w:val="-7"/>
          <w:sz w:val="28"/>
          <w:szCs w:val="28"/>
        </w:rPr>
        <w:t>кратко рассказывать об основных чертах строения и образа жиз</w:t>
      </w:r>
      <w:r w:rsidRPr="00773C62">
        <w:rPr>
          <w:rFonts w:ascii="Times New Roman" w:hAnsi="Times New Roman"/>
          <w:spacing w:val="-7"/>
          <w:sz w:val="28"/>
          <w:szCs w:val="28"/>
        </w:rPr>
        <w:softHyphen/>
      </w:r>
      <w:r w:rsidRPr="00773C62">
        <w:rPr>
          <w:rFonts w:ascii="Times New Roman" w:hAnsi="Times New Roman"/>
          <w:spacing w:val="-5"/>
          <w:sz w:val="28"/>
          <w:szCs w:val="28"/>
        </w:rPr>
        <w:t>ни изученных животных;</w:t>
      </w:r>
    </w:p>
    <w:p w:rsidR="003D3518" w:rsidRPr="00773C62" w:rsidRDefault="003D3518" w:rsidP="003D3518">
      <w:pPr>
        <w:pStyle w:val="a5"/>
        <w:numPr>
          <w:ilvl w:val="0"/>
          <w:numId w:val="2"/>
        </w:numPr>
        <w:shd w:val="clear" w:color="auto" w:fill="FFFFFF"/>
        <w:spacing w:line="240" w:lineRule="auto"/>
        <w:ind w:right="14" w:firstLine="0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pacing w:val="-6"/>
          <w:sz w:val="28"/>
          <w:szCs w:val="28"/>
        </w:rPr>
        <w:t>устанавливать взаимосвязи между животными и их средой оби</w:t>
      </w:r>
      <w:r w:rsidRPr="00773C62">
        <w:rPr>
          <w:rFonts w:ascii="Times New Roman" w:hAnsi="Times New Roman"/>
          <w:spacing w:val="-6"/>
          <w:sz w:val="28"/>
          <w:szCs w:val="28"/>
        </w:rPr>
        <w:softHyphen/>
      </w:r>
      <w:r w:rsidRPr="00773C62">
        <w:rPr>
          <w:rFonts w:ascii="Times New Roman" w:hAnsi="Times New Roman"/>
          <w:spacing w:val="-4"/>
          <w:sz w:val="28"/>
          <w:szCs w:val="28"/>
        </w:rPr>
        <w:t xml:space="preserve">тания: приспособления к ней особенностями строения организма, </w:t>
      </w:r>
      <w:r w:rsidRPr="00773C62">
        <w:rPr>
          <w:rFonts w:ascii="Times New Roman" w:hAnsi="Times New Roman"/>
          <w:spacing w:val="-5"/>
          <w:sz w:val="28"/>
          <w:szCs w:val="28"/>
        </w:rPr>
        <w:t>поведения животных;</w:t>
      </w:r>
    </w:p>
    <w:p w:rsidR="003D3518" w:rsidRPr="00773C62" w:rsidRDefault="003D3518" w:rsidP="003D3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518" w:rsidRDefault="003D3518" w:rsidP="003D35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3518" w:rsidRDefault="003D3518" w:rsidP="003D35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3518" w:rsidRDefault="003D3518" w:rsidP="003D35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3518" w:rsidRDefault="003D3518" w:rsidP="003D35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Учащий</w:t>
      </w:r>
      <w:r w:rsidRPr="00773C62">
        <w:rPr>
          <w:rFonts w:ascii="Times New Roman" w:hAnsi="Times New Roman"/>
          <w:b/>
          <w:i/>
          <w:sz w:val="28"/>
          <w:szCs w:val="28"/>
        </w:rPr>
        <w:t>ся долж</w:t>
      </w:r>
      <w:r>
        <w:rPr>
          <w:rFonts w:ascii="Times New Roman" w:hAnsi="Times New Roman"/>
          <w:b/>
          <w:i/>
          <w:sz w:val="28"/>
          <w:szCs w:val="28"/>
        </w:rPr>
        <w:t>ен</w:t>
      </w:r>
      <w:r w:rsidRPr="00773C62">
        <w:rPr>
          <w:rFonts w:ascii="Times New Roman" w:hAnsi="Times New Roman"/>
          <w:b/>
          <w:i/>
          <w:sz w:val="28"/>
          <w:szCs w:val="28"/>
        </w:rPr>
        <w:t xml:space="preserve"> знать:</w:t>
      </w:r>
    </w:p>
    <w:p w:rsidR="003D3518" w:rsidRPr="00773C62" w:rsidRDefault="003D3518" w:rsidP="003D3518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24" w:firstLine="0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pacing w:val="-1"/>
          <w:sz w:val="28"/>
          <w:szCs w:val="28"/>
        </w:rPr>
        <w:t xml:space="preserve">признаки сходства и различия между изученными группами </w:t>
      </w:r>
      <w:r w:rsidRPr="00773C62">
        <w:rPr>
          <w:rFonts w:ascii="Times New Roman" w:hAnsi="Times New Roman"/>
          <w:spacing w:val="-6"/>
          <w:sz w:val="28"/>
          <w:szCs w:val="28"/>
        </w:rPr>
        <w:t>животных;</w:t>
      </w:r>
    </w:p>
    <w:p w:rsidR="003D3518" w:rsidRPr="00773C62" w:rsidRDefault="003D3518" w:rsidP="003D3518">
      <w:pPr>
        <w:pStyle w:val="a5"/>
        <w:numPr>
          <w:ilvl w:val="0"/>
          <w:numId w:val="3"/>
        </w:num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pacing w:val="-11"/>
          <w:sz w:val="28"/>
          <w:szCs w:val="28"/>
        </w:rPr>
        <w:t>общие признаки, характерные для каждой из этих групп животных;</w:t>
      </w:r>
    </w:p>
    <w:p w:rsidR="003D3518" w:rsidRPr="00773C62" w:rsidRDefault="003D3518" w:rsidP="003D3518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24" w:firstLine="0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pacing w:val="-4"/>
          <w:sz w:val="28"/>
          <w:szCs w:val="28"/>
        </w:rPr>
        <w:t>места обитания, образ жизни и поведение тех животных, кото</w:t>
      </w:r>
      <w:r w:rsidRPr="00773C62">
        <w:rPr>
          <w:rFonts w:ascii="Times New Roman" w:hAnsi="Times New Roman"/>
          <w:spacing w:val="-4"/>
          <w:sz w:val="28"/>
          <w:szCs w:val="28"/>
        </w:rPr>
        <w:softHyphen/>
      </w:r>
      <w:r w:rsidRPr="00773C62">
        <w:rPr>
          <w:rFonts w:ascii="Times New Roman" w:hAnsi="Times New Roman"/>
          <w:spacing w:val="-5"/>
          <w:sz w:val="28"/>
          <w:szCs w:val="28"/>
        </w:rPr>
        <w:t>рые знакомы учащимся;</w:t>
      </w:r>
    </w:p>
    <w:p w:rsidR="003D3518" w:rsidRPr="00773C62" w:rsidRDefault="003D3518" w:rsidP="003D35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3518" w:rsidRPr="00773C62" w:rsidRDefault="003D3518" w:rsidP="003D3518">
      <w:pPr>
        <w:tabs>
          <w:tab w:val="center" w:pos="0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t>Критери</w:t>
      </w:r>
      <w:r>
        <w:rPr>
          <w:rFonts w:ascii="Times New Roman" w:hAnsi="Times New Roman"/>
          <w:b/>
          <w:sz w:val="28"/>
          <w:szCs w:val="28"/>
        </w:rPr>
        <w:t xml:space="preserve">и и нормы оценки знаний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</w:t>
      </w:r>
      <w:r w:rsidRPr="00773C62">
        <w:rPr>
          <w:rFonts w:ascii="Times New Roman" w:hAnsi="Times New Roman"/>
          <w:b/>
          <w:sz w:val="28"/>
          <w:szCs w:val="28"/>
        </w:rPr>
        <w:t>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3D3518" w:rsidRPr="0064663F" w:rsidRDefault="003D3518" w:rsidP="003D3518">
      <w:pPr>
        <w:pStyle w:val="a5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4663F">
        <w:rPr>
          <w:rFonts w:ascii="Times New Roman" w:hAnsi="Times New Roman"/>
          <w:b/>
          <w:sz w:val="28"/>
          <w:szCs w:val="28"/>
        </w:rPr>
        <w:t>Критерии оценивания устных ответов.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8"/>
        <w:gridCol w:w="7431"/>
      </w:tblGrid>
      <w:tr w:rsidR="003D3518" w:rsidRPr="00C3622C" w:rsidTr="00492782">
        <w:tc>
          <w:tcPr>
            <w:tcW w:w="1608" w:type="dxa"/>
          </w:tcPr>
          <w:p w:rsidR="003D3518" w:rsidRPr="00C3622C" w:rsidRDefault="003D3518" w:rsidP="00492782">
            <w:pPr>
              <w:pStyle w:val="a5"/>
              <w:ind w:left="0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3622C">
              <w:rPr>
                <w:rFonts w:ascii="Times New Roman" w:hAnsi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7431" w:type="dxa"/>
          </w:tcPr>
          <w:p w:rsidR="003D3518" w:rsidRPr="00C3622C" w:rsidRDefault="003D3518" w:rsidP="00492782">
            <w:pPr>
              <w:pStyle w:val="a5"/>
              <w:ind w:left="0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3622C">
              <w:rPr>
                <w:rFonts w:ascii="Times New Roman" w:hAnsi="Times New Roman"/>
                <w:b/>
                <w:sz w:val="28"/>
                <w:szCs w:val="28"/>
              </w:rPr>
              <w:t>Общие требования к ответу</w:t>
            </w:r>
          </w:p>
        </w:tc>
      </w:tr>
      <w:tr w:rsidR="003D3518" w:rsidRPr="00C3622C" w:rsidTr="00492782">
        <w:tc>
          <w:tcPr>
            <w:tcW w:w="1608" w:type="dxa"/>
          </w:tcPr>
          <w:p w:rsidR="003D3518" w:rsidRPr="00C3622C" w:rsidRDefault="003D3518" w:rsidP="00492782">
            <w:pPr>
              <w:pStyle w:val="a5"/>
              <w:ind w:left="0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3622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431" w:type="dxa"/>
          </w:tcPr>
          <w:p w:rsidR="003D3518" w:rsidRPr="00C3622C" w:rsidRDefault="003D3518" w:rsidP="00492782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C3622C">
              <w:rPr>
                <w:rFonts w:ascii="Times New Roman" w:hAnsi="Times New Roman"/>
                <w:sz w:val="28"/>
                <w:szCs w:val="28"/>
              </w:rPr>
              <w:t>Полностью излагает материал. Правильно пользуется языковыми терминами. Легко ориентируется в материале.</w:t>
            </w:r>
          </w:p>
        </w:tc>
      </w:tr>
      <w:tr w:rsidR="003D3518" w:rsidRPr="00C3622C" w:rsidTr="00492782">
        <w:tc>
          <w:tcPr>
            <w:tcW w:w="1608" w:type="dxa"/>
          </w:tcPr>
          <w:p w:rsidR="003D3518" w:rsidRPr="00C3622C" w:rsidRDefault="003D3518" w:rsidP="00492782">
            <w:pPr>
              <w:pStyle w:val="a5"/>
              <w:ind w:left="0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3622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431" w:type="dxa"/>
          </w:tcPr>
          <w:p w:rsidR="003D3518" w:rsidRPr="00C3622C" w:rsidRDefault="003D3518" w:rsidP="00492782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C3622C">
              <w:rPr>
                <w:rFonts w:ascii="Times New Roman" w:hAnsi="Times New Roman"/>
                <w:sz w:val="28"/>
                <w:szCs w:val="28"/>
              </w:rPr>
              <w:t>Ответ удовлетворяет тем же требованиям, что и для оценки «5», но допускает некоторые ошибки, которые сам же исправляет. Допускает 2 – 3 недочета в последовательности и языковом оформлении излагаемого.</w:t>
            </w:r>
          </w:p>
        </w:tc>
      </w:tr>
      <w:tr w:rsidR="003D3518" w:rsidRPr="00C3622C" w:rsidTr="00492782">
        <w:tc>
          <w:tcPr>
            <w:tcW w:w="1608" w:type="dxa"/>
          </w:tcPr>
          <w:p w:rsidR="003D3518" w:rsidRPr="00C3622C" w:rsidRDefault="003D3518" w:rsidP="00492782">
            <w:pPr>
              <w:pStyle w:val="a5"/>
              <w:ind w:left="0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362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431" w:type="dxa"/>
          </w:tcPr>
          <w:p w:rsidR="003D3518" w:rsidRPr="00C3622C" w:rsidRDefault="003D3518" w:rsidP="00492782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C3622C">
              <w:rPr>
                <w:rFonts w:ascii="Times New Roman" w:hAnsi="Times New Roman"/>
                <w:sz w:val="28"/>
                <w:szCs w:val="28"/>
              </w:rPr>
              <w:t>Ученик обнаруживает знание и понимание основных положений темы, но:</w:t>
            </w:r>
          </w:p>
          <w:p w:rsidR="003D3518" w:rsidRPr="00C3622C" w:rsidRDefault="003D3518" w:rsidP="00492782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C3622C">
              <w:rPr>
                <w:rFonts w:ascii="Times New Roman" w:hAnsi="Times New Roman"/>
                <w:sz w:val="28"/>
                <w:szCs w:val="28"/>
              </w:rPr>
              <w:t>- излагает материал неполно и допускает неточности в определении понятий,</w:t>
            </w:r>
          </w:p>
          <w:p w:rsidR="003D3518" w:rsidRPr="00C3622C" w:rsidRDefault="003D3518" w:rsidP="00492782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C3622C">
              <w:rPr>
                <w:rFonts w:ascii="Times New Roman" w:hAnsi="Times New Roman"/>
                <w:sz w:val="28"/>
                <w:szCs w:val="28"/>
              </w:rPr>
              <w:t>- излагает материал непоследовательно и допускает языковое оформление излагаемого материала.</w:t>
            </w:r>
          </w:p>
        </w:tc>
      </w:tr>
    </w:tbl>
    <w:p w:rsidR="003D3518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518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518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518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518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518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518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518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518" w:rsidRDefault="003D3518" w:rsidP="003D3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518" w:rsidRDefault="003D3518" w:rsidP="003D3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518" w:rsidRDefault="003D3518" w:rsidP="003D3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518" w:rsidRDefault="003D3518" w:rsidP="003D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lastRenderedPageBreak/>
        <w:t>Структура 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3518" w:rsidRPr="00773C62" w:rsidRDefault="003D3518" w:rsidP="003D3518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Рабочая программа по биологии рассчитана на 3</w:t>
      </w:r>
      <w:r>
        <w:rPr>
          <w:rFonts w:ascii="Times New Roman" w:hAnsi="Times New Roman"/>
          <w:sz w:val="28"/>
          <w:szCs w:val="28"/>
        </w:rPr>
        <w:t>4</w:t>
      </w:r>
      <w:r w:rsidRPr="00773C62">
        <w:rPr>
          <w:rFonts w:ascii="Times New Roman" w:hAnsi="Times New Roman"/>
          <w:sz w:val="28"/>
          <w:szCs w:val="28"/>
        </w:rPr>
        <w:t xml:space="preserve"> часа, 1час в неделю.</w:t>
      </w: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3D3518" w:rsidRPr="00773C62" w:rsidTr="0049278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 xml:space="preserve">Четверть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</w:tr>
      <w:tr w:rsidR="003D3518" w:rsidRPr="00773C62" w:rsidTr="0049278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3518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обзор.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3D3518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Опорно-двигательная система.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3D3518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Кровеносная система.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3D3518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система.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3D3518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Пищеварительная система.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</w:tr>
      <w:tr w:rsidR="003D3518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Выделительная система.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3D3518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3D3518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Нервная система.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</w:tr>
      <w:tr w:rsidR="003D3518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чувств.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3D3518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здоровья.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</w:tr>
      <w:tr w:rsidR="003D3518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18" w:rsidRPr="00773C62" w:rsidRDefault="003D3518" w:rsidP="0049278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</w:tbl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br/>
      </w:r>
    </w:p>
    <w:p w:rsidR="003D3518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 xml:space="preserve"> </w:t>
      </w:r>
    </w:p>
    <w:p w:rsidR="003D3518" w:rsidRDefault="003D3518" w:rsidP="003D3518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3518" w:rsidRPr="003D3518" w:rsidRDefault="003D3518" w:rsidP="003D351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773C62">
        <w:rPr>
          <w:rFonts w:ascii="Times New Roman" w:hAnsi="Times New Roman"/>
          <w:bCs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773C62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773C62">
        <w:rPr>
          <w:rFonts w:ascii="Times New Roman" w:hAnsi="Times New Roman"/>
          <w:bCs/>
          <w:sz w:val="28"/>
          <w:szCs w:val="28"/>
        </w:rPr>
        <w:t xml:space="preserve"> вида подготовительный и 1-4 классы / </w:t>
      </w:r>
      <w:proofErr w:type="spellStart"/>
      <w:r w:rsidRPr="00773C62">
        <w:rPr>
          <w:rFonts w:ascii="Times New Roman" w:hAnsi="Times New Roman"/>
          <w:bCs/>
          <w:sz w:val="28"/>
          <w:szCs w:val="28"/>
        </w:rPr>
        <w:t>под</w:t>
      </w:r>
      <w:proofErr w:type="gramStart"/>
      <w:r w:rsidRPr="00773C6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773C62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Pr="00773C62">
        <w:rPr>
          <w:rFonts w:ascii="Times New Roman" w:hAnsi="Times New Roman"/>
          <w:bCs/>
          <w:sz w:val="28"/>
          <w:szCs w:val="28"/>
        </w:rPr>
        <w:t xml:space="preserve">. В.В. Воронковой. – Издательство «Просвещение», 2001. – 190 </w:t>
      </w:r>
      <w:proofErr w:type="gramStart"/>
      <w:r w:rsidRPr="00773C6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73C62">
        <w:rPr>
          <w:rFonts w:ascii="Times New Roman" w:hAnsi="Times New Roman"/>
          <w:bCs/>
          <w:sz w:val="28"/>
          <w:szCs w:val="28"/>
        </w:rPr>
        <w:t>.</w:t>
      </w:r>
    </w:p>
    <w:p w:rsidR="003D3518" w:rsidRPr="00F124D3" w:rsidRDefault="003D3518" w:rsidP="003D3518">
      <w:pPr>
        <w:pStyle w:val="a5"/>
        <w:numPr>
          <w:ilvl w:val="0"/>
          <w:numId w:val="6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124D3">
        <w:rPr>
          <w:rFonts w:ascii="Times New Roman" w:hAnsi="Times New Roman"/>
          <w:sz w:val="28"/>
          <w:szCs w:val="28"/>
        </w:rPr>
        <w:t xml:space="preserve">Учебник для 9 классов специальных (коррекционных) образовательных учреждений </w:t>
      </w:r>
      <w:r w:rsidRPr="00F124D3">
        <w:rPr>
          <w:rFonts w:ascii="Times New Roman" w:hAnsi="Times New Roman"/>
          <w:sz w:val="28"/>
          <w:szCs w:val="28"/>
          <w:lang w:val="en-US"/>
        </w:rPr>
        <w:t>VIII</w:t>
      </w:r>
      <w:r w:rsidRPr="00F124D3">
        <w:rPr>
          <w:rFonts w:ascii="Times New Roman" w:hAnsi="Times New Roman"/>
          <w:sz w:val="28"/>
          <w:szCs w:val="28"/>
        </w:rPr>
        <w:t xml:space="preserve"> вида /Биология. Человек. 9  класс: учебник </w:t>
      </w:r>
      <w:proofErr w:type="gramStart"/>
      <w:r w:rsidRPr="00F124D3">
        <w:rPr>
          <w:rFonts w:ascii="Times New Roman" w:hAnsi="Times New Roman"/>
          <w:sz w:val="28"/>
          <w:szCs w:val="28"/>
        </w:rPr>
        <w:t>для</w:t>
      </w:r>
      <w:proofErr w:type="gramEnd"/>
      <w:r w:rsidRPr="00F124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24D3">
        <w:rPr>
          <w:rFonts w:ascii="Times New Roman" w:hAnsi="Times New Roman"/>
          <w:sz w:val="28"/>
          <w:szCs w:val="28"/>
        </w:rPr>
        <w:t>спец</w:t>
      </w:r>
      <w:proofErr w:type="gramEnd"/>
      <w:r w:rsidRPr="00F124D3">
        <w:rPr>
          <w:rFonts w:ascii="Times New Roman" w:hAnsi="Times New Roman"/>
          <w:sz w:val="28"/>
          <w:szCs w:val="28"/>
        </w:rPr>
        <w:t xml:space="preserve">. (коррекционных) образовательных учреждений </w:t>
      </w:r>
      <w:r w:rsidRPr="00F124D3">
        <w:rPr>
          <w:rFonts w:ascii="Times New Roman" w:hAnsi="Times New Roman"/>
          <w:sz w:val="28"/>
          <w:szCs w:val="28"/>
          <w:lang w:val="en-US"/>
        </w:rPr>
        <w:t>VIII</w:t>
      </w:r>
      <w:r w:rsidRPr="00F124D3">
        <w:rPr>
          <w:rFonts w:ascii="Times New Roman" w:hAnsi="Times New Roman"/>
          <w:sz w:val="28"/>
          <w:szCs w:val="28"/>
        </w:rPr>
        <w:t xml:space="preserve"> вида / И.В. Романов, И.Б. Агафонова.– 3учебное е изд. – М.: Дрофа, 2008. – 285с.: ил.</w:t>
      </w:r>
    </w:p>
    <w:p w:rsidR="003D3518" w:rsidRPr="00773C62" w:rsidRDefault="003D3518" w:rsidP="003D3518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773C62">
        <w:rPr>
          <w:rFonts w:ascii="Times New Roman" w:hAnsi="Times New Roman"/>
          <w:bCs/>
          <w:sz w:val="28"/>
          <w:szCs w:val="28"/>
        </w:rPr>
        <w:t xml:space="preserve">Методическое руководство к учебнику «Чтение» </w:t>
      </w:r>
      <w:r w:rsidRPr="00773C62">
        <w:rPr>
          <w:rFonts w:ascii="Times New Roman" w:hAnsi="Times New Roman"/>
          <w:sz w:val="28"/>
          <w:szCs w:val="28"/>
        </w:rPr>
        <w:t xml:space="preserve">для 8 класса специальных (коррекционных) образовательных  учреждений VIII  вида: Пособие для учителя. – 3-е изд. </w:t>
      </w:r>
      <w:proofErr w:type="spellStart"/>
      <w:r w:rsidRPr="00773C62">
        <w:rPr>
          <w:rFonts w:ascii="Times New Roman" w:hAnsi="Times New Roman"/>
          <w:sz w:val="28"/>
          <w:szCs w:val="28"/>
        </w:rPr>
        <w:t>дораб</w:t>
      </w:r>
      <w:proofErr w:type="spellEnd"/>
      <w:r w:rsidRPr="00773C62">
        <w:rPr>
          <w:rFonts w:ascii="Times New Roman" w:hAnsi="Times New Roman"/>
          <w:sz w:val="28"/>
          <w:szCs w:val="28"/>
        </w:rPr>
        <w:t>. – СПб</w:t>
      </w:r>
      <w:proofErr w:type="gramStart"/>
      <w:r w:rsidRPr="00773C6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73C62">
        <w:rPr>
          <w:rFonts w:ascii="Times New Roman" w:hAnsi="Times New Roman"/>
          <w:sz w:val="28"/>
          <w:szCs w:val="28"/>
        </w:rPr>
        <w:t>филиал изд-ва ««Просвещение», 2008. – 32с.</w:t>
      </w:r>
    </w:p>
    <w:p w:rsidR="003D3518" w:rsidRPr="00F124D3" w:rsidRDefault="003D3518" w:rsidP="003D3518">
      <w:pPr>
        <w:pStyle w:val="a5"/>
        <w:numPr>
          <w:ilvl w:val="0"/>
          <w:numId w:val="6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24D3">
        <w:rPr>
          <w:rFonts w:ascii="Times New Roman" w:hAnsi="Times New Roman"/>
          <w:spacing w:val="-1"/>
          <w:sz w:val="28"/>
          <w:szCs w:val="28"/>
        </w:rPr>
        <w:t>Лалаева</w:t>
      </w:r>
      <w:proofErr w:type="spellEnd"/>
      <w:r w:rsidRPr="00F124D3">
        <w:rPr>
          <w:rFonts w:ascii="Times New Roman" w:hAnsi="Times New Roman"/>
          <w:spacing w:val="-1"/>
          <w:sz w:val="28"/>
          <w:szCs w:val="28"/>
        </w:rPr>
        <w:t xml:space="preserve">, Р.И. Логопедическая работа в коррекционных классах. </w:t>
      </w:r>
      <w:r w:rsidRPr="00F124D3">
        <w:rPr>
          <w:rFonts w:ascii="Times New Roman" w:hAnsi="Times New Roman"/>
          <w:spacing w:val="-2"/>
          <w:sz w:val="28"/>
          <w:szCs w:val="28"/>
        </w:rPr>
        <w:t>М.: Гуманитарное издание центр ВЛАДОС, 2001. - 224с.</w:t>
      </w:r>
    </w:p>
    <w:p w:rsidR="003D3518" w:rsidRPr="00F124D3" w:rsidRDefault="003D3518" w:rsidP="003D3518">
      <w:pPr>
        <w:pStyle w:val="a5"/>
        <w:numPr>
          <w:ilvl w:val="0"/>
          <w:numId w:val="6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24D3">
        <w:rPr>
          <w:rFonts w:ascii="Times New Roman" w:hAnsi="Times New Roman"/>
          <w:spacing w:val="-1"/>
          <w:sz w:val="28"/>
          <w:szCs w:val="28"/>
        </w:rPr>
        <w:t>Ефименкова</w:t>
      </w:r>
      <w:proofErr w:type="spellEnd"/>
      <w:r w:rsidRPr="00F124D3">
        <w:rPr>
          <w:rFonts w:ascii="Times New Roman" w:hAnsi="Times New Roman"/>
          <w:spacing w:val="-1"/>
          <w:sz w:val="28"/>
          <w:szCs w:val="28"/>
        </w:rPr>
        <w:t xml:space="preserve">, Л.Н. </w:t>
      </w:r>
      <w:r w:rsidRPr="00F124D3">
        <w:rPr>
          <w:rFonts w:ascii="Times New Roman" w:hAnsi="Times New Roman"/>
          <w:spacing w:val="-2"/>
          <w:sz w:val="28"/>
          <w:szCs w:val="28"/>
        </w:rPr>
        <w:t xml:space="preserve">Коррекция устной и письменной речи учащихся начальных классов: </w:t>
      </w:r>
      <w:r w:rsidRPr="00F124D3">
        <w:rPr>
          <w:rFonts w:ascii="Times New Roman" w:hAnsi="Times New Roman"/>
          <w:spacing w:val="-1"/>
          <w:sz w:val="28"/>
          <w:szCs w:val="28"/>
        </w:rPr>
        <w:t xml:space="preserve">пособие для логопедов. - М.: Гуманитарное издание центр ВЛАДОС, </w:t>
      </w:r>
      <w:r w:rsidRPr="00F124D3">
        <w:rPr>
          <w:rFonts w:ascii="Times New Roman" w:hAnsi="Times New Roman"/>
          <w:sz w:val="28"/>
          <w:szCs w:val="28"/>
        </w:rPr>
        <w:t xml:space="preserve">2006.- 335с. </w:t>
      </w: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518" w:rsidRPr="00773C62" w:rsidRDefault="003D3518" w:rsidP="003D3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518" w:rsidRDefault="003D3518" w:rsidP="003D351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3518" w:rsidRDefault="003D3518" w:rsidP="003D351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3518" w:rsidRDefault="003D3518" w:rsidP="003D351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3518" w:rsidRDefault="003D3518" w:rsidP="003D351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3518" w:rsidRDefault="003D3518" w:rsidP="003D351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3518" w:rsidRDefault="003D3518" w:rsidP="003D351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3518" w:rsidRDefault="003D3518" w:rsidP="003D351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3B31" w:rsidRDefault="00663B31"/>
    <w:sectPr w:rsidR="00663B31" w:rsidSect="0066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B8A"/>
    <w:multiLevelType w:val="hybridMultilevel"/>
    <w:tmpl w:val="9A4C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6B61"/>
    <w:multiLevelType w:val="singleLevel"/>
    <w:tmpl w:val="4C32A57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25C3715B"/>
    <w:multiLevelType w:val="hybridMultilevel"/>
    <w:tmpl w:val="FE28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3773"/>
    <w:multiLevelType w:val="hybridMultilevel"/>
    <w:tmpl w:val="C910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22243"/>
    <w:multiLevelType w:val="hybridMultilevel"/>
    <w:tmpl w:val="5422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765C0"/>
    <w:multiLevelType w:val="hybridMultilevel"/>
    <w:tmpl w:val="81B0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8475C"/>
    <w:multiLevelType w:val="singleLevel"/>
    <w:tmpl w:val="A5BCC11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3518"/>
    <w:rsid w:val="003D3518"/>
    <w:rsid w:val="0066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3518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D35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3518"/>
    <w:pPr>
      <w:ind w:left="720"/>
    </w:pPr>
  </w:style>
  <w:style w:type="character" w:customStyle="1" w:styleId="apple-converted-space">
    <w:name w:val="apple-converted-space"/>
    <w:basedOn w:val="a0"/>
    <w:rsid w:val="003D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7682</Characters>
  <Application>Microsoft Office Word</Application>
  <DocSecurity>0</DocSecurity>
  <Lines>64</Lines>
  <Paragraphs>18</Paragraphs>
  <ScaleCrop>false</ScaleCrop>
  <Company>DNS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2014-11-12T10:35:00Z</dcterms:created>
  <dcterms:modified xsi:type="dcterms:W3CDTF">2014-11-12T10:35:00Z</dcterms:modified>
</cp:coreProperties>
</file>