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Одной из важнейших целей, стоящих перед начальной школой, является изучение родного языка. В свою очередь, формирование орфографической грамотности − главнейшая задача обучения русскому языку младших школьников. Орфографическая грамотность обеспечивает  точность выражения мыслей и взаимопонимания в письменном общении.</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Орфографическая грамотность – это составная часть общей языковой культуры, залог точности выражения мысли и взаимопонимания. Ее основы закладываются в начальных классах. </w:t>
      </w:r>
    </w:p>
    <w:p w:rsidR="00CB2439" w:rsidRDefault="00CB2439" w:rsidP="00CB2439">
      <w:pPr>
        <w:shd w:val="clear" w:color="auto" w:fill="FFFFFF"/>
        <w:spacing w:after="0" w:line="240" w:lineRule="auto"/>
        <w:ind w:firstLine="709"/>
        <w:jc w:val="both"/>
        <w:rPr>
          <w:rFonts w:eastAsia="Times New Roman" w:cstheme="minorHAnsi"/>
          <w:color w:val="767676"/>
          <w:sz w:val="28"/>
          <w:szCs w:val="28"/>
          <w:lang w:eastAsia="ru-RU"/>
        </w:rPr>
      </w:pPr>
      <w:r>
        <w:rPr>
          <w:rFonts w:eastAsia="Times New Roman" w:cstheme="minorHAnsi"/>
          <w:color w:val="000000"/>
          <w:sz w:val="28"/>
          <w:szCs w:val="28"/>
          <w:lang w:eastAsia="ru-RU"/>
        </w:rPr>
        <w:t>Проблема обучения детей грамоте всегда стояла чрезвычайно остро не только в педагогике, но и в социальной жизни, так как грамотность народа – это его оружие в борьбе за культуру. Поэтому достижение высокого качества орфографических навыков по-прежнему остается одной из наиболее сложных задач начального обучения.</w:t>
      </w:r>
    </w:p>
    <w:p w:rsidR="00CB2439" w:rsidRDefault="00CB2439" w:rsidP="00CB2439">
      <w:pPr>
        <w:spacing w:after="0" w:line="240" w:lineRule="auto"/>
        <w:ind w:left="30" w:hanging="30"/>
        <w:jc w:val="both"/>
        <w:rPr>
          <w:rFonts w:eastAsia="Times New Roman" w:cstheme="minorHAnsi"/>
          <w:sz w:val="28"/>
          <w:szCs w:val="28"/>
          <w:lang w:eastAsia="ru-RU"/>
        </w:rPr>
      </w:pPr>
      <w:r>
        <w:rPr>
          <w:rFonts w:cstheme="minorHAnsi"/>
          <w:color w:val="000000"/>
          <w:sz w:val="28"/>
          <w:szCs w:val="28"/>
        </w:rPr>
        <w:t>Общепризнанным является то, что хорошо развитые речевые навыки, точная и грамотная устная речь в различных ситуациях общения, грамотное письмо воспринимают как признак воспитанности и образованности личности и в значительной мере определяют общественную и профессиональную активность человека. Считается, культура речи «одежда мысли, по которой сразу определяют уровень образованности человека». А</w:t>
      </w:r>
      <w:r>
        <w:rPr>
          <w:rFonts w:eastAsia="Times New Roman" w:cstheme="minorHAnsi"/>
          <w:i/>
          <w:sz w:val="28"/>
          <w:szCs w:val="28"/>
          <w:lang w:eastAsia="ru-RU"/>
        </w:rPr>
        <w:t xml:space="preserve"> </w:t>
      </w:r>
      <w:r>
        <w:rPr>
          <w:rFonts w:eastAsia="Times New Roman" w:cstheme="minorHAnsi"/>
          <w:sz w:val="28"/>
          <w:szCs w:val="28"/>
          <w:lang w:eastAsia="ru-RU"/>
        </w:rPr>
        <w:t xml:space="preserve">«Грамотное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легче даётся ему правописание». </w:t>
      </w:r>
    </w:p>
    <w:p w:rsidR="00CB2439" w:rsidRDefault="00CB2439" w:rsidP="00CB2439">
      <w:pPr>
        <w:spacing w:after="0" w:line="240" w:lineRule="auto"/>
        <w:ind w:left="708" w:hanging="30"/>
        <w:jc w:val="both"/>
        <w:rPr>
          <w:rFonts w:eastAsia="Times New Roman" w:cstheme="minorHAnsi"/>
          <w:sz w:val="28"/>
          <w:szCs w:val="28"/>
          <w:lang w:eastAsia="ru-RU"/>
        </w:rPr>
      </w:pPr>
      <w:r>
        <w:rPr>
          <w:rFonts w:eastAsia="Times New Roman" w:cstheme="minorHAnsi"/>
          <w:sz w:val="28"/>
          <w:szCs w:val="28"/>
          <w:lang w:eastAsia="ru-RU"/>
        </w:rPr>
        <w:t xml:space="preserve">                           Н.С. Рождественский </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Одним из условий формирования орфографических навыков является формирование орфографической зоркости.</w:t>
      </w:r>
    </w:p>
    <w:p w:rsidR="00CB2439" w:rsidRDefault="00CB2439" w:rsidP="00CB2439">
      <w:pPr>
        <w:spacing w:after="0" w:line="240" w:lineRule="auto"/>
        <w:rPr>
          <w:rFonts w:cstheme="minorHAnsi"/>
          <w:color w:val="000000"/>
          <w:sz w:val="28"/>
          <w:szCs w:val="28"/>
        </w:rPr>
      </w:pP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b/>
          <w:bCs/>
          <w:sz w:val="28"/>
          <w:szCs w:val="28"/>
        </w:rPr>
        <w:t>         Орфографическая зоркость</w:t>
      </w:r>
      <w:r>
        <w:rPr>
          <w:rFonts w:asciiTheme="minorHAnsi" w:hAnsiTheme="minorHAnsi" w:cstheme="minorHAnsi"/>
          <w:sz w:val="28"/>
          <w:szCs w:val="28"/>
        </w:rPr>
        <w:t xml:space="preserve"> - это умение замечать орфограммы, то есть те случаи при письме, где при едином произношении возможен выбор написания.</w:t>
      </w:r>
      <w:r>
        <w:rPr>
          <w:rFonts w:asciiTheme="minorHAnsi" w:eastAsia="+mn-ea" w:hAnsiTheme="minorHAnsi" w:cstheme="minorHAnsi"/>
          <w:color w:val="0D0D0D"/>
          <w:kern w:val="24"/>
          <w:sz w:val="28"/>
          <w:szCs w:val="28"/>
        </w:rPr>
        <w:t xml:space="preserve"> </w:t>
      </w:r>
      <w:r>
        <w:rPr>
          <w:rFonts w:asciiTheme="minorHAnsi" w:hAnsiTheme="minorHAnsi" w:cstheme="minorHAnsi"/>
          <w:sz w:val="28"/>
          <w:szCs w:val="28"/>
        </w:rPr>
        <w:t>это  способность,  умение  быстро  обнаруживать  в  тексте,  в  словах  и  их  сочетаниях  орфограммы,  а  также  определять  их  типы</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Отсутствие орфографической зоркости или слабая ее сформированность является одной из главных причин допускаемых школьниками ошибок. Поэтому достижение высокого качества орфографической зоркости было и остается одной из наиболее сложных задач начального обучения.</w:t>
      </w:r>
    </w:p>
    <w:p w:rsidR="00CB2439" w:rsidRDefault="00CB2439" w:rsidP="00CB2439">
      <w:pPr>
        <w:jc w:val="both"/>
        <w:rPr>
          <w:rFonts w:eastAsia="Times New Roman" w:cstheme="minorHAnsi"/>
          <w:sz w:val="28"/>
          <w:szCs w:val="28"/>
          <w:lang w:eastAsia="ru-RU"/>
        </w:rPr>
      </w:pPr>
    </w:p>
    <w:p w:rsidR="00CB2439" w:rsidRDefault="00CB2439" w:rsidP="00CB2439">
      <w:pPr>
        <w:spacing w:after="0" w:line="240" w:lineRule="auto"/>
        <w:ind w:left="30" w:hanging="30"/>
        <w:jc w:val="both"/>
        <w:rPr>
          <w:rFonts w:eastAsia="Times New Roman" w:cstheme="minorHAnsi"/>
          <w:sz w:val="28"/>
          <w:szCs w:val="28"/>
          <w:lang w:eastAsia="ru-RU"/>
        </w:rPr>
      </w:pPr>
      <w:r>
        <w:rPr>
          <w:rFonts w:eastAsia="Times New Roman" w:cstheme="minorHAnsi"/>
          <w:b/>
          <w:bCs/>
          <w:sz w:val="28"/>
          <w:szCs w:val="28"/>
          <w:lang w:eastAsia="ru-RU"/>
        </w:rPr>
        <w:t xml:space="preserve">       Орфографическая зоркость формируется</w:t>
      </w:r>
    </w:p>
    <w:p w:rsidR="00CB2439" w:rsidRDefault="00CB2439" w:rsidP="00CB2439">
      <w:pPr>
        <w:numPr>
          <w:ilvl w:val="0"/>
          <w:numId w:val="1"/>
        </w:numPr>
        <w:spacing w:after="0" w:line="240" w:lineRule="auto"/>
        <w:jc w:val="both"/>
        <w:rPr>
          <w:rFonts w:eastAsia="Times New Roman" w:cstheme="minorHAnsi"/>
          <w:sz w:val="28"/>
          <w:szCs w:val="28"/>
          <w:lang w:eastAsia="ru-RU"/>
        </w:rPr>
      </w:pPr>
      <w:r>
        <w:rPr>
          <w:rFonts w:eastAsia="Times New Roman" w:cstheme="minorHAnsi"/>
          <w:sz w:val="28"/>
          <w:szCs w:val="28"/>
          <w:lang w:eastAsia="ru-RU"/>
        </w:rPr>
        <w:t>в  процессе  языкового  анализа  и  синтеза,</w:t>
      </w:r>
    </w:p>
    <w:p w:rsidR="00CB2439" w:rsidRDefault="00CB2439" w:rsidP="00CB2439">
      <w:pPr>
        <w:spacing w:after="0" w:line="240" w:lineRule="auto"/>
        <w:ind w:left="30" w:hanging="30"/>
        <w:jc w:val="both"/>
        <w:rPr>
          <w:rFonts w:eastAsia="Times New Roman" w:cstheme="minorHAnsi"/>
          <w:sz w:val="28"/>
          <w:szCs w:val="28"/>
          <w:lang w:eastAsia="ru-RU"/>
        </w:rPr>
      </w:pPr>
      <w:r>
        <w:rPr>
          <w:rFonts w:eastAsia="Times New Roman" w:cstheme="minorHAnsi"/>
          <w:sz w:val="28"/>
          <w:szCs w:val="28"/>
          <w:lang w:eastAsia="ru-RU"/>
        </w:rPr>
        <w:t xml:space="preserve">    выделения звуков  и  букв, морфем   при  чтении,  при письме  диктантов,  просто  списывании.</w:t>
      </w:r>
    </w:p>
    <w:p w:rsidR="00CB2439" w:rsidRDefault="00CB2439" w:rsidP="00CB2439">
      <w:pPr>
        <w:spacing w:after="0" w:line="240" w:lineRule="auto"/>
        <w:ind w:left="30" w:hanging="30"/>
        <w:jc w:val="both"/>
        <w:rPr>
          <w:rFonts w:eastAsia="Times New Roman" w:cstheme="minorHAnsi"/>
          <w:sz w:val="28"/>
          <w:szCs w:val="28"/>
          <w:lang w:eastAsia="ru-RU"/>
        </w:rPr>
      </w:pPr>
      <w:r>
        <w:rPr>
          <w:rFonts w:eastAsia="Times New Roman" w:cstheme="minorHAnsi"/>
          <w:sz w:val="28"/>
          <w:szCs w:val="28"/>
          <w:lang w:eastAsia="ru-RU"/>
        </w:rPr>
        <w:t xml:space="preserve"> </w:t>
      </w:r>
      <w:r>
        <w:rPr>
          <w:rFonts w:eastAsia="Times New Roman" w:cstheme="minorHAnsi"/>
          <w:sz w:val="28"/>
          <w:szCs w:val="28"/>
          <w:lang w:eastAsia="ru-RU"/>
        </w:rPr>
        <w:br/>
        <w:t xml:space="preserve">Необходимо учитывать </w:t>
      </w:r>
      <w:r>
        <w:rPr>
          <w:rFonts w:eastAsia="Times New Roman" w:cstheme="minorHAnsi"/>
          <w:b/>
          <w:bCs/>
          <w:sz w:val="28"/>
          <w:szCs w:val="28"/>
          <w:lang w:eastAsia="ru-RU"/>
        </w:rPr>
        <w:t>факторы формирования орфографическойзоркос-</w:t>
      </w:r>
      <w:r>
        <w:rPr>
          <w:rFonts w:eastAsia="Times New Roman" w:cstheme="minorHAnsi"/>
          <w:b/>
          <w:bCs/>
          <w:sz w:val="28"/>
          <w:szCs w:val="28"/>
          <w:lang w:eastAsia="ru-RU"/>
        </w:rPr>
        <w:lastRenderedPageBreak/>
        <w:t>ти</w:t>
      </w:r>
      <w:r>
        <w:rPr>
          <w:rFonts w:eastAsia="Times New Roman" w:cstheme="minorHAnsi"/>
          <w:sz w:val="28"/>
          <w:szCs w:val="28"/>
          <w:lang w:eastAsia="ru-RU"/>
        </w:rPr>
        <w:t>:</w:t>
      </w:r>
      <w:r>
        <w:rPr>
          <w:rFonts w:eastAsia="Times New Roman" w:cstheme="minorHAnsi"/>
          <w:sz w:val="28"/>
          <w:szCs w:val="28"/>
          <w:lang w:eastAsia="ru-RU"/>
        </w:rPr>
        <w:br/>
        <w:t xml:space="preserve">         1. </w:t>
      </w:r>
      <w:r>
        <w:rPr>
          <w:rFonts w:eastAsia="Times New Roman" w:cstheme="minorHAnsi"/>
          <w:b/>
          <w:bCs/>
          <w:sz w:val="28"/>
          <w:szCs w:val="28"/>
          <w:lang w:eastAsia="ru-RU"/>
        </w:rPr>
        <w:t>Зрительный фактор</w:t>
      </w:r>
      <w:r>
        <w:rPr>
          <w:rFonts w:eastAsia="Times New Roman" w:cstheme="minorHAnsi"/>
          <w:sz w:val="28"/>
          <w:szCs w:val="28"/>
          <w:lang w:eastAsia="ru-RU"/>
        </w:rPr>
        <w:t xml:space="preserve"> срабатывает при запоминании непроверяемых написаний. 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 </w:t>
      </w:r>
    </w:p>
    <w:p w:rsidR="00CB2439" w:rsidRDefault="00CB2439" w:rsidP="00CB2439">
      <w:pPr>
        <w:spacing w:after="0" w:line="240" w:lineRule="auto"/>
        <w:ind w:left="284" w:hanging="284"/>
        <w:jc w:val="both"/>
        <w:rPr>
          <w:rFonts w:eastAsia="Times New Roman" w:cstheme="minorHAnsi"/>
          <w:sz w:val="28"/>
          <w:szCs w:val="28"/>
          <w:lang w:eastAsia="ru-RU"/>
        </w:rPr>
      </w:pPr>
      <w:r>
        <w:rPr>
          <w:rFonts w:eastAsia="Times New Roman" w:cstheme="minorHAnsi"/>
          <w:sz w:val="28"/>
          <w:szCs w:val="28"/>
          <w:lang w:eastAsia="ru-RU"/>
        </w:rPr>
        <w:t xml:space="preserve">2. </w:t>
      </w:r>
      <w:r>
        <w:rPr>
          <w:rFonts w:eastAsia="Times New Roman" w:cstheme="minorHAnsi"/>
          <w:b/>
          <w:bCs/>
          <w:sz w:val="28"/>
          <w:szCs w:val="28"/>
          <w:lang w:eastAsia="ru-RU"/>
        </w:rPr>
        <w:t>Слуховой фактор.</w:t>
      </w:r>
      <w:r>
        <w:rPr>
          <w:rFonts w:eastAsia="Times New Roman" w:cstheme="minorHAnsi"/>
          <w:sz w:val="28"/>
          <w:szCs w:val="28"/>
          <w:lang w:eastAsia="ru-RU"/>
        </w:rPr>
        <w:t xml:space="preserve"> Пишущий человек, как известно, всегда отправляется от слышимого. Поэтому он должен хорошо слушать и слышать то, что говорит учитель или, что он сам себе проговаривает. Поэтому учителю необходимо развивать фонематический слух.  </w:t>
      </w:r>
    </w:p>
    <w:p w:rsidR="00CB2439" w:rsidRDefault="00CB2439" w:rsidP="00CB2439">
      <w:pPr>
        <w:spacing w:after="0" w:line="240" w:lineRule="auto"/>
        <w:ind w:left="284" w:hanging="284"/>
        <w:jc w:val="both"/>
        <w:rPr>
          <w:rFonts w:eastAsia="Times New Roman" w:cstheme="minorHAnsi"/>
          <w:sz w:val="28"/>
          <w:szCs w:val="28"/>
          <w:lang w:eastAsia="ru-RU"/>
        </w:rPr>
      </w:pPr>
      <w:r>
        <w:rPr>
          <w:rFonts w:eastAsia="Times New Roman" w:cstheme="minorHAnsi"/>
          <w:sz w:val="28"/>
          <w:szCs w:val="28"/>
          <w:lang w:eastAsia="ru-RU"/>
        </w:rPr>
        <w:t xml:space="preserve">3. </w:t>
      </w:r>
      <w:r>
        <w:rPr>
          <w:rFonts w:eastAsia="Times New Roman" w:cstheme="minorHAnsi"/>
          <w:b/>
          <w:bCs/>
          <w:sz w:val="28"/>
          <w:szCs w:val="28"/>
          <w:lang w:eastAsia="ru-RU"/>
        </w:rPr>
        <w:t>Рукодвигательный фактор.</w:t>
      </w:r>
      <w:r>
        <w:rPr>
          <w:rFonts w:eastAsia="Times New Roman" w:cstheme="minorHAnsi"/>
          <w:sz w:val="28"/>
          <w:szCs w:val="28"/>
          <w:lang w:eastAsia="ru-RU"/>
        </w:rPr>
        <w:t xml:space="preserve">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p>
    <w:p w:rsidR="00CB2439" w:rsidRDefault="00CB2439" w:rsidP="00CB2439">
      <w:pPr>
        <w:shd w:val="clear" w:color="auto" w:fill="FFFFFF"/>
        <w:spacing w:after="0" w:line="240" w:lineRule="auto"/>
        <w:ind w:firstLine="709"/>
        <w:jc w:val="both"/>
        <w:rPr>
          <w:rFonts w:cstheme="minorHAnsi"/>
          <w:color w:val="444444"/>
          <w:sz w:val="28"/>
          <w:szCs w:val="28"/>
        </w:rPr>
      </w:pPr>
      <w:r>
        <w:rPr>
          <w:rFonts w:eastAsia="Times New Roman" w:cstheme="minorHAnsi"/>
          <w:sz w:val="28"/>
          <w:szCs w:val="28"/>
          <w:lang w:eastAsia="ru-RU"/>
        </w:rPr>
        <w:t xml:space="preserve"> 4.</w:t>
      </w:r>
      <w:r>
        <w:rPr>
          <w:rFonts w:eastAsia="Times New Roman" w:cstheme="minorHAnsi"/>
          <w:b/>
          <w:bCs/>
          <w:sz w:val="28"/>
          <w:szCs w:val="28"/>
          <w:lang w:eastAsia="ru-RU"/>
        </w:rPr>
        <w:t xml:space="preserve"> Проговаривание</w:t>
      </w:r>
      <w:r>
        <w:rPr>
          <w:rFonts w:eastAsia="Times New Roman" w:cstheme="minorHAnsi"/>
          <w:sz w:val="28"/>
          <w:szCs w:val="28"/>
          <w:lang w:eastAsia="ru-RU"/>
        </w:rPr>
        <w:t xml:space="preserve">. Большую роль в формировании орфографического навыка играет, орфографическое проговаривание. </w:t>
      </w:r>
      <w:r>
        <w:rPr>
          <w:rFonts w:eastAsia="Times New Roman" w:cstheme="minorHAnsi"/>
          <w:sz w:val="28"/>
          <w:szCs w:val="28"/>
          <w:lang w:eastAsia="ru-RU"/>
        </w:rPr>
        <w:br/>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color w:val="444444"/>
          <w:sz w:val="28"/>
          <w:szCs w:val="28"/>
        </w:rPr>
        <w:t>Результаты обучения орфографии  зависят  от  того,  насколько  развита у ребёнка способность, ставить перед собой орфографические задачи. </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Львов М.Р. выделяет шесть этапов, которые должен пройти школьник, решая орфографические задачи: Слайд 15.</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 xml:space="preserve"> 1)увидеть орфограмму в слове;</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2) определить ее вид: проверяемая она или нет, если да, то к какой грамматико-орфографической теме относится, вспомнить правило;</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3) определить способ решения задачи в зависимости от типа (вида) орфограммы;</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4) определить «шаги», ступени решения и их последовательность, т. е. составить алгоритм решения задачи;</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5) решить задачу, т. е. выполнить последовательные действия по алгоритму;</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 xml:space="preserve">6) написать слово в соответствии с решением задачи и осуществить. </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 xml:space="preserve">      Решить орфографические задачи можно при помощи следующего алгоритма:</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1) выделение орфограммы (нахождение звука в слабой позиции);</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2) выяснение, в какой части слова находится данная орфограмма;</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3) подбор других слов, имеющих в своем составе ту же морфему;</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4) выделение среди подобранных слогов того, в котором нужный звук находится в сильной позиции;</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 xml:space="preserve">5) обозначение звука в слабой позиции той же буквой, которой обозначается звук в сильной позиции. Конечно, этот алгоритм регулирует написание не всех абсолютно орфограмм, т.к. в русском языке есть написания, </w:t>
      </w:r>
      <w:r>
        <w:rPr>
          <w:rFonts w:eastAsia="Times New Roman" w:cstheme="minorHAnsi"/>
          <w:color w:val="444444"/>
          <w:sz w:val="28"/>
          <w:szCs w:val="28"/>
          <w:lang w:eastAsia="ru-RU"/>
        </w:rPr>
        <w:lastRenderedPageBreak/>
        <w:t>противоречащие основному принципу, однако все эти отступления, по подсчетам ученых, составляют не более 5% написаний.</w:t>
      </w:r>
    </w:p>
    <w:p w:rsidR="00CB2439" w:rsidRDefault="00CB2439" w:rsidP="00CB2439">
      <w:pPr>
        <w:shd w:val="clear" w:color="auto" w:fill="FFFFFF"/>
        <w:spacing w:after="0" w:line="240" w:lineRule="auto"/>
        <w:ind w:firstLine="709"/>
        <w:rPr>
          <w:rFonts w:cstheme="minorHAnsi"/>
          <w:color w:val="444444"/>
          <w:sz w:val="28"/>
          <w:szCs w:val="28"/>
        </w:rPr>
      </w:pPr>
      <w:r>
        <w:rPr>
          <w:rFonts w:cstheme="minorHAnsi"/>
          <w:color w:val="444444"/>
          <w:sz w:val="28"/>
          <w:szCs w:val="28"/>
        </w:rPr>
        <w:t>Орфографическая  зоркость  развивается постепенно.  При  систематической  тренировке  зоркость  автоматизируется  и становится частью орфографического навыка,  обеспечивая  успешное  выполнение орфографического действия.</w:t>
      </w:r>
    </w:p>
    <w:p w:rsidR="00CB2439" w:rsidRDefault="00CB2439" w:rsidP="00CB2439">
      <w:pPr>
        <w:spacing w:after="0" w:line="240" w:lineRule="auto"/>
        <w:ind w:firstLine="330"/>
        <w:jc w:val="center"/>
        <w:rPr>
          <w:rFonts w:eastAsia="Times New Roman" w:cstheme="minorHAnsi"/>
          <w:sz w:val="28"/>
          <w:szCs w:val="28"/>
          <w:lang w:eastAsia="ru-RU"/>
        </w:rPr>
      </w:pPr>
      <w:r>
        <w:rPr>
          <w:rFonts w:eastAsia="Times New Roman" w:cstheme="minorHAnsi"/>
          <w:b/>
          <w:bCs/>
          <w:sz w:val="28"/>
          <w:szCs w:val="28"/>
          <w:lang w:eastAsia="ru-RU"/>
        </w:rPr>
        <w:t>Приёмы, в наибольшей степени, развивающие орфографическую зоркость - это</w:t>
      </w:r>
    </w:p>
    <w:p w:rsidR="00CB2439" w:rsidRDefault="00CB2439" w:rsidP="00CB2439">
      <w:pPr>
        <w:spacing w:after="0" w:line="240" w:lineRule="auto"/>
        <w:ind w:left="360" w:hanging="30"/>
        <w:jc w:val="center"/>
        <w:rPr>
          <w:rFonts w:eastAsia="Times New Roman" w:cstheme="minorHAnsi"/>
          <w:sz w:val="28"/>
          <w:szCs w:val="28"/>
          <w:lang w:eastAsia="ru-RU"/>
        </w:rPr>
      </w:pPr>
    </w:p>
    <w:p w:rsidR="00CB2439" w:rsidRDefault="00CB2439" w:rsidP="00CB2439">
      <w:pPr>
        <w:pStyle w:val="a4"/>
        <w:numPr>
          <w:ilvl w:val="0"/>
          <w:numId w:val="2"/>
        </w:numPr>
        <w:spacing w:after="0" w:line="240" w:lineRule="auto"/>
        <w:jc w:val="both"/>
        <w:rPr>
          <w:rFonts w:eastAsia="Times New Roman" w:cstheme="minorHAnsi"/>
          <w:sz w:val="28"/>
          <w:szCs w:val="28"/>
          <w:lang w:eastAsia="ru-RU"/>
        </w:rPr>
      </w:pPr>
      <w:r>
        <w:rPr>
          <w:rFonts w:eastAsia="Times New Roman" w:cstheme="minorHAnsi"/>
          <w:b/>
          <w:bCs/>
          <w:sz w:val="28"/>
          <w:szCs w:val="28"/>
          <w:u w:val="single"/>
          <w:lang w:eastAsia="ru-RU"/>
        </w:rPr>
        <w:t>Списывание.</w:t>
      </w:r>
      <w:r>
        <w:rPr>
          <w:rFonts w:eastAsia="Times New Roman" w:cstheme="minorHAnsi"/>
          <w:sz w:val="28"/>
          <w:szCs w:val="28"/>
          <w:lang w:eastAsia="ru-RU"/>
        </w:rPr>
        <w:t xml:space="preserve"> Время для списывания я отвожу на каждом уроке, на отдельных уроках оно может сводиться к одному предложению. Причём списывание может дополняться грамматическими заданиями. Чтобы вызвать и поддержать желание заниматься </w:t>
      </w:r>
      <w:r>
        <w:rPr>
          <w:rFonts w:eastAsia="Times New Roman" w:cstheme="minorHAnsi"/>
          <w:b/>
          <w:bCs/>
          <w:i/>
          <w:iCs/>
          <w:sz w:val="28"/>
          <w:szCs w:val="28"/>
          <w:lang w:eastAsia="ru-RU"/>
        </w:rPr>
        <w:t>списыванием дома,</w:t>
      </w:r>
      <w:r>
        <w:rPr>
          <w:rFonts w:eastAsia="Times New Roman" w:cstheme="minorHAnsi"/>
          <w:sz w:val="28"/>
          <w:szCs w:val="28"/>
          <w:lang w:eastAsia="ru-RU"/>
        </w:rPr>
        <w:t xml:space="preserve"> я предлагаю по желанию, выписывать из любимых книг наиболее понравившиеся  отрывки.</w:t>
      </w:r>
    </w:p>
    <w:p w:rsidR="00CB2439" w:rsidRDefault="00CB2439" w:rsidP="00CB2439">
      <w:pPr>
        <w:pStyle w:val="a4"/>
        <w:numPr>
          <w:ilvl w:val="0"/>
          <w:numId w:val="2"/>
        </w:numPr>
        <w:spacing w:after="0" w:line="240" w:lineRule="auto"/>
        <w:rPr>
          <w:rFonts w:eastAsia="Times New Roman" w:cstheme="minorHAnsi"/>
          <w:sz w:val="28"/>
          <w:szCs w:val="28"/>
          <w:lang w:eastAsia="ru-RU"/>
        </w:rPr>
      </w:pPr>
      <w:r>
        <w:rPr>
          <w:rFonts w:eastAsia="Times New Roman" w:cstheme="minorHAnsi"/>
          <w:b/>
          <w:bCs/>
          <w:sz w:val="28"/>
          <w:szCs w:val="28"/>
          <w:lang w:eastAsia="ru-RU"/>
        </w:rPr>
        <w:t xml:space="preserve"> </w:t>
      </w:r>
      <w:r>
        <w:rPr>
          <w:rFonts w:eastAsia="Times New Roman" w:cstheme="minorHAnsi"/>
          <w:b/>
          <w:bCs/>
          <w:sz w:val="28"/>
          <w:szCs w:val="28"/>
          <w:u w:val="single"/>
          <w:lang w:eastAsia="ru-RU"/>
        </w:rPr>
        <w:t>Комментированное письмо.</w:t>
      </w:r>
    </w:p>
    <w:p w:rsidR="00CB2439" w:rsidRDefault="00CB2439" w:rsidP="00CB2439">
      <w:pPr>
        <w:pStyle w:val="a4"/>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Перед учеником-комментатором ставится задача – объяснить орфографическое дей-ствие наиболее полно, чтобы оно стало понятно другим.</w:t>
      </w:r>
    </w:p>
    <w:p w:rsidR="00CB2439" w:rsidRDefault="00CB2439" w:rsidP="00CB2439">
      <w:pPr>
        <w:pStyle w:val="a4"/>
        <w:numPr>
          <w:ilvl w:val="0"/>
          <w:numId w:val="2"/>
        </w:numPr>
        <w:spacing w:after="0" w:line="240" w:lineRule="auto"/>
        <w:rPr>
          <w:rFonts w:eastAsia="Times New Roman" w:cstheme="minorHAnsi"/>
          <w:sz w:val="28"/>
          <w:szCs w:val="28"/>
          <w:lang w:eastAsia="ru-RU"/>
        </w:rPr>
      </w:pPr>
      <w:r>
        <w:rPr>
          <w:rFonts w:eastAsia="Times New Roman" w:cstheme="minorHAnsi"/>
          <w:b/>
          <w:bCs/>
          <w:sz w:val="28"/>
          <w:szCs w:val="28"/>
          <w:lang w:eastAsia="ru-RU"/>
        </w:rPr>
        <w:t> </w:t>
      </w:r>
      <w:r>
        <w:rPr>
          <w:rFonts w:eastAsia="Times New Roman" w:cstheme="minorHAnsi"/>
          <w:b/>
          <w:bCs/>
          <w:sz w:val="28"/>
          <w:szCs w:val="28"/>
          <w:u w:val="single"/>
          <w:lang w:eastAsia="ru-RU"/>
        </w:rPr>
        <w:t>Письмо с проговаривание.</w:t>
      </w:r>
    </w:p>
    <w:p w:rsidR="00CB2439" w:rsidRDefault="00CB2439" w:rsidP="00CB2439">
      <w:pPr>
        <w:pStyle w:val="a4"/>
        <w:spacing w:after="0" w:line="240" w:lineRule="auto"/>
        <w:jc w:val="both"/>
        <w:rPr>
          <w:rFonts w:eastAsia="Times New Roman" w:cstheme="minorHAnsi"/>
          <w:sz w:val="28"/>
          <w:szCs w:val="28"/>
          <w:lang w:eastAsia="ru-RU"/>
        </w:rPr>
      </w:pPr>
      <w:r>
        <w:rPr>
          <w:rFonts w:eastAsia="Times New Roman" w:cstheme="minorHAnsi"/>
          <w:sz w:val="28"/>
          <w:szCs w:val="28"/>
          <w:lang w:eastAsia="ru-RU"/>
        </w:rPr>
        <w:t>Объединяет весь класс, постепенно все ре-бята начинают работать в хорошем темпе. Проговаривание – своего рода предупреж-дение ошибок.</w:t>
      </w:r>
    </w:p>
    <w:p w:rsidR="00CB2439" w:rsidRDefault="00CB2439" w:rsidP="00CB2439">
      <w:pPr>
        <w:pStyle w:val="a4"/>
        <w:numPr>
          <w:ilvl w:val="0"/>
          <w:numId w:val="2"/>
        </w:numPr>
        <w:spacing w:after="0" w:line="240" w:lineRule="auto"/>
        <w:rPr>
          <w:rFonts w:eastAsia="Times New Roman" w:cstheme="minorHAnsi"/>
          <w:sz w:val="28"/>
          <w:szCs w:val="28"/>
          <w:lang w:eastAsia="ru-RU"/>
        </w:rPr>
      </w:pPr>
      <w:r>
        <w:rPr>
          <w:rFonts w:eastAsia="Times New Roman" w:cstheme="minorHAnsi"/>
          <w:sz w:val="28"/>
          <w:szCs w:val="28"/>
          <w:lang w:eastAsia="ru-RU"/>
        </w:rPr>
        <w:t>  </w:t>
      </w:r>
      <w:r>
        <w:rPr>
          <w:rFonts w:eastAsia="Times New Roman" w:cstheme="minorHAnsi"/>
          <w:b/>
          <w:bCs/>
          <w:sz w:val="28"/>
          <w:szCs w:val="28"/>
          <w:u w:val="single"/>
          <w:lang w:eastAsia="ru-RU"/>
        </w:rPr>
        <w:t>Письмо с пропуском орфограмм.</w:t>
      </w:r>
      <w:r>
        <w:rPr>
          <w:rFonts w:eastAsia="Times New Roman" w:cstheme="minorHAnsi"/>
          <w:sz w:val="28"/>
          <w:szCs w:val="28"/>
          <w:lang w:eastAsia="ru-RU"/>
        </w:rPr>
        <w:br/>
        <w:t>Ученикам дается разрешение пропускать букву, если не знаешь, какую написать.</w:t>
      </w:r>
    </w:p>
    <w:p w:rsidR="00CB2439" w:rsidRDefault="00CB2439" w:rsidP="00CB2439">
      <w:pPr>
        <w:pStyle w:val="a4"/>
        <w:numPr>
          <w:ilvl w:val="0"/>
          <w:numId w:val="2"/>
        </w:numPr>
        <w:spacing w:after="0" w:line="240" w:lineRule="auto"/>
        <w:rPr>
          <w:rFonts w:eastAsia="Times New Roman" w:cstheme="minorHAnsi"/>
          <w:sz w:val="28"/>
          <w:szCs w:val="28"/>
          <w:lang w:eastAsia="ru-RU"/>
        </w:rPr>
      </w:pPr>
      <w:r>
        <w:rPr>
          <w:rFonts w:eastAsia="Times New Roman" w:cstheme="minorHAnsi"/>
          <w:b/>
          <w:bCs/>
          <w:sz w:val="28"/>
          <w:szCs w:val="28"/>
          <w:lang w:eastAsia="ru-RU"/>
        </w:rPr>
        <w:t> </w:t>
      </w:r>
      <w:r>
        <w:rPr>
          <w:rFonts w:eastAsia="Times New Roman" w:cstheme="minorHAnsi"/>
          <w:b/>
          <w:bCs/>
          <w:sz w:val="28"/>
          <w:szCs w:val="28"/>
          <w:u w:val="single"/>
          <w:lang w:eastAsia="ru-RU"/>
        </w:rPr>
        <w:t>Скоростное письмо.</w:t>
      </w:r>
      <w:r>
        <w:rPr>
          <w:rFonts w:eastAsia="Times New Roman" w:cstheme="minorHAnsi"/>
          <w:sz w:val="28"/>
          <w:szCs w:val="28"/>
          <w:lang w:eastAsia="ru-RU"/>
        </w:rPr>
        <w:br/>
        <w:t>Самым эффективным приемом для выработ-ки скоростного письма является списывание на время.</w:t>
      </w:r>
    </w:p>
    <w:p w:rsidR="00CB2439" w:rsidRDefault="00CB2439" w:rsidP="00CB2439">
      <w:pPr>
        <w:pStyle w:val="a4"/>
        <w:numPr>
          <w:ilvl w:val="0"/>
          <w:numId w:val="2"/>
        </w:numPr>
        <w:spacing w:after="0" w:line="240" w:lineRule="auto"/>
        <w:rPr>
          <w:rFonts w:eastAsia="Times New Roman" w:cstheme="minorHAnsi"/>
          <w:sz w:val="28"/>
          <w:szCs w:val="28"/>
          <w:lang w:eastAsia="ru-RU"/>
        </w:rPr>
      </w:pPr>
      <w:r>
        <w:rPr>
          <w:rFonts w:eastAsia="Times New Roman" w:cstheme="minorHAnsi"/>
          <w:b/>
          <w:bCs/>
          <w:sz w:val="28"/>
          <w:szCs w:val="28"/>
          <w:lang w:eastAsia="ru-RU"/>
        </w:rPr>
        <w:t xml:space="preserve"> </w:t>
      </w:r>
      <w:r>
        <w:rPr>
          <w:rFonts w:eastAsia="Times New Roman" w:cstheme="minorHAnsi"/>
          <w:b/>
          <w:bCs/>
          <w:sz w:val="28"/>
          <w:szCs w:val="28"/>
          <w:u w:val="single"/>
          <w:lang w:eastAsia="ru-RU"/>
        </w:rPr>
        <w:t>Письмо по памяти.</w:t>
      </w:r>
    </w:p>
    <w:p w:rsidR="00CB2439" w:rsidRDefault="00CB2439" w:rsidP="00CB2439">
      <w:pPr>
        <w:pStyle w:val="a4"/>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Определённое место на уроках русского языка я отвожу письму по памяти. </w:t>
      </w:r>
    </w:p>
    <w:p w:rsidR="00CB2439" w:rsidRDefault="00CB2439" w:rsidP="00CB2439">
      <w:pPr>
        <w:shd w:val="clear" w:color="auto" w:fill="FFFFFF"/>
        <w:spacing w:after="0" w:line="240" w:lineRule="auto"/>
        <w:jc w:val="both"/>
        <w:rPr>
          <w:rFonts w:eastAsia="Times New Roman" w:cstheme="minorHAnsi"/>
          <w:color w:val="767676"/>
          <w:sz w:val="28"/>
          <w:szCs w:val="28"/>
          <w:lang w:eastAsia="ru-RU"/>
        </w:rPr>
      </w:pPr>
      <w:r>
        <w:rPr>
          <w:rFonts w:eastAsia="Times New Roman" w:cstheme="minorHAnsi"/>
          <w:color w:val="000000"/>
          <w:sz w:val="28"/>
          <w:szCs w:val="28"/>
          <w:lang w:eastAsia="ru-RU"/>
        </w:rPr>
        <w:t xml:space="preserve">      В работе над формированием орфографических навыков у младших школьников я опираюсь на знание основных принципов орфографии в школе, а так же учитываю возрастные и психологические особенности детей, особенности изучаемой темы и т.д.</w:t>
      </w:r>
    </w:p>
    <w:p w:rsidR="00CB2439" w:rsidRDefault="00CB2439" w:rsidP="00CB2439">
      <w:pPr>
        <w:shd w:val="clear" w:color="auto" w:fill="FFFFFF"/>
        <w:spacing w:after="0" w:line="240" w:lineRule="auto"/>
        <w:jc w:val="both"/>
        <w:rPr>
          <w:rFonts w:eastAsia="Times New Roman" w:cstheme="minorHAnsi"/>
          <w:color w:val="767676"/>
          <w:sz w:val="28"/>
          <w:szCs w:val="28"/>
          <w:lang w:eastAsia="ru-RU"/>
        </w:rPr>
      </w:pPr>
      <w:r>
        <w:rPr>
          <w:rFonts w:eastAsia="Times New Roman" w:cstheme="minorHAnsi"/>
          <w:color w:val="000000"/>
          <w:sz w:val="28"/>
          <w:szCs w:val="28"/>
          <w:lang w:eastAsia="ru-RU"/>
        </w:rPr>
        <w:t xml:space="preserve">     Приёмы, методы, формы, используемые в ходе работы, самые разнообразные: это выработка фонематического слуха в результате проведения звукобуквенного анализа, решение орфографических задач методом запоминания и другие; систематическая и целенаправленная работа над орфографическими ошибками.</w:t>
      </w:r>
    </w:p>
    <w:p w:rsidR="00CB2439" w:rsidRDefault="00CB2439" w:rsidP="00CB2439">
      <w:pPr>
        <w:shd w:val="clear" w:color="auto" w:fill="FFFFFF"/>
        <w:spacing w:after="0" w:line="240" w:lineRule="auto"/>
        <w:jc w:val="both"/>
        <w:rPr>
          <w:rFonts w:eastAsia="Times New Roman" w:cstheme="minorHAnsi"/>
          <w:color w:val="000000"/>
          <w:sz w:val="28"/>
          <w:szCs w:val="28"/>
          <w:lang w:eastAsia="ru-RU"/>
        </w:rPr>
      </w:pPr>
      <w:r>
        <w:rPr>
          <w:rFonts w:eastAsia="Times New Roman" w:cstheme="minorHAnsi"/>
          <w:color w:val="000000"/>
          <w:sz w:val="28"/>
          <w:szCs w:val="28"/>
          <w:lang w:eastAsia="ru-RU"/>
        </w:rPr>
        <w:lastRenderedPageBreak/>
        <w:t xml:space="preserve">     Как показывает практика, учебный материал по орфографии усваивается лучше, прочнее детьми тогда, когда он подается не в «сухой» форме правила из учебника, а посредством обыгрывания ситуации, занимательности, наглядности. Такие приёмы имеют успех и достигают своей цели – сознательного усвоения даже самых трудных правил и понятий.</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В основе опыта своей работы по развитию орфографических и  речевых навыков и умений я использую разнообразные творческие наработки. Задания и упражнения художественно-творческого характера активизируют, развивают мыслительную и речевую деятельность учащихся. На уроках я добиваюсь связной, образной, яркой, эмоциональной речи посредством разнообразия и совершенствования форм обучения и введения новых методик развития речи. Использование на уроках художественно-занимательного материала, заданий творческого характера благотворно влияет на развитие орфографических и  речевых умений и навыков учащихся. Происходит активизация учебной деятельности, развивается познавательная активность учащихся, развивается умение применять свои знания в жизни.</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cstheme="minorHAnsi"/>
          <w:sz w:val="28"/>
          <w:szCs w:val="28"/>
        </w:rPr>
        <w:t xml:space="preserve">   </w:t>
      </w:r>
      <w:r>
        <w:rPr>
          <w:rFonts w:eastAsia="Times New Roman" w:cstheme="minorHAnsi"/>
          <w:color w:val="444444"/>
          <w:sz w:val="28"/>
          <w:szCs w:val="28"/>
          <w:lang w:eastAsia="ru-RU"/>
        </w:rPr>
        <w:t>Важнейшими условиями овладения орфографическим навыком являются:</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1) знание правил;</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2) знание приемов, правил и умение их применять;</w:t>
      </w:r>
    </w:p>
    <w:p w:rsidR="00CB2439" w:rsidRDefault="00CB2439" w:rsidP="00CB2439">
      <w:pPr>
        <w:shd w:val="clear" w:color="auto" w:fill="FFFFFF"/>
        <w:spacing w:after="0" w:line="240" w:lineRule="auto"/>
        <w:rPr>
          <w:rFonts w:eastAsia="Times New Roman" w:cstheme="minorHAnsi"/>
          <w:color w:val="444444"/>
          <w:sz w:val="28"/>
          <w:szCs w:val="28"/>
          <w:lang w:eastAsia="ru-RU"/>
        </w:rPr>
      </w:pPr>
      <w:r>
        <w:rPr>
          <w:rFonts w:eastAsia="Times New Roman" w:cstheme="minorHAnsi"/>
          <w:color w:val="444444"/>
          <w:sz w:val="28"/>
          <w:szCs w:val="28"/>
          <w:lang w:eastAsia="ru-RU"/>
        </w:rPr>
        <w:t>3) упражнения,  отображающие  эти  умения  на  всех  этапах,  включая  повторение и обобщение.</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На уроках я систематически использую такие упражнения, как </w:t>
      </w:r>
    </w:p>
    <w:p w:rsidR="00CB2439" w:rsidRDefault="00CB2439" w:rsidP="00CB2439">
      <w:pPr>
        <w:pStyle w:val="a3"/>
        <w:numPr>
          <w:ilvl w:val="0"/>
          <w:numId w:val="3"/>
        </w:numPr>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Правила в стихотворной форме</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Было “сели”,</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Стало “съели”,</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Догадаться вы сумели,</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Почему случилось так?</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Кто виновник?</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 Твердый знак.</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Твердый знак нам нужен тоже</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Без него писать не сможем:</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Съезд, съедобный, объявление,</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i/>
          <w:iCs/>
          <w:sz w:val="28"/>
          <w:szCs w:val="28"/>
        </w:rPr>
        <w:t>И подъезд, и объяснение.</w:t>
      </w:r>
    </w:p>
    <w:p w:rsidR="00CB2439" w:rsidRDefault="00CB2439" w:rsidP="00CB2439">
      <w:pPr>
        <w:pStyle w:val="a3"/>
        <w:spacing w:before="0" w:beforeAutospacing="0" w:after="0" w:afterAutospacing="0"/>
        <w:rPr>
          <w:rFonts w:asciiTheme="minorHAnsi" w:hAnsiTheme="minorHAnsi" w:cstheme="minorHAnsi"/>
          <w:sz w:val="28"/>
          <w:szCs w:val="28"/>
        </w:rPr>
      </w:pPr>
    </w:p>
    <w:p w:rsidR="00CB2439" w:rsidRDefault="00CB2439" w:rsidP="00CB2439">
      <w:pPr>
        <w:pStyle w:val="a3"/>
        <w:numPr>
          <w:ilvl w:val="0"/>
          <w:numId w:val="4"/>
        </w:numPr>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Стихи-опоры и рифмы-подсказки</w:t>
      </w:r>
    </w:p>
    <w:p w:rsidR="00CB2439" w:rsidRDefault="00CB2439" w:rsidP="00CB2439">
      <w:pPr>
        <w:pStyle w:val="a3"/>
        <w:spacing w:after="0" w:afterAutospacing="0"/>
        <w:rPr>
          <w:rFonts w:asciiTheme="minorHAnsi" w:hAnsiTheme="minorHAnsi" w:cstheme="minorHAnsi"/>
          <w:sz w:val="28"/>
          <w:szCs w:val="28"/>
        </w:rPr>
      </w:pPr>
      <w:r>
        <w:rPr>
          <w:rFonts w:asciiTheme="minorHAnsi" w:hAnsiTheme="minorHAnsi" w:cstheme="minorHAnsi"/>
          <w:b/>
          <w:bCs/>
          <w:i/>
          <w:iCs/>
          <w:sz w:val="28"/>
          <w:szCs w:val="28"/>
        </w:rPr>
        <w:t>ПЛАТЬЕ</w:t>
      </w:r>
      <w:r>
        <w:rPr>
          <w:rFonts w:asciiTheme="minorHAnsi" w:hAnsiTheme="minorHAnsi" w:cstheme="minorHAnsi"/>
          <w:b/>
          <w:bCs/>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Pr>
          <w:rFonts w:asciiTheme="minorHAnsi" w:hAnsiTheme="minorHAnsi" w:cstheme="minorHAnsi"/>
          <w:b/>
          <w:bCs/>
          <w:i/>
          <w:iCs/>
          <w:sz w:val="28"/>
          <w:szCs w:val="28"/>
        </w:rPr>
        <w:t>ЗАКАТ</w:t>
      </w:r>
      <w:r>
        <w:rPr>
          <w:rFonts w:asciiTheme="minorHAnsi" w:hAnsiTheme="minorHAnsi" w:cstheme="minorHAnsi"/>
          <w:b/>
          <w:bCs/>
          <w:sz w:val="28"/>
          <w:szCs w:val="28"/>
        </w:rPr>
        <w:t xml:space="preserve"> </w:t>
      </w:r>
    </w:p>
    <w:p w:rsidR="00CB2439" w:rsidRDefault="00CB2439" w:rsidP="00CB2439">
      <w:pPr>
        <w:pStyle w:val="a3"/>
        <w:spacing w:after="0" w:afterAutospacing="0"/>
        <w:rPr>
          <w:rFonts w:asciiTheme="minorHAnsi" w:hAnsiTheme="minorHAnsi" w:cstheme="minorHAnsi"/>
          <w:sz w:val="28"/>
          <w:szCs w:val="28"/>
        </w:rPr>
      </w:pPr>
      <w:r>
        <w:rPr>
          <w:rFonts w:asciiTheme="minorHAnsi" w:hAnsiTheme="minorHAnsi" w:cstheme="minorHAnsi"/>
          <w:b/>
          <w:bCs/>
          <w:sz w:val="28"/>
          <w:szCs w:val="28"/>
        </w:rPr>
        <w:tab/>
        <w:t>Пальто</w:t>
      </w:r>
      <w:r>
        <w:rPr>
          <w:rFonts w:asciiTheme="minorHAnsi" w:hAnsiTheme="minorHAnsi" w:cstheme="minorHAnsi"/>
          <w:sz w:val="28"/>
          <w:szCs w:val="28"/>
        </w:rPr>
        <w:t xml:space="preserve">, </w:t>
      </w:r>
      <w:r>
        <w:rPr>
          <w:rFonts w:asciiTheme="minorHAnsi" w:hAnsiTheme="minorHAnsi" w:cstheme="minorHAnsi"/>
          <w:b/>
          <w:bCs/>
          <w:sz w:val="28"/>
          <w:szCs w:val="28"/>
        </w:rPr>
        <w:t>платье</w:t>
      </w:r>
      <w:r>
        <w:rPr>
          <w:rFonts w:asciiTheme="minorHAnsi" w:hAnsiTheme="minorHAnsi" w:cstheme="minorHAnsi"/>
          <w:sz w:val="28"/>
          <w:szCs w:val="28"/>
        </w:rPr>
        <w:t xml:space="preserve"> </w:t>
      </w:r>
      <w:r>
        <w:rPr>
          <w:rFonts w:asciiTheme="minorHAnsi" w:hAnsiTheme="minorHAnsi" w:cstheme="minorHAnsi"/>
          <w:b/>
          <w:bCs/>
          <w:sz w:val="28"/>
          <w:szCs w:val="28"/>
        </w:rPr>
        <w:t>и</w:t>
      </w:r>
      <w:r>
        <w:rPr>
          <w:rFonts w:asciiTheme="minorHAnsi" w:hAnsiTheme="minorHAnsi" w:cstheme="minorHAnsi"/>
          <w:sz w:val="28"/>
          <w:szCs w:val="28"/>
        </w:rPr>
        <w:t xml:space="preserve"> </w:t>
      </w:r>
      <w:r>
        <w:rPr>
          <w:rFonts w:asciiTheme="minorHAnsi" w:hAnsiTheme="minorHAnsi" w:cstheme="minorHAnsi"/>
          <w:b/>
          <w:bCs/>
          <w:sz w:val="28"/>
          <w:szCs w:val="28"/>
        </w:rPr>
        <w:t>платок</w:t>
      </w:r>
      <w:r>
        <w:rPr>
          <w:rFonts w:asciiTheme="minorHAnsi" w:hAnsiTheme="minorHAnsi" w:cstheme="minorHAnsi"/>
          <w:b/>
          <w:bCs/>
          <w:sz w:val="28"/>
          <w:szCs w:val="28"/>
        </w:rPr>
        <w:tab/>
      </w:r>
      <w:r>
        <w:rPr>
          <w:rFonts w:asciiTheme="minorHAnsi" w:hAnsiTheme="minorHAnsi" w:cstheme="minorHAnsi"/>
          <w:b/>
          <w:bCs/>
          <w:sz w:val="28"/>
          <w:szCs w:val="28"/>
        </w:rPr>
        <w:tab/>
        <w:t>Запах, запад и закат</w:t>
      </w:r>
      <w:r>
        <w:rPr>
          <w:rFonts w:asciiTheme="minorHAnsi" w:hAnsiTheme="minorHAnsi" w:cstheme="minorHAnsi"/>
          <w:sz w:val="28"/>
          <w:szCs w:val="28"/>
        </w:rPr>
        <w:t xml:space="preserve"> </w:t>
      </w:r>
    </w:p>
    <w:p w:rsidR="00CB2439" w:rsidRDefault="00CB2439" w:rsidP="00CB2439">
      <w:pPr>
        <w:pStyle w:val="a3"/>
        <w:spacing w:after="0" w:afterAutospacing="0"/>
        <w:rPr>
          <w:rFonts w:asciiTheme="minorHAnsi" w:hAnsiTheme="minorHAnsi" w:cstheme="minorHAnsi"/>
          <w:sz w:val="28"/>
          <w:szCs w:val="28"/>
        </w:rPr>
      </w:pPr>
      <w:r>
        <w:rPr>
          <w:rFonts w:asciiTheme="minorHAnsi" w:hAnsiTheme="minorHAnsi" w:cstheme="minorHAnsi"/>
          <w:sz w:val="28"/>
          <w:szCs w:val="28"/>
        </w:rPr>
        <w:tab/>
        <w:t xml:space="preserve"> </w:t>
      </w:r>
      <w:r>
        <w:rPr>
          <w:rFonts w:asciiTheme="minorHAnsi" w:hAnsiTheme="minorHAnsi" w:cstheme="minorHAnsi"/>
          <w:b/>
          <w:bCs/>
          <w:sz w:val="28"/>
          <w:szCs w:val="28"/>
        </w:rPr>
        <w:t>Буквой «А» пиши, дружок!       Пишем, дети, с буквой «А».</w:t>
      </w:r>
    </w:p>
    <w:p w:rsidR="00CB2439" w:rsidRDefault="00CB2439" w:rsidP="00CB2439">
      <w:pPr>
        <w:pStyle w:val="a3"/>
        <w:spacing w:after="0" w:afterAutospacing="0"/>
        <w:rPr>
          <w:rFonts w:asciiTheme="minorHAnsi" w:hAnsiTheme="minorHAnsi" w:cstheme="minorHAnsi"/>
          <w:sz w:val="28"/>
          <w:szCs w:val="28"/>
        </w:rPr>
      </w:pPr>
      <w:r>
        <w:rPr>
          <w:rFonts w:asciiTheme="minorHAnsi" w:hAnsiTheme="minorHAnsi" w:cstheme="minorHAnsi"/>
          <w:b/>
          <w:bCs/>
          <w:sz w:val="28"/>
          <w:szCs w:val="28"/>
        </w:rPr>
        <w:tab/>
        <w:t>Не забудь про сапоги!</w:t>
      </w:r>
    </w:p>
    <w:p w:rsidR="00CB2439" w:rsidRDefault="00CB2439" w:rsidP="00CB2439">
      <w:pPr>
        <w:pStyle w:val="a3"/>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lastRenderedPageBreak/>
        <w:tab/>
        <w:t>«А» да «О» им не враги!</w:t>
      </w:r>
    </w:p>
    <w:p w:rsidR="00CB2439" w:rsidRDefault="00CB2439" w:rsidP="00CB2439">
      <w:pPr>
        <w:pStyle w:val="a3"/>
        <w:numPr>
          <w:ilvl w:val="0"/>
          <w:numId w:val="5"/>
        </w:numPr>
        <w:rPr>
          <w:rFonts w:asciiTheme="minorHAnsi" w:hAnsiTheme="minorHAnsi" w:cstheme="minorHAnsi"/>
          <w:b/>
          <w:bCs/>
          <w:sz w:val="28"/>
          <w:szCs w:val="28"/>
        </w:rPr>
      </w:pPr>
      <w:r>
        <w:rPr>
          <w:rFonts w:asciiTheme="minorHAnsi" w:hAnsiTheme="minorHAnsi" w:cstheme="minorHAnsi"/>
          <w:b/>
          <w:bCs/>
          <w:sz w:val="28"/>
          <w:szCs w:val="28"/>
        </w:rPr>
        <w:t xml:space="preserve">Орфограммы в загадках </w:t>
      </w:r>
    </w:p>
    <w:p w:rsidR="00CB2439" w:rsidRDefault="00CB2439" w:rsidP="00CB2439">
      <w:pPr>
        <w:pStyle w:val="a3"/>
        <w:spacing w:before="0" w:beforeAutospacing="0" w:after="0" w:afterAutospacing="0"/>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7620000" cy="2609850"/>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457200" y="1600200"/>
                      <a:chExt cx="8229600" cy="4525963"/>
                    </a:xfrm>
                  </a:grpSpPr>
                  <a:sp>
                    <a:nvSpPr>
                      <a:cNvPr id="3" name="Содержимое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a:bodyPr>
                        <a:lstStyle>
                          <a:lvl1pPr marL="342900" indent="-342900" algn="l" rtl="0" eaLnBrk="0" fontAlgn="base" hangingPunct="0">
                            <a:spcBef>
                              <a:spcPct val="20000"/>
                            </a:spcBef>
                            <a:spcAft>
                              <a:spcPct val="0"/>
                            </a:spcAft>
                            <a:buFont typeface="Arial" pitchFamily="34"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pitchFamily="34"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pitchFamily="34"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pitchFamily="34"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fontAlgn="auto" hangingPunct="1">
                            <a:spcAft>
                              <a:spcPts val="0"/>
                            </a:spcAft>
                            <a:buFont typeface="Arial" pitchFamily="34" charset="0"/>
                            <a:buNone/>
                            <a:defRPr/>
                          </a:pPr>
                          <a:r>
                            <a:rPr lang="ru-RU" dirty="0" smtClean="0"/>
                            <a:t>Два березовых коня</a:t>
                          </a:r>
                        </a:p>
                        <a:p>
                          <a:pPr eaLnBrk="1" fontAlgn="auto" hangingPunct="1">
                            <a:spcAft>
                              <a:spcPts val="0"/>
                            </a:spcAft>
                            <a:buFont typeface="Arial" pitchFamily="34" charset="0"/>
                            <a:buNone/>
                            <a:defRPr/>
                          </a:pPr>
                          <a:r>
                            <a:rPr lang="ru-RU" dirty="0" smtClean="0"/>
                            <a:t>По снегам несут меня.</a:t>
                          </a:r>
                        </a:p>
                        <a:p>
                          <a:pPr eaLnBrk="1" fontAlgn="auto" hangingPunct="1">
                            <a:spcAft>
                              <a:spcPts val="0"/>
                            </a:spcAft>
                            <a:buFont typeface="Arial" pitchFamily="34" charset="0"/>
                            <a:buNone/>
                            <a:defRPr/>
                          </a:pPr>
                          <a:r>
                            <a:rPr lang="ru-RU" dirty="0" smtClean="0"/>
                            <a:t>Кони эти рыжи ,</a:t>
                          </a:r>
                        </a:p>
                        <a:p>
                          <a:pPr eaLnBrk="1" fontAlgn="auto" hangingPunct="1">
                            <a:spcAft>
                              <a:spcPts val="0"/>
                            </a:spcAft>
                            <a:buFont typeface="Arial" pitchFamily="34" charset="0"/>
                            <a:buNone/>
                            <a:defRPr/>
                          </a:pPr>
                          <a:r>
                            <a:rPr lang="ru-RU" dirty="0" smtClean="0"/>
                            <a:t>А зовут их лы</a:t>
                          </a:r>
                          <a:r>
                            <a:rPr lang="ru-RU" dirty="0" smtClean="0">
                              <a:solidFill>
                                <a:schemeClr val="accent3"/>
                              </a:solidFill>
                            </a:rPr>
                            <a:t>жи</a:t>
                          </a:r>
                        </a:p>
                        <a:p>
                          <a:pPr algn="r" eaLnBrk="1" fontAlgn="auto" hangingPunct="1">
                            <a:spcAft>
                              <a:spcPts val="0"/>
                            </a:spcAft>
                            <a:buFont typeface="Arial" pitchFamily="34" charset="0"/>
                            <a:buNone/>
                            <a:defRPr/>
                          </a:pPr>
                          <a:r>
                            <a:rPr lang="ru-RU" dirty="0" smtClean="0"/>
                            <a:t>                              Ночь .Но если захочу                      Щелкну раз и день включу.                                                                                                                                 (выклю</a:t>
                          </a:r>
                          <a:r>
                            <a:rPr lang="ru-RU" dirty="0" smtClean="0">
                              <a:solidFill>
                                <a:schemeClr val="accent3"/>
                              </a:solidFill>
                            </a:rPr>
                            <a:t>ча</a:t>
                          </a:r>
                          <a:r>
                            <a:rPr lang="ru-RU" dirty="0" smtClean="0"/>
                            <a:t>тель)</a:t>
                          </a:r>
                          <a:endParaRPr lang="ru-RU" dirty="0"/>
                        </a:p>
                      </a:txBody>
                      <a:useSpRect/>
                    </a:txSp>
                  </a:sp>
                </lc:lockedCanvas>
              </a:graphicData>
            </a:graphic>
          </wp:inline>
        </w:drawing>
      </w:r>
    </w:p>
    <w:p w:rsidR="00CB2439" w:rsidRDefault="00CB2439" w:rsidP="00CB2439">
      <w:pPr>
        <w:pStyle w:val="a3"/>
        <w:spacing w:before="0" w:beforeAutospacing="0" w:after="0" w:afterAutospacing="0"/>
        <w:rPr>
          <w:rFonts w:asciiTheme="minorHAnsi" w:hAnsiTheme="minorHAnsi" w:cstheme="minorHAnsi"/>
          <w:sz w:val="28"/>
          <w:szCs w:val="28"/>
        </w:rPr>
      </w:pPr>
    </w:p>
    <w:p w:rsidR="00CB2439" w:rsidRDefault="00CB2439" w:rsidP="00CB2439">
      <w:pPr>
        <w:pStyle w:val="a3"/>
        <w:numPr>
          <w:ilvl w:val="0"/>
          <w:numId w:val="5"/>
        </w:numPr>
        <w:rPr>
          <w:rFonts w:asciiTheme="minorHAnsi" w:hAnsiTheme="minorHAnsi" w:cstheme="minorHAnsi"/>
          <w:sz w:val="28"/>
          <w:szCs w:val="28"/>
        </w:rPr>
      </w:pPr>
      <w:r>
        <w:rPr>
          <w:rFonts w:asciiTheme="minorHAnsi" w:hAnsiTheme="minorHAnsi" w:cstheme="minorHAnsi"/>
          <w:b/>
          <w:bCs/>
          <w:sz w:val="28"/>
          <w:szCs w:val="28"/>
        </w:rPr>
        <w:t xml:space="preserve">Упражнения с использованием пословиц </w:t>
      </w:r>
    </w:p>
    <w:p w:rsidR="00CB2439" w:rsidRDefault="00CB2439" w:rsidP="00CB2439">
      <w:pPr>
        <w:pStyle w:val="a4"/>
        <w:shd w:val="clear" w:color="auto" w:fill="FFFFFF"/>
        <w:spacing w:after="0" w:line="240" w:lineRule="auto"/>
        <w:jc w:val="both"/>
        <w:rPr>
          <w:rFonts w:eastAsia="+mn-ea" w:cstheme="minorHAnsi"/>
          <w:b/>
          <w:bCs/>
          <w:color w:val="000000"/>
          <w:kern w:val="24"/>
          <w:sz w:val="28"/>
          <w:szCs w:val="28"/>
        </w:rPr>
      </w:pPr>
      <w:r>
        <w:rPr>
          <w:rFonts w:eastAsia="Times New Roman" w:cstheme="minorHAnsi"/>
          <w:sz w:val="28"/>
          <w:szCs w:val="28"/>
          <w:lang w:eastAsia="ru-RU"/>
        </w:rPr>
        <w:t xml:space="preserve">      Словарным упражнениям отвожу особое место, потому что они не только учат понимать и употреблять нужные термины, но и активизируют речь школьника. Чем лучше будет поставлена работа над словом, тем богаче будет язык учащегося. К.Д. Ушинский писал «Дитя, которое не привыкло вникать в смысл слова, темно понимает или вовсе не понимает его настоящего значения и не умеет им свободно распоряжаться в устной и письменной речи. Всегда будет страдать от этого недостатка при изучении всякого рода другого предмета». Работая на уроке письма над словом, объясняя его значение, незаметно ввожу ребят «в мир интересного».</w:t>
      </w:r>
    </w:p>
    <w:p w:rsidR="00CB2439" w:rsidRDefault="00CB2439" w:rsidP="00CB2439">
      <w:pPr>
        <w:pStyle w:val="a4"/>
        <w:shd w:val="clear" w:color="auto" w:fill="FFFFFF"/>
        <w:spacing w:after="0" w:line="240" w:lineRule="auto"/>
        <w:jc w:val="both"/>
        <w:rPr>
          <w:rFonts w:cstheme="minorHAnsi"/>
          <w:sz w:val="28"/>
          <w:szCs w:val="28"/>
        </w:rPr>
      </w:pPr>
      <w:r>
        <w:rPr>
          <w:rFonts w:eastAsia="Times New Roman" w:cstheme="minorHAnsi"/>
          <w:b/>
          <w:bCs/>
          <w:sz w:val="28"/>
          <w:szCs w:val="28"/>
        </w:rPr>
        <w:t>Работа со словарными словами  может быть проведена на любом этапе урока:</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w:t>
      </w:r>
      <w:r>
        <w:rPr>
          <w:rFonts w:eastAsia="Times New Roman" w:cstheme="minorHAnsi"/>
          <w:sz w:val="28"/>
          <w:szCs w:val="28"/>
          <w:u w:val="single"/>
          <w:lang w:eastAsia="ru-RU"/>
        </w:rPr>
        <w:t>в начале урока</w:t>
      </w:r>
      <w:r>
        <w:rPr>
          <w:rFonts w:eastAsia="Times New Roman" w:cstheme="minorHAnsi"/>
          <w:sz w:val="28"/>
          <w:szCs w:val="28"/>
          <w:lang w:eastAsia="ru-RU"/>
        </w:rPr>
        <w:t xml:space="preserve"> с целью проверки домашнего задания, уточнения и конкретизации знаний учащихся, а также с целью активизации знаний школьников;</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w:t>
      </w:r>
      <w:r>
        <w:rPr>
          <w:rFonts w:eastAsia="Times New Roman" w:cstheme="minorHAnsi"/>
          <w:sz w:val="28"/>
          <w:szCs w:val="28"/>
          <w:u w:val="single"/>
          <w:lang w:eastAsia="ru-RU"/>
        </w:rPr>
        <w:t>в середине урока</w:t>
      </w:r>
      <w:r>
        <w:rPr>
          <w:rFonts w:eastAsia="Times New Roman" w:cstheme="minorHAnsi"/>
          <w:sz w:val="28"/>
          <w:szCs w:val="28"/>
          <w:lang w:eastAsia="ru-RU"/>
        </w:rPr>
        <w:t xml:space="preserve"> по ходу объяснения нового материала, введения очередных словарных слов из общего программного минимума;</w:t>
      </w:r>
    </w:p>
    <w:p w:rsidR="00CB2439" w:rsidRDefault="00CB2439" w:rsidP="00CB2439">
      <w:pPr>
        <w:shd w:val="clear" w:color="auto" w:fill="FFFFFF"/>
        <w:spacing w:after="0" w:line="240" w:lineRule="auto"/>
        <w:ind w:left="360"/>
        <w:jc w:val="both"/>
        <w:rPr>
          <w:rFonts w:eastAsia="Times New Roman" w:cstheme="minorHAnsi"/>
          <w:sz w:val="28"/>
          <w:szCs w:val="28"/>
          <w:lang w:eastAsia="ru-RU"/>
        </w:rPr>
      </w:pPr>
      <w:r>
        <w:rPr>
          <w:rFonts w:eastAsia="Times New Roman" w:cstheme="minorHAnsi"/>
          <w:sz w:val="28"/>
          <w:szCs w:val="28"/>
          <w:lang w:eastAsia="ru-RU"/>
        </w:rPr>
        <w:t xml:space="preserve">- </w:t>
      </w:r>
      <w:r>
        <w:rPr>
          <w:rFonts w:eastAsia="Times New Roman" w:cstheme="minorHAnsi"/>
          <w:sz w:val="28"/>
          <w:szCs w:val="28"/>
          <w:u w:val="single"/>
          <w:lang w:eastAsia="ru-RU"/>
        </w:rPr>
        <w:t>в конце урока</w:t>
      </w:r>
      <w:r>
        <w:rPr>
          <w:rFonts w:eastAsia="Times New Roman" w:cstheme="minorHAnsi"/>
          <w:sz w:val="28"/>
          <w:szCs w:val="28"/>
          <w:lang w:eastAsia="ru-RU"/>
        </w:rPr>
        <w:t xml:space="preserve"> при отработке навыков, при выполнении практической работы, объяснении домашнего задания..</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sz w:val="28"/>
          <w:szCs w:val="28"/>
          <w:lang w:eastAsia="ru-RU"/>
        </w:rPr>
        <w:t>Работа над словарным словом делится на несколько этапов:</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b/>
          <w:bCs/>
          <w:sz w:val="28"/>
          <w:szCs w:val="28"/>
          <w:lang w:val="en-US" w:eastAsia="ru-RU"/>
        </w:rPr>
        <w:t>I</w:t>
      </w:r>
      <w:r>
        <w:rPr>
          <w:rFonts w:eastAsia="Times New Roman" w:cstheme="minorHAnsi"/>
          <w:b/>
          <w:bCs/>
          <w:sz w:val="28"/>
          <w:szCs w:val="28"/>
          <w:lang w:eastAsia="ru-RU"/>
        </w:rPr>
        <w:t xml:space="preserve"> этап. Знакомство с новым словарным словом.</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b/>
          <w:bCs/>
          <w:i/>
          <w:iCs/>
          <w:sz w:val="28"/>
          <w:szCs w:val="28"/>
          <w:lang w:eastAsia="ru-RU"/>
        </w:rPr>
        <w:t>Способы предъявления нового слова:</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sz w:val="28"/>
          <w:szCs w:val="28"/>
          <w:lang w:eastAsia="ru-RU"/>
        </w:rPr>
        <w:t>а) чтение загадки, отгадывание её учащимися;</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sz w:val="28"/>
          <w:szCs w:val="28"/>
          <w:lang w:eastAsia="ru-RU"/>
        </w:rPr>
        <w:lastRenderedPageBreak/>
        <w:t>б) прослушивание грамзаписи и определение предмета, о котором идёт речь;</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sz w:val="28"/>
          <w:szCs w:val="28"/>
          <w:lang w:eastAsia="ru-RU"/>
        </w:rPr>
        <w:t>в) рассматривание предметной картинки;</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sz w:val="28"/>
          <w:szCs w:val="28"/>
          <w:lang w:eastAsia="ru-RU"/>
        </w:rPr>
        <w:t xml:space="preserve"> г) описание признаков предмета или предъявление слова-синонима, слова-антонима.</w:t>
      </w:r>
    </w:p>
    <w:p w:rsidR="00CB2439" w:rsidRDefault="00CB2439" w:rsidP="00CB2439">
      <w:pPr>
        <w:shd w:val="clear" w:color="auto" w:fill="FFFFFF"/>
        <w:spacing w:after="0" w:line="240" w:lineRule="auto"/>
        <w:ind w:left="360"/>
        <w:jc w:val="both"/>
        <w:rPr>
          <w:rFonts w:eastAsia="Times New Roman" w:cstheme="minorHAnsi"/>
          <w:sz w:val="28"/>
          <w:szCs w:val="28"/>
          <w:lang w:eastAsia="ru-RU"/>
        </w:rPr>
      </w:pPr>
      <w:r>
        <w:rPr>
          <w:rFonts w:eastAsia="Times New Roman" w:cstheme="minorHAnsi"/>
          <w:b/>
          <w:bCs/>
          <w:sz w:val="28"/>
          <w:szCs w:val="28"/>
          <w:lang w:val="en-US" w:eastAsia="ru-RU"/>
        </w:rPr>
        <w:t>II</w:t>
      </w:r>
      <w:r>
        <w:rPr>
          <w:rFonts w:eastAsia="Times New Roman" w:cstheme="minorHAnsi"/>
          <w:b/>
          <w:bCs/>
          <w:sz w:val="28"/>
          <w:szCs w:val="28"/>
          <w:lang w:eastAsia="ru-RU"/>
        </w:rPr>
        <w:t xml:space="preserve"> этап. Работа над слуховым образом словарного слова.</w:t>
      </w:r>
    </w:p>
    <w:p w:rsidR="00CB2439" w:rsidRDefault="00CB2439" w:rsidP="00CB2439">
      <w:pPr>
        <w:pStyle w:val="a4"/>
        <w:shd w:val="clear" w:color="auto" w:fill="FFFFFF"/>
        <w:spacing w:after="0" w:line="240" w:lineRule="auto"/>
        <w:jc w:val="both"/>
        <w:rPr>
          <w:rFonts w:eastAsia="Times New Roman" w:cstheme="minorHAnsi"/>
          <w:b/>
          <w:bCs/>
          <w:sz w:val="28"/>
          <w:szCs w:val="28"/>
        </w:rPr>
      </w:pPr>
      <w:r>
        <w:rPr>
          <w:rFonts w:eastAsia="Times New Roman" w:cstheme="minorHAnsi"/>
          <w:b/>
          <w:bCs/>
          <w:sz w:val="28"/>
          <w:szCs w:val="28"/>
          <w:lang w:val="en-US" w:eastAsia="ru-RU"/>
        </w:rPr>
        <w:t>III</w:t>
      </w:r>
      <w:r>
        <w:rPr>
          <w:rFonts w:eastAsia="Times New Roman" w:cstheme="minorHAnsi"/>
          <w:b/>
          <w:bCs/>
          <w:sz w:val="28"/>
          <w:szCs w:val="28"/>
          <w:lang w:eastAsia="ru-RU"/>
        </w:rPr>
        <w:t xml:space="preserve"> этап. Запись слова с «окошком»: </w:t>
      </w:r>
      <w:r>
        <w:rPr>
          <w:rFonts w:eastAsia="Times New Roman" w:cstheme="minorHAnsi"/>
          <w:sz w:val="28"/>
          <w:szCs w:val="28"/>
          <w:lang w:eastAsia="ru-RU"/>
        </w:rPr>
        <w:t>мдведь.</w:t>
      </w:r>
      <w:r>
        <w:rPr>
          <w:rFonts w:eastAsia="Times New Roman" w:cstheme="minorHAnsi"/>
          <w:b/>
          <w:bCs/>
          <w:sz w:val="28"/>
          <w:szCs w:val="28"/>
          <w:lang w:val="en-US"/>
        </w:rPr>
        <w:t>IV</w:t>
      </w:r>
      <w:r>
        <w:rPr>
          <w:rFonts w:eastAsia="Times New Roman" w:cstheme="minorHAnsi"/>
          <w:b/>
          <w:bCs/>
          <w:sz w:val="28"/>
          <w:szCs w:val="28"/>
        </w:rPr>
        <w:t xml:space="preserve"> этап. Работа над зрительным образом словарного слова.</w:t>
      </w:r>
    </w:p>
    <w:p w:rsidR="00CB2439" w:rsidRDefault="00CB2439" w:rsidP="00CB2439">
      <w:pPr>
        <w:pStyle w:val="a4"/>
        <w:shd w:val="clear" w:color="auto" w:fill="FFFFFF"/>
        <w:spacing w:after="0" w:line="240" w:lineRule="auto"/>
        <w:jc w:val="both"/>
        <w:rPr>
          <w:rFonts w:cstheme="minorHAnsi"/>
          <w:sz w:val="28"/>
          <w:szCs w:val="28"/>
        </w:rPr>
      </w:pPr>
      <w:r>
        <w:rPr>
          <w:rFonts w:eastAsia="Times New Roman" w:cstheme="minorHAnsi"/>
          <w:b/>
          <w:bCs/>
          <w:sz w:val="28"/>
          <w:szCs w:val="28"/>
        </w:rPr>
        <w:t xml:space="preserve">Не менее важное место занимает </w:t>
      </w:r>
      <w:r>
        <w:rPr>
          <w:rFonts w:eastAsia="Times New Roman" w:cstheme="minorHAnsi"/>
          <w:b/>
          <w:bCs/>
          <w:i/>
          <w:iCs/>
          <w:sz w:val="28"/>
          <w:szCs w:val="28"/>
          <w:lang w:eastAsia="ru-RU"/>
        </w:rPr>
        <w:t>Этимологическая справка ,например</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b/>
          <w:bCs/>
          <w:sz w:val="28"/>
          <w:szCs w:val="28"/>
          <w:lang w:eastAsia="ru-RU"/>
        </w:rPr>
        <w:t> </w:t>
      </w:r>
      <w:r>
        <w:rPr>
          <w:rFonts w:eastAsia="Times New Roman" w:cstheme="minorHAnsi"/>
          <w:b/>
          <w:bCs/>
          <w:i/>
          <w:iCs/>
          <w:sz w:val="28"/>
          <w:szCs w:val="28"/>
          <w:lang w:eastAsia="ru-RU"/>
        </w:rPr>
        <w:t xml:space="preserve">ДЕРЕВНЯ </w:t>
      </w:r>
      <w:r>
        <w:rPr>
          <w:rFonts w:eastAsia="Times New Roman" w:cstheme="minorHAnsi"/>
          <w:b/>
          <w:bCs/>
          <w:sz w:val="28"/>
          <w:szCs w:val="28"/>
          <w:lang w:eastAsia="ru-RU"/>
        </w:rPr>
        <w:t>– небольшое поселение людей.</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sz w:val="28"/>
          <w:szCs w:val="28"/>
          <w:lang w:eastAsia="ru-RU"/>
        </w:rPr>
        <w:tab/>
        <w:t xml:space="preserve">В старину, чтобы основать такой посёлок, построить дома, распахать землю, люди должны были расчистить место от леса. Для этого выкорчёвывали, дёргали с корнем деревья. С тех пор то место, на котором корчевали, дёргали с корнем деревья , а потом строили дома, распахивали пашню, стали называть </w:t>
      </w:r>
      <w:r>
        <w:rPr>
          <w:rFonts w:eastAsia="Times New Roman" w:cstheme="minorHAnsi"/>
          <w:b/>
          <w:bCs/>
          <w:i/>
          <w:iCs/>
          <w:sz w:val="28"/>
          <w:szCs w:val="28"/>
          <w:u w:val="single"/>
          <w:lang w:eastAsia="ru-RU"/>
        </w:rPr>
        <w:t>деревней.</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b/>
          <w:bCs/>
          <w:i/>
          <w:iCs/>
          <w:sz w:val="28"/>
          <w:szCs w:val="28"/>
          <w:lang w:eastAsia="ru-RU"/>
        </w:rPr>
        <w:t>ДЕРЕВНЯ – ДЕРЕВО</w:t>
      </w:r>
      <w:r>
        <w:rPr>
          <w:rFonts w:eastAsia="Times New Roman" w:cstheme="minorHAnsi"/>
          <w:b/>
          <w:bCs/>
          <w:sz w:val="28"/>
          <w:szCs w:val="28"/>
          <w:lang w:eastAsia="ru-RU"/>
        </w:rPr>
        <w:t>= место, очищенное от деревьев.</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b/>
          <w:bCs/>
          <w:i/>
          <w:iCs/>
          <w:sz w:val="28"/>
          <w:szCs w:val="28"/>
          <w:lang w:eastAsia="ru-RU"/>
        </w:rPr>
        <w:t>ДЕРЕВО – ДЕРУ</w:t>
      </w:r>
      <w:r>
        <w:rPr>
          <w:rFonts w:eastAsia="Times New Roman" w:cstheme="minorHAnsi"/>
          <w:sz w:val="28"/>
          <w:szCs w:val="28"/>
          <w:lang w:eastAsia="ru-RU"/>
        </w:rPr>
        <w:t xml:space="preserve"> = </w:t>
      </w:r>
      <w:r>
        <w:rPr>
          <w:rFonts w:eastAsia="Times New Roman" w:cstheme="minorHAnsi"/>
          <w:b/>
          <w:bCs/>
          <w:sz w:val="28"/>
          <w:szCs w:val="28"/>
          <w:lang w:eastAsia="ru-RU"/>
        </w:rPr>
        <w:t>то, что дёргают из земли, очищая её.</w:t>
      </w:r>
    </w:p>
    <w:p w:rsidR="00CB2439" w:rsidRDefault="00CB2439" w:rsidP="00CB2439">
      <w:pPr>
        <w:pStyle w:val="a4"/>
        <w:shd w:val="clear" w:color="auto" w:fill="FFFFFF"/>
        <w:spacing w:after="0" w:line="240" w:lineRule="auto"/>
        <w:jc w:val="both"/>
        <w:rPr>
          <w:rFonts w:eastAsia="Times New Roman" w:cstheme="minorHAnsi"/>
          <w:sz w:val="28"/>
          <w:szCs w:val="28"/>
          <w:lang w:eastAsia="ru-RU"/>
        </w:rPr>
      </w:pPr>
      <w:r>
        <w:rPr>
          <w:rFonts w:eastAsia="Times New Roman" w:cstheme="minorHAnsi"/>
          <w:sz w:val="28"/>
          <w:szCs w:val="28"/>
          <w:lang w:eastAsia="ru-RU"/>
        </w:rPr>
        <w:tab/>
        <w:t xml:space="preserve">Места не хватало, приходилось расчищать участки леса – вырубать, драть целину. </w:t>
      </w:r>
    </w:p>
    <w:p w:rsidR="00CB2439" w:rsidRDefault="00CB2439" w:rsidP="00CB2439">
      <w:pPr>
        <w:shd w:val="clear" w:color="auto" w:fill="FFFFFF"/>
        <w:spacing w:after="0" w:line="240" w:lineRule="auto"/>
        <w:ind w:left="360"/>
        <w:jc w:val="both"/>
        <w:rPr>
          <w:rFonts w:eastAsia="Times New Roman" w:cstheme="minorHAnsi"/>
          <w:sz w:val="28"/>
          <w:szCs w:val="28"/>
          <w:lang w:eastAsia="ru-RU"/>
        </w:rPr>
      </w:pPr>
      <w:r>
        <w:rPr>
          <w:rFonts w:eastAsia="Times New Roman" w:cstheme="minorHAnsi"/>
          <w:sz w:val="28"/>
          <w:szCs w:val="28"/>
          <w:lang w:eastAsia="ru-RU"/>
        </w:rPr>
        <w:tab/>
        <w:t>Так возникли деревни.</w:t>
      </w:r>
    </w:p>
    <w:p w:rsidR="00CB2439" w:rsidRDefault="00CB2439" w:rsidP="00CB2439">
      <w:pPr>
        <w:shd w:val="clear" w:color="auto" w:fill="FFFFFF"/>
        <w:spacing w:after="0" w:line="240" w:lineRule="auto"/>
        <w:ind w:firstLine="709"/>
        <w:jc w:val="both"/>
        <w:rPr>
          <w:rFonts w:eastAsia="Times New Roman" w:cstheme="minorHAnsi"/>
          <w:b/>
          <w:bCs/>
          <w:color w:val="767676"/>
          <w:sz w:val="28"/>
          <w:szCs w:val="28"/>
          <w:lang w:eastAsia="ru-RU"/>
        </w:rPr>
      </w:pPr>
      <w:r>
        <w:rPr>
          <w:rFonts w:eastAsia="Times New Roman" w:cstheme="minorHAnsi"/>
          <w:b/>
          <w:bCs/>
          <w:color w:val="767676"/>
          <w:sz w:val="28"/>
          <w:szCs w:val="28"/>
          <w:lang w:eastAsia="ru-RU"/>
        </w:rPr>
        <w:t>В своей практике я использую различные виды и формы работы над словарными словами, например:</w:t>
      </w:r>
    </w:p>
    <w:p w:rsidR="00CB2439" w:rsidRDefault="00CB2439" w:rsidP="00CB2439">
      <w:pPr>
        <w:pStyle w:val="a4"/>
        <w:numPr>
          <w:ilvl w:val="0"/>
          <w:numId w:val="5"/>
        </w:numPr>
        <w:shd w:val="clear" w:color="auto" w:fill="FFFFFF"/>
        <w:spacing w:after="0" w:line="240" w:lineRule="auto"/>
        <w:jc w:val="both"/>
        <w:rPr>
          <w:rFonts w:eastAsia="Times New Roman" w:cstheme="minorHAnsi"/>
          <w:b/>
          <w:bCs/>
          <w:color w:val="767676"/>
          <w:sz w:val="28"/>
          <w:szCs w:val="28"/>
          <w:lang w:eastAsia="ru-RU"/>
        </w:rPr>
      </w:pPr>
      <w:r>
        <w:rPr>
          <w:rFonts w:eastAsia="Times New Roman" w:cstheme="minorHAnsi"/>
          <w:b/>
          <w:bCs/>
          <w:color w:val="767676"/>
          <w:sz w:val="28"/>
          <w:szCs w:val="28"/>
          <w:lang w:eastAsia="ru-RU"/>
        </w:rPr>
        <w:t>написание орфограммы по аналогии с внешним видом предмета              составление ребусов</w:t>
      </w:r>
    </w:p>
    <w:p w:rsidR="00CB2439" w:rsidRDefault="00CB2439" w:rsidP="00CB2439">
      <w:pPr>
        <w:pStyle w:val="a4"/>
        <w:numPr>
          <w:ilvl w:val="0"/>
          <w:numId w:val="5"/>
        </w:numPr>
        <w:shd w:val="clear" w:color="auto" w:fill="FFFFFF"/>
        <w:spacing w:after="0" w:line="240" w:lineRule="auto"/>
        <w:jc w:val="both"/>
        <w:rPr>
          <w:rFonts w:cstheme="minorHAnsi"/>
          <w:b/>
          <w:bCs/>
          <w:color w:val="767676"/>
          <w:sz w:val="28"/>
          <w:szCs w:val="28"/>
        </w:rPr>
      </w:pPr>
      <w:r>
        <w:rPr>
          <w:rFonts w:eastAsia="Times New Roman" w:cstheme="minorHAnsi"/>
          <w:b/>
          <w:bCs/>
          <w:color w:val="767676"/>
          <w:sz w:val="28"/>
          <w:szCs w:val="28"/>
        </w:rPr>
        <w:t>Создание ассоциативного образа слова.</w:t>
      </w:r>
    </w:p>
    <w:p w:rsidR="00CB2439" w:rsidRDefault="00CB2439" w:rsidP="00CB2439">
      <w:pPr>
        <w:shd w:val="clear" w:color="auto" w:fill="FFFFFF"/>
        <w:spacing w:after="0" w:line="240" w:lineRule="auto"/>
        <w:ind w:firstLine="709"/>
        <w:jc w:val="both"/>
        <w:rPr>
          <w:rFonts w:eastAsia="Times New Roman" w:cstheme="minorHAnsi"/>
          <w:b/>
          <w:bCs/>
          <w:color w:val="767676"/>
          <w:sz w:val="28"/>
          <w:szCs w:val="28"/>
          <w:lang w:eastAsia="ru-RU"/>
        </w:rPr>
      </w:pPr>
      <w:r>
        <w:rPr>
          <w:rFonts w:eastAsia="Times New Roman" w:cstheme="minorHAnsi"/>
          <w:b/>
          <w:bCs/>
          <w:color w:val="767676"/>
          <w:sz w:val="28"/>
          <w:szCs w:val="28"/>
          <w:lang w:eastAsia="ru-RU"/>
        </w:rPr>
        <w:tab/>
        <w:t xml:space="preserve"> Например: слово </w:t>
      </w:r>
      <w:r>
        <w:rPr>
          <w:rFonts w:eastAsia="Times New Roman" w:cstheme="minorHAnsi"/>
          <w:b/>
          <w:bCs/>
          <w:i/>
          <w:iCs/>
          <w:color w:val="767676"/>
          <w:sz w:val="28"/>
          <w:szCs w:val="28"/>
          <w:lang w:eastAsia="ru-RU"/>
        </w:rPr>
        <w:t>«</w:t>
      </w:r>
      <w:r>
        <w:rPr>
          <w:rFonts w:eastAsia="Times New Roman" w:cstheme="minorHAnsi"/>
          <w:b/>
          <w:bCs/>
          <w:color w:val="767676"/>
          <w:sz w:val="28"/>
          <w:szCs w:val="28"/>
          <w:lang w:eastAsia="ru-RU"/>
        </w:rPr>
        <w:t>ЯГОДА</w:t>
      </w:r>
      <w:r>
        <w:rPr>
          <w:rFonts w:eastAsia="Times New Roman" w:cstheme="minorHAnsi"/>
          <w:b/>
          <w:bCs/>
          <w:i/>
          <w:iCs/>
          <w:color w:val="767676"/>
          <w:sz w:val="28"/>
          <w:szCs w:val="28"/>
          <w:lang w:eastAsia="ru-RU"/>
        </w:rPr>
        <w:t>»</w:t>
      </w:r>
    </w:p>
    <w:p w:rsidR="00CB2439" w:rsidRDefault="00CB2439" w:rsidP="00CB2439">
      <w:pPr>
        <w:shd w:val="clear" w:color="auto" w:fill="FFFFFF"/>
        <w:spacing w:after="0" w:line="240" w:lineRule="auto"/>
        <w:ind w:firstLine="709"/>
        <w:jc w:val="both"/>
        <w:rPr>
          <w:rFonts w:eastAsia="Times New Roman" w:cstheme="minorHAnsi"/>
          <w:b/>
          <w:bCs/>
          <w:color w:val="767676"/>
          <w:sz w:val="28"/>
          <w:szCs w:val="28"/>
          <w:lang w:eastAsia="ru-RU"/>
        </w:rPr>
      </w:pPr>
      <w:r>
        <w:rPr>
          <w:rFonts w:eastAsia="Times New Roman" w:cstheme="minorHAnsi"/>
          <w:b/>
          <w:bCs/>
          <w:color w:val="767676"/>
          <w:sz w:val="28"/>
          <w:szCs w:val="28"/>
          <w:lang w:eastAsia="ru-RU"/>
        </w:rPr>
        <w:t xml:space="preserve">     МАЛИНА</w:t>
      </w:r>
      <w:r>
        <w:rPr>
          <w:rFonts w:eastAsia="Times New Roman" w:cstheme="minorHAnsi"/>
          <w:b/>
          <w:bCs/>
          <w:color w:val="767676"/>
          <w:sz w:val="28"/>
          <w:szCs w:val="28"/>
          <w:lang w:eastAsia="ru-RU"/>
        </w:rPr>
        <w:tab/>
        <w:t xml:space="preserve">        ЗЕМЛЯНИКА </w:t>
      </w:r>
      <w:r>
        <w:rPr>
          <w:rFonts w:eastAsia="Times New Roman" w:cstheme="minorHAnsi"/>
          <w:b/>
          <w:bCs/>
          <w:color w:val="767676"/>
          <w:sz w:val="28"/>
          <w:szCs w:val="28"/>
          <w:lang w:eastAsia="ru-RU"/>
        </w:rPr>
        <w:tab/>
        <w:t xml:space="preserve">  ЧЕРНИКА        РЯБИНА</w:t>
      </w:r>
    </w:p>
    <w:p w:rsidR="00CB2439" w:rsidRDefault="00CB2439" w:rsidP="00CB2439">
      <w:pPr>
        <w:pStyle w:val="a4"/>
        <w:numPr>
          <w:ilvl w:val="0"/>
          <w:numId w:val="6"/>
        </w:numPr>
        <w:shd w:val="clear" w:color="auto" w:fill="FFFFFF"/>
        <w:jc w:val="both"/>
        <w:rPr>
          <w:rFonts w:eastAsia="Times New Roman" w:cstheme="minorHAnsi"/>
          <w:sz w:val="28"/>
          <w:szCs w:val="28"/>
          <w:lang w:eastAsia="ru-RU"/>
        </w:rPr>
      </w:pPr>
      <w:r>
        <w:rPr>
          <w:rFonts w:eastAsia="Times New Roman" w:cstheme="minorHAnsi"/>
          <w:bCs/>
          <w:sz w:val="28"/>
          <w:szCs w:val="28"/>
          <w:lang w:eastAsia="ru-RU"/>
        </w:rPr>
        <w:t>Приём  замены развёрнутого определения одним словом</w:t>
      </w:r>
      <w:r>
        <w:rPr>
          <w:rFonts w:eastAsia="Times New Roman" w:cstheme="minorHAnsi"/>
          <w:sz w:val="28"/>
          <w:szCs w:val="28"/>
          <w:lang w:eastAsia="ru-RU"/>
        </w:rPr>
        <w:t xml:space="preserve"> </w:t>
      </w:r>
    </w:p>
    <w:p w:rsidR="00CB2439" w:rsidRDefault="00CB2439" w:rsidP="00CB2439">
      <w:pPr>
        <w:pStyle w:val="a4"/>
        <w:shd w:val="clear" w:color="auto" w:fill="FFFFFF"/>
        <w:jc w:val="both"/>
        <w:rPr>
          <w:rFonts w:eastAsia="Times New Roman" w:cstheme="minorHAnsi"/>
          <w:sz w:val="28"/>
          <w:szCs w:val="28"/>
          <w:lang w:eastAsia="ru-RU"/>
        </w:rPr>
      </w:pPr>
      <w:r>
        <w:rPr>
          <w:rFonts w:eastAsia="Times New Roman" w:cstheme="minorHAnsi"/>
          <w:bCs/>
          <w:sz w:val="28"/>
          <w:szCs w:val="28"/>
          <w:lang w:eastAsia="ru-RU"/>
        </w:rPr>
        <w:t>Ответить письменно одним словом</w:t>
      </w:r>
      <w:r>
        <w:rPr>
          <w:rFonts w:eastAsia="Times New Roman" w:cstheme="minorHAnsi"/>
          <w:i/>
          <w:iCs/>
          <w:sz w:val="28"/>
          <w:szCs w:val="28"/>
          <w:lang w:eastAsia="ru-RU"/>
        </w:rPr>
        <w:t>:</w:t>
      </w:r>
      <w:r>
        <w:rPr>
          <w:rFonts w:eastAsia="Times New Roman" w:cstheme="minorHAnsi"/>
          <w:sz w:val="28"/>
          <w:szCs w:val="28"/>
          <w:lang w:eastAsia="ru-RU"/>
        </w:rPr>
        <w:t xml:space="preserve"> </w:t>
      </w:r>
    </w:p>
    <w:p w:rsidR="00CB2439" w:rsidRDefault="00CB2439" w:rsidP="00CB2439">
      <w:pPr>
        <w:pStyle w:val="a4"/>
        <w:numPr>
          <w:ilvl w:val="0"/>
          <w:numId w:val="7"/>
        </w:numPr>
        <w:shd w:val="clear" w:color="auto" w:fill="FFFFFF"/>
        <w:jc w:val="both"/>
        <w:rPr>
          <w:rFonts w:eastAsia="Times New Roman" w:cstheme="minorHAnsi"/>
          <w:sz w:val="28"/>
          <w:szCs w:val="28"/>
          <w:lang w:eastAsia="ru-RU"/>
        </w:rPr>
      </w:pPr>
      <w:r>
        <w:rPr>
          <w:rFonts w:eastAsia="Times New Roman" w:cstheme="minorHAnsi"/>
          <w:sz w:val="28"/>
          <w:szCs w:val="28"/>
          <w:lang w:eastAsia="ru-RU"/>
        </w:rPr>
        <w:t xml:space="preserve">комната для занятий в школе </w:t>
      </w:r>
      <w:r>
        <w:rPr>
          <w:rFonts w:eastAsia="Times New Roman" w:cstheme="minorHAnsi"/>
          <w:i/>
          <w:iCs/>
          <w:sz w:val="28"/>
          <w:szCs w:val="28"/>
          <w:lang w:eastAsia="ru-RU"/>
        </w:rPr>
        <w:t>(</w:t>
      </w:r>
      <w:r>
        <w:rPr>
          <w:rFonts w:eastAsia="Times New Roman" w:cstheme="minorHAnsi"/>
          <w:b/>
          <w:bCs/>
          <w:i/>
          <w:iCs/>
          <w:sz w:val="28"/>
          <w:szCs w:val="28"/>
          <w:lang w:eastAsia="ru-RU"/>
        </w:rPr>
        <w:t>класс</w:t>
      </w:r>
      <w:r>
        <w:rPr>
          <w:rFonts w:eastAsia="Times New Roman" w:cstheme="minorHAnsi"/>
          <w:i/>
          <w:iCs/>
          <w:sz w:val="28"/>
          <w:szCs w:val="28"/>
          <w:lang w:eastAsia="ru-RU"/>
        </w:rPr>
        <w:t>);</w:t>
      </w:r>
      <w:r>
        <w:rPr>
          <w:rFonts w:eastAsia="Times New Roman" w:cstheme="minorHAnsi"/>
          <w:sz w:val="28"/>
          <w:szCs w:val="28"/>
          <w:lang w:eastAsia="ru-RU"/>
        </w:rPr>
        <w:t xml:space="preserve"> </w:t>
      </w:r>
    </w:p>
    <w:p w:rsidR="00CB2439" w:rsidRDefault="00CB2439" w:rsidP="00CB2439">
      <w:pPr>
        <w:pStyle w:val="a4"/>
        <w:numPr>
          <w:ilvl w:val="0"/>
          <w:numId w:val="7"/>
        </w:numPr>
        <w:shd w:val="clear" w:color="auto" w:fill="FFFFFF"/>
        <w:jc w:val="both"/>
        <w:rPr>
          <w:rFonts w:eastAsia="Times New Roman" w:cstheme="minorHAnsi"/>
          <w:sz w:val="28"/>
          <w:szCs w:val="28"/>
          <w:lang w:eastAsia="ru-RU"/>
        </w:rPr>
      </w:pPr>
      <w:r>
        <w:rPr>
          <w:rFonts w:eastAsia="Times New Roman" w:cstheme="minorHAnsi"/>
          <w:sz w:val="28"/>
          <w:szCs w:val="28"/>
          <w:lang w:eastAsia="ru-RU"/>
        </w:rPr>
        <w:t xml:space="preserve">дорога с рядами деревьев по обеим сторонам </w:t>
      </w:r>
      <w:r>
        <w:rPr>
          <w:rFonts w:eastAsia="Times New Roman" w:cstheme="minorHAnsi"/>
          <w:i/>
          <w:iCs/>
          <w:sz w:val="28"/>
          <w:szCs w:val="28"/>
          <w:lang w:eastAsia="ru-RU"/>
        </w:rPr>
        <w:t>(</w:t>
      </w:r>
      <w:r>
        <w:rPr>
          <w:rFonts w:eastAsia="Times New Roman" w:cstheme="minorHAnsi"/>
          <w:b/>
          <w:bCs/>
          <w:i/>
          <w:iCs/>
          <w:sz w:val="28"/>
          <w:szCs w:val="28"/>
          <w:lang w:eastAsia="ru-RU"/>
        </w:rPr>
        <w:t>аллея</w:t>
      </w:r>
      <w:r>
        <w:rPr>
          <w:rFonts w:eastAsia="Times New Roman" w:cstheme="minorHAnsi"/>
          <w:i/>
          <w:iCs/>
          <w:sz w:val="28"/>
          <w:szCs w:val="28"/>
          <w:lang w:eastAsia="ru-RU"/>
        </w:rPr>
        <w:t>);</w:t>
      </w:r>
      <w:r>
        <w:rPr>
          <w:rFonts w:eastAsia="Times New Roman" w:cstheme="minorHAnsi"/>
          <w:sz w:val="28"/>
          <w:szCs w:val="28"/>
          <w:lang w:eastAsia="ru-RU"/>
        </w:rPr>
        <w:t xml:space="preserve"> </w:t>
      </w:r>
    </w:p>
    <w:p w:rsidR="00CB2439" w:rsidRDefault="00CB2439" w:rsidP="00CB2439">
      <w:pPr>
        <w:pStyle w:val="a4"/>
        <w:numPr>
          <w:ilvl w:val="0"/>
          <w:numId w:val="7"/>
        </w:numPr>
        <w:shd w:val="clear" w:color="auto" w:fill="FFFFFF"/>
        <w:jc w:val="both"/>
        <w:rPr>
          <w:rFonts w:eastAsia="Times New Roman" w:cstheme="minorHAnsi"/>
          <w:sz w:val="28"/>
          <w:szCs w:val="28"/>
          <w:lang w:eastAsia="ru-RU"/>
        </w:rPr>
      </w:pPr>
      <w:r>
        <w:rPr>
          <w:rFonts w:eastAsia="Times New Roman" w:cstheme="minorHAnsi"/>
          <w:sz w:val="28"/>
          <w:szCs w:val="28"/>
          <w:lang w:eastAsia="ru-RU"/>
        </w:rPr>
        <w:t xml:space="preserve">учащийся средней школы </w:t>
      </w:r>
      <w:r>
        <w:rPr>
          <w:rFonts w:eastAsia="Times New Roman" w:cstheme="minorHAnsi"/>
          <w:i/>
          <w:iCs/>
          <w:sz w:val="28"/>
          <w:szCs w:val="28"/>
          <w:lang w:eastAsia="ru-RU"/>
        </w:rPr>
        <w:t>(</w:t>
      </w:r>
      <w:r>
        <w:rPr>
          <w:rFonts w:eastAsia="Times New Roman" w:cstheme="minorHAnsi"/>
          <w:b/>
          <w:bCs/>
          <w:i/>
          <w:iCs/>
          <w:sz w:val="28"/>
          <w:szCs w:val="28"/>
          <w:lang w:eastAsia="ru-RU"/>
        </w:rPr>
        <w:t>ученик</w:t>
      </w:r>
      <w:r>
        <w:rPr>
          <w:rFonts w:eastAsia="Times New Roman" w:cstheme="minorHAnsi"/>
          <w:sz w:val="28"/>
          <w:szCs w:val="28"/>
          <w:lang w:eastAsia="ru-RU"/>
        </w:rPr>
        <w:t>);</w:t>
      </w:r>
    </w:p>
    <w:p w:rsidR="00CB2439" w:rsidRDefault="00CB2439" w:rsidP="00CB2439">
      <w:pPr>
        <w:pStyle w:val="a4"/>
        <w:numPr>
          <w:ilvl w:val="0"/>
          <w:numId w:val="7"/>
        </w:numPr>
        <w:shd w:val="clear" w:color="auto" w:fill="FFFFFF"/>
        <w:jc w:val="both"/>
        <w:rPr>
          <w:rFonts w:eastAsia="Times New Roman" w:cstheme="minorHAnsi"/>
          <w:sz w:val="28"/>
          <w:szCs w:val="28"/>
          <w:lang w:eastAsia="ru-RU"/>
        </w:rPr>
      </w:pPr>
      <w:r>
        <w:rPr>
          <w:rFonts w:eastAsia="Times New Roman" w:cstheme="minorHAnsi"/>
          <w:sz w:val="28"/>
          <w:szCs w:val="28"/>
          <w:lang w:eastAsia="ru-RU"/>
        </w:rPr>
        <w:t xml:space="preserve">длинная коробочка для ручек, карандашей </w:t>
      </w:r>
      <w:r>
        <w:rPr>
          <w:rFonts w:eastAsia="Times New Roman" w:cstheme="minorHAnsi"/>
          <w:i/>
          <w:iCs/>
          <w:sz w:val="28"/>
          <w:szCs w:val="28"/>
          <w:lang w:eastAsia="ru-RU"/>
        </w:rPr>
        <w:t>(</w:t>
      </w:r>
      <w:r>
        <w:rPr>
          <w:rFonts w:eastAsia="Times New Roman" w:cstheme="minorHAnsi"/>
          <w:b/>
          <w:bCs/>
          <w:i/>
          <w:iCs/>
          <w:sz w:val="28"/>
          <w:szCs w:val="28"/>
          <w:lang w:eastAsia="ru-RU"/>
        </w:rPr>
        <w:t>пенал</w:t>
      </w:r>
      <w:r>
        <w:rPr>
          <w:rFonts w:eastAsia="Times New Roman" w:cstheme="minorHAnsi"/>
          <w:sz w:val="28"/>
          <w:szCs w:val="28"/>
          <w:lang w:eastAsia="ru-RU"/>
        </w:rPr>
        <w:t>) и т. д.</w:t>
      </w:r>
    </w:p>
    <w:p w:rsidR="00CB2439" w:rsidRDefault="00CB2439" w:rsidP="00CB2439">
      <w:pPr>
        <w:pStyle w:val="a4"/>
        <w:numPr>
          <w:ilvl w:val="0"/>
          <w:numId w:val="6"/>
        </w:numPr>
        <w:shd w:val="clear" w:color="auto" w:fill="FFFFFF"/>
        <w:jc w:val="both"/>
        <w:rPr>
          <w:rFonts w:eastAsia="Times New Roman" w:cstheme="minorHAnsi"/>
          <w:sz w:val="28"/>
          <w:szCs w:val="28"/>
          <w:lang w:eastAsia="ru-RU"/>
        </w:rPr>
      </w:pPr>
      <w:r>
        <w:rPr>
          <w:rFonts w:eastAsia="Times New Roman" w:cstheme="minorHAnsi"/>
          <w:bCs/>
          <w:sz w:val="28"/>
          <w:szCs w:val="28"/>
          <w:lang w:eastAsia="ru-RU"/>
        </w:rPr>
        <w:t>Словообразовательные упражнения со словарными словами</w:t>
      </w:r>
      <w:r>
        <w:rPr>
          <w:rFonts w:eastAsia="Times New Roman" w:cstheme="minorHAnsi"/>
          <w:sz w:val="28"/>
          <w:szCs w:val="28"/>
          <w:lang w:eastAsia="ru-RU"/>
        </w:rPr>
        <w:t xml:space="preserve"> </w:t>
      </w:r>
    </w:p>
    <w:p w:rsidR="00CB2439" w:rsidRDefault="00CB2439" w:rsidP="00CB2439">
      <w:pPr>
        <w:shd w:val="clear" w:color="auto" w:fill="FFFFFF"/>
        <w:ind w:left="360"/>
        <w:jc w:val="both"/>
        <w:rPr>
          <w:rFonts w:eastAsia="Times New Roman" w:cstheme="minorHAnsi"/>
          <w:bCs/>
          <w:sz w:val="28"/>
          <w:szCs w:val="28"/>
          <w:lang w:eastAsia="ru-RU"/>
        </w:rPr>
      </w:pPr>
      <w:r>
        <w:rPr>
          <w:rFonts w:eastAsia="Times New Roman" w:cstheme="minorHAnsi"/>
          <w:bCs/>
          <w:sz w:val="28"/>
          <w:szCs w:val="28"/>
          <w:lang w:eastAsia="ru-RU"/>
        </w:rPr>
        <w:t>Игра «Собери слово».</w:t>
      </w:r>
    </w:p>
    <w:p w:rsidR="00CB2439" w:rsidRDefault="00CB2439" w:rsidP="00CB2439">
      <w:pPr>
        <w:pStyle w:val="a4"/>
        <w:numPr>
          <w:ilvl w:val="0"/>
          <w:numId w:val="6"/>
        </w:numPr>
        <w:shd w:val="clear" w:color="auto" w:fill="FFFFFF"/>
        <w:jc w:val="both"/>
        <w:rPr>
          <w:rFonts w:eastAsia="Times New Roman" w:cstheme="minorHAnsi"/>
          <w:sz w:val="28"/>
          <w:szCs w:val="28"/>
          <w:lang w:eastAsia="ru-RU"/>
        </w:rPr>
      </w:pPr>
      <w:r>
        <w:rPr>
          <w:rFonts w:eastAsia="Times New Roman" w:cstheme="minorHAnsi"/>
          <w:bCs/>
          <w:sz w:val="28"/>
          <w:szCs w:val="28"/>
          <w:lang w:eastAsia="ru-RU"/>
        </w:rPr>
        <w:t>Упражнения лексического характера</w:t>
      </w:r>
    </w:p>
    <w:p w:rsidR="00CB2439" w:rsidRDefault="00CB2439" w:rsidP="00CB2439">
      <w:pPr>
        <w:pStyle w:val="a4"/>
        <w:shd w:val="clear" w:color="auto" w:fill="FFFFFF"/>
        <w:jc w:val="both"/>
        <w:rPr>
          <w:rFonts w:eastAsia="Times New Roman" w:cstheme="minorHAnsi"/>
          <w:bCs/>
          <w:sz w:val="28"/>
          <w:szCs w:val="28"/>
          <w:u w:val="single"/>
          <w:lang w:eastAsia="ru-RU"/>
        </w:rPr>
      </w:pPr>
      <w:r>
        <w:rPr>
          <w:rFonts w:eastAsia="Times New Roman" w:cstheme="minorHAnsi"/>
          <w:bCs/>
          <w:sz w:val="28"/>
          <w:szCs w:val="28"/>
          <w:u w:val="single"/>
          <w:lang w:eastAsia="ru-RU"/>
        </w:rPr>
        <w:t>Выпиши из словаря слова на заданную тему</w:t>
      </w:r>
    </w:p>
    <w:p w:rsidR="00CB2439" w:rsidRDefault="00CB2439" w:rsidP="00CB2439">
      <w:pPr>
        <w:pStyle w:val="a4"/>
        <w:shd w:val="clear" w:color="auto" w:fill="FFFFFF"/>
        <w:jc w:val="both"/>
        <w:rPr>
          <w:rFonts w:eastAsia="Times New Roman" w:cstheme="minorHAnsi"/>
          <w:sz w:val="28"/>
          <w:szCs w:val="28"/>
          <w:lang w:eastAsia="ru-RU"/>
        </w:rPr>
      </w:pPr>
      <w:r>
        <w:rPr>
          <w:rFonts w:eastAsia="Times New Roman" w:cstheme="minorHAnsi"/>
          <w:bCs/>
          <w:i/>
          <w:iCs/>
          <w:sz w:val="28"/>
          <w:szCs w:val="28"/>
          <w:u w:val="single"/>
          <w:lang w:eastAsia="ru-RU"/>
        </w:rPr>
        <w:lastRenderedPageBreak/>
        <w:t>Игра «Найди лишнее слово».</w:t>
      </w:r>
      <w:r>
        <w:rPr>
          <w:rFonts w:eastAsia="Times New Roman" w:cstheme="minorHAnsi"/>
          <w:bCs/>
          <w:i/>
          <w:iCs/>
          <w:sz w:val="28"/>
          <w:szCs w:val="28"/>
          <w:lang w:eastAsia="ru-RU"/>
        </w:rPr>
        <w:t xml:space="preserve"> </w:t>
      </w:r>
      <w:r>
        <w:rPr>
          <w:rFonts w:eastAsia="Times New Roman" w:cstheme="minorHAnsi"/>
          <w:bCs/>
          <w:sz w:val="28"/>
          <w:szCs w:val="28"/>
          <w:lang w:eastAsia="ru-RU"/>
        </w:rPr>
        <w:t>В каждой строке найдите лишнее слово. Подчеркните его.</w:t>
      </w:r>
    </w:p>
    <w:p w:rsidR="00CB2439" w:rsidRDefault="00CB2439" w:rsidP="00CB2439">
      <w:pPr>
        <w:pStyle w:val="a4"/>
        <w:shd w:val="clear" w:color="auto" w:fill="FFFFFF"/>
        <w:jc w:val="both"/>
        <w:rPr>
          <w:rFonts w:eastAsia="Times New Roman" w:cstheme="minorHAnsi"/>
          <w:bCs/>
          <w:sz w:val="28"/>
          <w:szCs w:val="28"/>
          <w:lang w:eastAsia="ru-RU"/>
        </w:rPr>
      </w:pPr>
      <w:r>
        <w:rPr>
          <w:rFonts w:eastAsia="Times New Roman" w:cstheme="minorHAnsi"/>
          <w:bCs/>
          <w:sz w:val="28"/>
          <w:szCs w:val="28"/>
          <w:lang w:eastAsia="ru-RU"/>
        </w:rPr>
        <w:t>По какому принципу отобраны слова?</w:t>
      </w:r>
    </w:p>
    <w:p w:rsidR="00CB2439" w:rsidRDefault="00CB2439" w:rsidP="00CB2439">
      <w:pPr>
        <w:shd w:val="clear" w:color="auto" w:fill="FFFFFF"/>
        <w:jc w:val="both"/>
        <w:rPr>
          <w:rFonts w:eastAsia="Times New Roman" w:cstheme="minorHAnsi"/>
          <w:bCs/>
          <w:sz w:val="28"/>
          <w:szCs w:val="28"/>
          <w:lang w:eastAsia="ru-RU"/>
        </w:rPr>
      </w:pPr>
      <w:r>
        <w:rPr>
          <w:rFonts w:eastAsia="Times New Roman" w:cstheme="minorHAnsi"/>
          <w:bCs/>
          <w:sz w:val="28"/>
          <w:szCs w:val="28"/>
          <w:lang w:eastAsia="ru-RU"/>
        </w:rPr>
        <w:t>Ошибки в письменной речи приводят к ошибкам в поступках и действиях, так как небрежное отношение к языку порождает небрежное отношение ко всему, что окружает маленького человека.</w:t>
      </w:r>
    </w:p>
    <w:p w:rsidR="00CB2439" w:rsidRDefault="00CB2439" w:rsidP="00CB2439">
      <w:pPr>
        <w:shd w:val="clear" w:color="auto" w:fill="FFFFFF"/>
        <w:jc w:val="both"/>
        <w:rPr>
          <w:rFonts w:eastAsia="Times New Roman" w:cstheme="minorHAnsi"/>
          <w:sz w:val="28"/>
          <w:szCs w:val="28"/>
          <w:lang w:eastAsia="ru-RU"/>
        </w:rPr>
      </w:pPr>
      <w:r>
        <w:rPr>
          <w:rFonts w:eastAsia="Times New Roman" w:cstheme="minorHAnsi"/>
          <w:bCs/>
          <w:sz w:val="28"/>
          <w:szCs w:val="28"/>
          <w:lang w:eastAsia="ru-RU"/>
        </w:rPr>
        <w:t>Спасибо за внимание.</w:t>
      </w:r>
    </w:p>
    <w:p w:rsidR="00002FF8" w:rsidRDefault="00002FF8"/>
    <w:sectPr w:rsidR="00002FF8" w:rsidSect="00002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AA8"/>
    <w:multiLevelType w:val="hybridMultilevel"/>
    <w:tmpl w:val="86C6DD04"/>
    <w:lvl w:ilvl="0" w:tplc="903EFDB2">
      <w:start w:val="1"/>
      <w:numFmt w:val="bullet"/>
      <w:lvlText w:val="•"/>
      <w:lvlJc w:val="left"/>
      <w:pPr>
        <w:tabs>
          <w:tab w:val="num" w:pos="720"/>
        </w:tabs>
        <w:ind w:left="720" w:hanging="360"/>
      </w:pPr>
      <w:rPr>
        <w:rFonts w:ascii="Arial" w:hAnsi="Arial" w:cs="Times New Roman" w:hint="default"/>
      </w:rPr>
    </w:lvl>
    <w:lvl w:ilvl="1" w:tplc="203ABC8C">
      <w:start w:val="1"/>
      <w:numFmt w:val="decimal"/>
      <w:lvlText w:val="%2."/>
      <w:lvlJc w:val="left"/>
      <w:pPr>
        <w:tabs>
          <w:tab w:val="num" w:pos="1440"/>
        </w:tabs>
        <w:ind w:left="1440" w:hanging="360"/>
      </w:pPr>
    </w:lvl>
    <w:lvl w:ilvl="2" w:tplc="F3FE21D4">
      <w:start w:val="1"/>
      <w:numFmt w:val="decimal"/>
      <w:lvlText w:val="%3."/>
      <w:lvlJc w:val="left"/>
      <w:pPr>
        <w:tabs>
          <w:tab w:val="num" w:pos="2160"/>
        </w:tabs>
        <w:ind w:left="2160" w:hanging="360"/>
      </w:pPr>
    </w:lvl>
    <w:lvl w:ilvl="3" w:tplc="28BAE338">
      <w:start w:val="1"/>
      <w:numFmt w:val="decimal"/>
      <w:lvlText w:val="%4."/>
      <w:lvlJc w:val="left"/>
      <w:pPr>
        <w:tabs>
          <w:tab w:val="num" w:pos="2880"/>
        </w:tabs>
        <w:ind w:left="2880" w:hanging="360"/>
      </w:pPr>
    </w:lvl>
    <w:lvl w:ilvl="4" w:tplc="6A163888">
      <w:start w:val="1"/>
      <w:numFmt w:val="decimal"/>
      <w:lvlText w:val="%5."/>
      <w:lvlJc w:val="left"/>
      <w:pPr>
        <w:tabs>
          <w:tab w:val="num" w:pos="3600"/>
        </w:tabs>
        <w:ind w:left="3600" w:hanging="360"/>
      </w:pPr>
    </w:lvl>
    <w:lvl w:ilvl="5" w:tplc="05CE1DFE">
      <w:start w:val="1"/>
      <w:numFmt w:val="decimal"/>
      <w:lvlText w:val="%6."/>
      <w:lvlJc w:val="left"/>
      <w:pPr>
        <w:tabs>
          <w:tab w:val="num" w:pos="4320"/>
        </w:tabs>
        <w:ind w:left="4320" w:hanging="360"/>
      </w:pPr>
    </w:lvl>
    <w:lvl w:ilvl="6" w:tplc="F4ACEDDE">
      <w:start w:val="1"/>
      <w:numFmt w:val="decimal"/>
      <w:lvlText w:val="%7."/>
      <w:lvlJc w:val="left"/>
      <w:pPr>
        <w:tabs>
          <w:tab w:val="num" w:pos="5040"/>
        </w:tabs>
        <w:ind w:left="5040" w:hanging="360"/>
      </w:pPr>
    </w:lvl>
    <w:lvl w:ilvl="7" w:tplc="DBACDE08">
      <w:start w:val="1"/>
      <w:numFmt w:val="decimal"/>
      <w:lvlText w:val="%8."/>
      <w:lvlJc w:val="left"/>
      <w:pPr>
        <w:tabs>
          <w:tab w:val="num" w:pos="5760"/>
        </w:tabs>
        <w:ind w:left="5760" w:hanging="360"/>
      </w:pPr>
    </w:lvl>
    <w:lvl w:ilvl="8" w:tplc="94EA650A">
      <w:start w:val="1"/>
      <w:numFmt w:val="decimal"/>
      <w:lvlText w:val="%9."/>
      <w:lvlJc w:val="left"/>
      <w:pPr>
        <w:tabs>
          <w:tab w:val="num" w:pos="6480"/>
        </w:tabs>
        <w:ind w:left="6480" w:hanging="360"/>
      </w:pPr>
    </w:lvl>
  </w:abstractNum>
  <w:abstractNum w:abstractNumId="1">
    <w:nsid w:val="3FD344AA"/>
    <w:multiLevelType w:val="hybridMultilevel"/>
    <w:tmpl w:val="5B84694C"/>
    <w:lvl w:ilvl="0" w:tplc="51520B8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AB02E9"/>
    <w:multiLevelType w:val="hybridMultilevel"/>
    <w:tmpl w:val="8DD484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770E0E"/>
    <w:multiLevelType w:val="hybridMultilevel"/>
    <w:tmpl w:val="3CD29F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14C4BAA"/>
    <w:multiLevelType w:val="hybridMultilevel"/>
    <w:tmpl w:val="06B48B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26B4D26"/>
    <w:multiLevelType w:val="hybridMultilevel"/>
    <w:tmpl w:val="E11204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666748"/>
    <w:multiLevelType w:val="hybridMultilevel"/>
    <w:tmpl w:val="FD9A96E0"/>
    <w:lvl w:ilvl="0" w:tplc="A126AA90">
      <w:start w:val="1"/>
      <w:numFmt w:val="bullet"/>
      <w:lvlText w:val=""/>
      <w:lvlJc w:val="left"/>
      <w:pPr>
        <w:tabs>
          <w:tab w:val="num" w:pos="720"/>
        </w:tabs>
        <w:ind w:left="720" w:hanging="360"/>
      </w:pPr>
      <w:rPr>
        <w:rFonts w:ascii="Wingdings" w:hAnsi="Wingdings" w:hint="default"/>
      </w:rPr>
    </w:lvl>
    <w:lvl w:ilvl="1" w:tplc="E9C246DA">
      <w:start w:val="1"/>
      <w:numFmt w:val="decimal"/>
      <w:lvlText w:val="%2."/>
      <w:lvlJc w:val="left"/>
      <w:pPr>
        <w:tabs>
          <w:tab w:val="num" w:pos="1440"/>
        </w:tabs>
        <w:ind w:left="1440" w:hanging="360"/>
      </w:pPr>
    </w:lvl>
    <w:lvl w:ilvl="2" w:tplc="A87AD5AE">
      <w:start w:val="1"/>
      <w:numFmt w:val="decimal"/>
      <w:lvlText w:val="%3."/>
      <w:lvlJc w:val="left"/>
      <w:pPr>
        <w:tabs>
          <w:tab w:val="num" w:pos="2160"/>
        </w:tabs>
        <w:ind w:left="2160" w:hanging="360"/>
      </w:pPr>
    </w:lvl>
    <w:lvl w:ilvl="3" w:tplc="FE2EDDC0">
      <w:start w:val="1"/>
      <w:numFmt w:val="decimal"/>
      <w:lvlText w:val="%4."/>
      <w:lvlJc w:val="left"/>
      <w:pPr>
        <w:tabs>
          <w:tab w:val="num" w:pos="2880"/>
        </w:tabs>
        <w:ind w:left="2880" w:hanging="360"/>
      </w:pPr>
    </w:lvl>
    <w:lvl w:ilvl="4" w:tplc="B75E475C">
      <w:start w:val="1"/>
      <w:numFmt w:val="decimal"/>
      <w:lvlText w:val="%5."/>
      <w:lvlJc w:val="left"/>
      <w:pPr>
        <w:tabs>
          <w:tab w:val="num" w:pos="3600"/>
        </w:tabs>
        <w:ind w:left="3600" w:hanging="360"/>
      </w:pPr>
    </w:lvl>
    <w:lvl w:ilvl="5" w:tplc="E4C01506">
      <w:start w:val="1"/>
      <w:numFmt w:val="decimal"/>
      <w:lvlText w:val="%6."/>
      <w:lvlJc w:val="left"/>
      <w:pPr>
        <w:tabs>
          <w:tab w:val="num" w:pos="4320"/>
        </w:tabs>
        <w:ind w:left="4320" w:hanging="360"/>
      </w:pPr>
    </w:lvl>
    <w:lvl w:ilvl="6" w:tplc="D1A43886">
      <w:start w:val="1"/>
      <w:numFmt w:val="decimal"/>
      <w:lvlText w:val="%7."/>
      <w:lvlJc w:val="left"/>
      <w:pPr>
        <w:tabs>
          <w:tab w:val="num" w:pos="5040"/>
        </w:tabs>
        <w:ind w:left="5040" w:hanging="360"/>
      </w:pPr>
    </w:lvl>
    <w:lvl w:ilvl="7" w:tplc="DC2CFF7A">
      <w:start w:val="1"/>
      <w:numFmt w:val="decimal"/>
      <w:lvlText w:val="%8."/>
      <w:lvlJc w:val="left"/>
      <w:pPr>
        <w:tabs>
          <w:tab w:val="num" w:pos="5760"/>
        </w:tabs>
        <w:ind w:left="5760" w:hanging="360"/>
      </w:pPr>
    </w:lvl>
    <w:lvl w:ilvl="8" w:tplc="9F40D2D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B2439"/>
    <w:rsid w:val="00002FF8"/>
    <w:rsid w:val="003E3666"/>
    <w:rsid w:val="009A1A7C"/>
    <w:rsid w:val="00CB2439"/>
    <w:rsid w:val="00DF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2439"/>
    <w:pPr>
      <w:ind w:left="720"/>
      <w:contextualSpacing/>
    </w:pPr>
  </w:style>
</w:styles>
</file>

<file path=word/webSettings.xml><?xml version="1.0" encoding="utf-8"?>
<w:webSettings xmlns:r="http://schemas.openxmlformats.org/officeDocument/2006/relationships" xmlns:w="http://schemas.openxmlformats.org/wordprocessingml/2006/main">
  <w:divs>
    <w:div w:id="2881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10048</Characters>
  <Application>Microsoft Office Word</Application>
  <DocSecurity>0</DocSecurity>
  <Lines>83</Lines>
  <Paragraphs>23</Paragraphs>
  <ScaleCrop>false</ScaleCrop>
  <Company>Microsoft</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2014-03-19T01:55:00Z</dcterms:created>
  <dcterms:modified xsi:type="dcterms:W3CDTF">2014-03-19T01:55:00Z</dcterms:modified>
</cp:coreProperties>
</file>