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D1" w:rsidRPr="009C3947" w:rsidRDefault="00132ED1" w:rsidP="00132E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C3947">
        <w:rPr>
          <w:rFonts w:ascii="Times New Roman" w:eastAsia="Calibri" w:hAnsi="Times New Roman" w:cs="Times New Roman"/>
          <w:b/>
          <w:sz w:val="40"/>
          <w:szCs w:val="40"/>
        </w:rPr>
        <w:t>Пояснительная записка</w:t>
      </w:r>
    </w:p>
    <w:p w:rsidR="00132ED1" w:rsidRPr="009C3947" w:rsidRDefault="00132ED1" w:rsidP="00132E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ED1" w:rsidRPr="003B5E4F" w:rsidRDefault="00132ED1" w:rsidP="00132ED1">
      <w:pPr>
        <w:shd w:val="clear" w:color="auto" w:fill="FFFFFF"/>
        <w:rPr>
          <w:rFonts w:ascii="Times New Roman" w:eastAsia="Calibri" w:hAnsi="Times New Roman" w:cs="Times New Roman"/>
          <w:color w:val="000000"/>
        </w:rPr>
      </w:pPr>
      <w:r w:rsidRPr="003B5E4F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разработана на основе Программы начального общего образования, </w:t>
      </w:r>
      <w:proofErr w:type="spellStart"/>
      <w:r w:rsidRPr="003B5E4F">
        <w:rPr>
          <w:rFonts w:ascii="Times New Roman" w:eastAsia="Times New Roman" w:hAnsi="Times New Roman" w:cs="Times New Roman"/>
          <w:color w:val="000000"/>
          <w:lang w:eastAsia="ru-RU"/>
        </w:rPr>
        <w:t>Н.В.Нечаева</w:t>
      </w:r>
      <w:proofErr w:type="spellEnd"/>
      <w:r w:rsidRPr="003B5E4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3B5E4F">
        <w:rPr>
          <w:rFonts w:ascii="Times New Roman" w:eastAsia="Times New Roman" w:hAnsi="Times New Roman" w:cs="Times New Roman"/>
          <w:color w:val="000000"/>
          <w:lang w:eastAsia="ru-RU"/>
        </w:rPr>
        <w:t>С.В.Бухвалова</w:t>
      </w:r>
      <w:proofErr w:type="spellEnd"/>
      <w:r w:rsidRPr="003B5E4F">
        <w:rPr>
          <w:rFonts w:ascii="Times New Roman" w:eastAsia="Times New Roman" w:hAnsi="Times New Roman" w:cs="Times New Roman"/>
          <w:color w:val="000000"/>
          <w:lang w:eastAsia="ru-RU"/>
        </w:rPr>
        <w:t xml:space="preserve">,  Система </w:t>
      </w:r>
      <w:proofErr w:type="spellStart"/>
      <w:r w:rsidRPr="003B5E4F">
        <w:rPr>
          <w:rFonts w:ascii="Times New Roman" w:eastAsia="Times New Roman" w:hAnsi="Times New Roman" w:cs="Times New Roman"/>
          <w:color w:val="000000"/>
          <w:lang w:eastAsia="ru-RU"/>
        </w:rPr>
        <w:t>Л.В.Занкова</w:t>
      </w:r>
      <w:proofErr w:type="spellEnd"/>
      <w:r w:rsidRPr="003B5E4F">
        <w:rPr>
          <w:rFonts w:ascii="Times New Roman" w:eastAsia="Times New Roman" w:hAnsi="Times New Roman" w:cs="Times New Roman"/>
          <w:color w:val="000000"/>
          <w:lang w:eastAsia="ru-RU"/>
        </w:rPr>
        <w:t>,  Федерального государственного образовательного стандарта начального общего образования,</w:t>
      </w:r>
      <w:r w:rsidRPr="003B5E4F">
        <w:rPr>
          <w:rFonts w:ascii="Times New Roman" w:eastAsia="Calibri" w:hAnsi="Times New Roman" w:cs="Times New Roman"/>
        </w:rPr>
        <w:t xml:space="preserve"> </w:t>
      </w:r>
      <w:r w:rsidRPr="003B5E4F">
        <w:rPr>
          <w:rFonts w:ascii="Times New Roman" w:eastAsia="Calibri" w:hAnsi="Times New Roman" w:cs="Times New Roman"/>
          <w:color w:val="000000"/>
        </w:rPr>
        <w:t xml:space="preserve">программы курса «Окружающий мир» авторы Дмитриева Н.Я., Казаков А.Н. (УМК «Система </w:t>
      </w:r>
      <w:proofErr w:type="spellStart"/>
      <w:r w:rsidRPr="003B5E4F">
        <w:rPr>
          <w:rFonts w:ascii="Times New Roman" w:eastAsia="Calibri" w:hAnsi="Times New Roman" w:cs="Times New Roman"/>
          <w:color w:val="000000"/>
        </w:rPr>
        <w:t>Л.В.Занкова</w:t>
      </w:r>
      <w:proofErr w:type="spellEnd"/>
      <w:r w:rsidRPr="003B5E4F">
        <w:rPr>
          <w:rFonts w:ascii="Times New Roman" w:eastAsia="Calibri" w:hAnsi="Times New Roman" w:cs="Times New Roman"/>
          <w:color w:val="000000"/>
        </w:rPr>
        <w:t>») 2011 г.</w:t>
      </w:r>
    </w:p>
    <w:p w:rsidR="00132ED1" w:rsidRPr="003B5E4F" w:rsidRDefault="00132ED1" w:rsidP="00132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B5E4F">
        <w:rPr>
          <w:rFonts w:ascii="Times New Roman" w:eastAsia="Times New Roman" w:hAnsi="Times New Roman" w:cs="Times New Roman"/>
          <w:lang w:eastAsia="ru-RU"/>
        </w:rPr>
        <w:t>В Федеральных государственных образовательных стандартах начального общего образования нового поколения предмет «Окружающий мир», с одной стороны, рассматривается как фундамент для изучения значительной части предметов основной школы: физики, химии, биологии, географии, обществознания, истории; с другой стороны - как первый, единственный и последний предмет в школе, рисующий широкую панораму природных и общественных явлений как компонентов единого мира.</w:t>
      </w:r>
      <w:proofErr w:type="gramEnd"/>
      <w:r w:rsidRPr="003B5E4F">
        <w:rPr>
          <w:rFonts w:ascii="Times New Roman" w:eastAsia="Times New Roman" w:hAnsi="Times New Roman" w:cs="Times New Roman"/>
          <w:lang w:eastAsia="ru-RU"/>
        </w:rPr>
        <w:t xml:space="preserve"> Именно такое понимание роли учебного предмета «Окружающий мир» изначально заложено в программу и учебники, разработанные в системе развивающего обучения Л.В. </w:t>
      </w:r>
      <w:proofErr w:type="spellStart"/>
      <w:r w:rsidRPr="003B5E4F">
        <w:rPr>
          <w:rFonts w:ascii="Times New Roman" w:eastAsia="Times New Roman" w:hAnsi="Times New Roman" w:cs="Times New Roman"/>
          <w:lang w:eastAsia="ru-RU"/>
        </w:rPr>
        <w:t>Занкова</w:t>
      </w:r>
      <w:proofErr w:type="spellEnd"/>
      <w:r w:rsidRPr="003B5E4F">
        <w:rPr>
          <w:rFonts w:ascii="Times New Roman" w:eastAsia="Times New Roman" w:hAnsi="Times New Roman" w:cs="Times New Roman"/>
          <w:lang w:eastAsia="ru-RU"/>
        </w:rPr>
        <w:t>.</w:t>
      </w:r>
    </w:p>
    <w:p w:rsidR="00132ED1" w:rsidRPr="003B5E4F" w:rsidRDefault="00132ED1" w:rsidP="00132E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5E4F">
        <w:rPr>
          <w:rFonts w:ascii="Times New Roman" w:eastAsia="Times New Roman" w:hAnsi="Times New Roman" w:cs="Times New Roman"/>
          <w:lang w:eastAsia="ru-RU"/>
        </w:rPr>
        <w:t xml:space="preserve">     Рабочая программа составлена применительно к учебной программе развивающего обучения Л. В. </w:t>
      </w:r>
      <w:proofErr w:type="spellStart"/>
      <w:r w:rsidRPr="003B5E4F">
        <w:rPr>
          <w:rFonts w:ascii="Times New Roman" w:eastAsia="Times New Roman" w:hAnsi="Times New Roman" w:cs="Times New Roman"/>
          <w:lang w:eastAsia="ru-RU"/>
        </w:rPr>
        <w:t>Занкова</w:t>
      </w:r>
      <w:proofErr w:type="spellEnd"/>
      <w:r w:rsidRPr="003B5E4F">
        <w:rPr>
          <w:rFonts w:ascii="Times New Roman" w:eastAsia="Times New Roman" w:hAnsi="Times New Roman" w:cs="Times New Roman"/>
          <w:lang w:eastAsia="ru-RU"/>
        </w:rPr>
        <w:t xml:space="preserve"> и ориентирована на использование учебного комплекта:</w:t>
      </w:r>
    </w:p>
    <w:p w:rsidR="00132ED1" w:rsidRPr="003B5E4F" w:rsidRDefault="00132ED1" w:rsidP="00132ED1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3B5E4F">
        <w:rPr>
          <w:rFonts w:ascii="Times New Roman" w:eastAsia="Times New Roman" w:hAnsi="Times New Roman" w:cs="Times New Roman"/>
          <w:lang w:eastAsia="ru-RU"/>
        </w:rPr>
        <w:t xml:space="preserve">- Дмитриева Н. Я., Казаков А. </w:t>
      </w:r>
      <w:r w:rsidR="00A553C6">
        <w:rPr>
          <w:rFonts w:ascii="Times New Roman" w:eastAsia="Times New Roman" w:hAnsi="Times New Roman" w:cs="Times New Roman"/>
          <w:lang w:eastAsia="ru-RU"/>
        </w:rPr>
        <w:t>Н. Окружающий мир. Части 1, 2.  4</w:t>
      </w:r>
      <w:r w:rsidRPr="003B5E4F">
        <w:rPr>
          <w:rFonts w:ascii="Times New Roman" w:eastAsia="Times New Roman" w:hAnsi="Times New Roman" w:cs="Times New Roman"/>
          <w:lang w:eastAsia="ru-RU"/>
        </w:rPr>
        <w:t xml:space="preserve"> класс. – Самара: Издательство «Учебная литература»: Издательский дом «Федо</w:t>
      </w:r>
      <w:r w:rsidR="00A553C6">
        <w:rPr>
          <w:rFonts w:ascii="Times New Roman" w:eastAsia="Times New Roman" w:hAnsi="Times New Roman" w:cs="Times New Roman"/>
          <w:lang w:eastAsia="ru-RU"/>
        </w:rPr>
        <w:t>ров», 2011</w:t>
      </w:r>
      <w:r w:rsidRPr="003B5E4F">
        <w:rPr>
          <w:rFonts w:ascii="Times New Roman" w:eastAsia="Times New Roman" w:hAnsi="Times New Roman" w:cs="Times New Roman"/>
          <w:lang w:eastAsia="ru-RU"/>
        </w:rPr>
        <w:t>;</w:t>
      </w:r>
    </w:p>
    <w:p w:rsidR="00132ED1" w:rsidRPr="003B5E4F" w:rsidRDefault="00132ED1" w:rsidP="00132ED1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3B5E4F">
        <w:rPr>
          <w:rFonts w:ascii="Times New Roman" w:eastAsia="Times New Roman" w:hAnsi="Times New Roman" w:cs="Times New Roman"/>
          <w:lang w:eastAsia="ru-RU"/>
        </w:rPr>
        <w:t xml:space="preserve">Курс «Окружающий мир» разработан в соответствии с Федеральным компонентом Государственного стандарта для начального общего образования и психолого-педагогическими основами развивающей системы обучения (Л. В. </w:t>
      </w:r>
      <w:proofErr w:type="spellStart"/>
      <w:r w:rsidRPr="003B5E4F">
        <w:rPr>
          <w:rFonts w:ascii="Times New Roman" w:eastAsia="Times New Roman" w:hAnsi="Times New Roman" w:cs="Times New Roman"/>
          <w:lang w:eastAsia="ru-RU"/>
        </w:rPr>
        <w:t>Занкова</w:t>
      </w:r>
      <w:proofErr w:type="spellEnd"/>
      <w:r w:rsidRPr="003B5E4F">
        <w:rPr>
          <w:rFonts w:ascii="Times New Roman" w:eastAsia="Times New Roman" w:hAnsi="Times New Roman" w:cs="Times New Roman"/>
          <w:lang w:eastAsia="ru-RU"/>
        </w:rPr>
        <w:t>). Это интегрированный курс, основу содержания которого составляют «Естествознание» и «Обществознание», т. е. знания о природе и человеке в их единстве и взаимопроникновении.</w:t>
      </w:r>
    </w:p>
    <w:p w:rsidR="00132ED1" w:rsidRPr="003B5E4F" w:rsidRDefault="00132ED1" w:rsidP="00132ED1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3B5E4F">
        <w:rPr>
          <w:rFonts w:ascii="Times New Roman" w:eastAsia="Times New Roman" w:hAnsi="Times New Roman" w:cs="Times New Roman"/>
          <w:lang w:eastAsia="ru-RU"/>
        </w:rPr>
        <w:t xml:space="preserve">В курсе реализуется диалектическое единство теоретического и практического содержания в их историческом развитии. </w:t>
      </w:r>
    </w:p>
    <w:p w:rsidR="00132ED1" w:rsidRPr="003B5E4F" w:rsidRDefault="00132ED1" w:rsidP="00132ED1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3B5E4F">
        <w:rPr>
          <w:rFonts w:ascii="Times New Roman" w:eastAsia="Times New Roman" w:hAnsi="Times New Roman" w:cs="Times New Roman"/>
          <w:lang w:eastAsia="ru-RU"/>
        </w:rPr>
        <w:t xml:space="preserve">Взаимозависимость теоретического и эмпирического при изучении окружающего мира реализуется в ходе раскрытия в содержании следующих линий: </w:t>
      </w:r>
    </w:p>
    <w:p w:rsidR="00132ED1" w:rsidRPr="003B5E4F" w:rsidRDefault="00132ED1" w:rsidP="00132E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5E4F">
        <w:rPr>
          <w:rFonts w:ascii="Times New Roman" w:eastAsia="Times New Roman" w:hAnsi="Times New Roman" w:cs="Times New Roman"/>
          <w:lang w:eastAsia="ru-RU"/>
        </w:rPr>
        <w:t>история открытия и познания природы Земли;</w:t>
      </w:r>
    </w:p>
    <w:p w:rsidR="00132ED1" w:rsidRPr="003B5E4F" w:rsidRDefault="00132ED1" w:rsidP="00132E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5E4F">
        <w:rPr>
          <w:rFonts w:ascii="Times New Roman" w:eastAsia="Times New Roman" w:hAnsi="Times New Roman" w:cs="Times New Roman"/>
          <w:lang w:eastAsia="ru-RU"/>
        </w:rPr>
        <w:t>развитие человека и человеческого общества;</w:t>
      </w:r>
    </w:p>
    <w:p w:rsidR="00132ED1" w:rsidRPr="003B5E4F" w:rsidRDefault="00132ED1" w:rsidP="00132E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5E4F">
        <w:rPr>
          <w:rFonts w:ascii="Times New Roman" w:eastAsia="Times New Roman" w:hAnsi="Times New Roman" w:cs="Times New Roman"/>
          <w:lang w:eastAsia="ru-RU"/>
        </w:rPr>
        <w:t>сведения о людях, вошедших в историческую память народа.</w:t>
      </w:r>
    </w:p>
    <w:p w:rsidR="00132ED1" w:rsidRPr="003B5E4F" w:rsidRDefault="00132ED1" w:rsidP="00132ED1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3B5E4F">
        <w:rPr>
          <w:rFonts w:ascii="Times New Roman" w:eastAsia="Times New Roman" w:hAnsi="Times New Roman" w:cs="Times New Roman"/>
          <w:lang w:eastAsia="ru-RU"/>
        </w:rPr>
        <w:t>Учебный курс «Окружающий мир» призван решать в системе общего развития следующие задачи:</w:t>
      </w:r>
    </w:p>
    <w:p w:rsidR="00132ED1" w:rsidRPr="003B5E4F" w:rsidRDefault="00132ED1" w:rsidP="00132ED1">
      <w:pPr>
        <w:numPr>
          <w:ilvl w:val="0"/>
          <w:numId w:val="2"/>
        </w:numPr>
        <w:spacing w:after="0" w:line="240" w:lineRule="auto"/>
        <w:ind w:left="1276" w:hanging="425"/>
        <w:rPr>
          <w:rFonts w:ascii="Times New Roman" w:eastAsia="Times New Roman" w:hAnsi="Times New Roman" w:cs="Times New Roman"/>
          <w:lang w:eastAsia="ru-RU"/>
        </w:rPr>
      </w:pPr>
      <w:r w:rsidRPr="003B5E4F">
        <w:rPr>
          <w:rFonts w:ascii="Times New Roman" w:eastAsia="Times New Roman" w:hAnsi="Times New Roman" w:cs="Times New Roman"/>
          <w:lang w:eastAsia="ru-RU"/>
        </w:rPr>
        <w:t xml:space="preserve">формировать широкую целостную картину мира с опорой на современные научные достижения; </w:t>
      </w:r>
    </w:p>
    <w:p w:rsidR="00132ED1" w:rsidRPr="003B5E4F" w:rsidRDefault="00132ED1" w:rsidP="00132ED1">
      <w:pPr>
        <w:numPr>
          <w:ilvl w:val="0"/>
          <w:numId w:val="3"/>
        </w:numPr>
        <w:tabs>
          <w:tab w:val="clear" w:pos="360"/>
          <w:tab w:val="num" w:pos="1211"/>
          <w:tab w:val="num" w:pos="1286"/>
        </w:tabs>
        <w:spacing w:after="0" w:line="240" w:lineRule="auto"/>
        <w:ind w:left="1211"/>
        <w:rPr>
          <w:rFonts w:ascii="Times New Roman" w:eastAsia="Times New Roman" w:hAnsi="Times New Roman" w:cs="Times New Roman"/>
          <w:lang w:eastAsia="ru-RU"/>
        </w:rPr>
      </w:pPr>
      <w:r w:rsidRPr="003B5E4F">
        <w:rPr>
          <w:rFonts w:ascii="Times New Roman" w:eastAsia="Times New Roman" w:hAnsi="Times New Roman" w:cs="Times New Roman"/>
          <w:lang w:eastAsia="ru-RU"/>
        </w:rPr>
        <w:t>на основе предметных знаний и умений подвести учеников к осознанию объективно существующих связей и зависимостей между природой, обществом и человеком, к осознанию разнообразия и многомерности окружающего мира, его противоречивости;</w:t>
      </w:r>
    </w:p>
    <w:p w:rsidR="00132ED1" w:rsidRPr="003B5E4F" w:rsidRDefault="00132ED1" w:rsidP="00132ED1">
      <w:pPr>
        <w:numPr>
          <w:ilvl w:val="0"/>
          <w:numId w:val="3"/>
        </w:numPr>
        <w:tabs>
          <w:tab w:val="clear" w:pos="360"/>
          <w:tab w:val="num" w:pos="1211"/>
          <w:tab w:val="num" w:pos="1286"/>
        </w:tabs>
        <w:spacing w:after="0" w:line="240" w:lineRule="auto"/>
        <w:ind w:left="1211"/>
        <w:rPr>
          <w:rFonts w:ascii="Times New Roman" w:eastAsia="Times New Roman" w:hAnsi="Times New Roman" w:cs="Times New Roman"/>
          <w:lang w:eastAsia="ru-RU"/>
        </w:rPr>
      </w:pPr>
      <w:r w:rsidRPr="003B5E4F">
        <w:rPr>
          <w:rFonts w:ascii="Times New Roman" w:eastAsia="Times New Roman" w:hAnsi="Times New Roman" w:cs="Times New Roman"/>
          <w:lang w:eastAsia="ru-RU"/>
        </w:rPr>
        <w:t xml:space="preserve">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культуру; </w:t>
      </w:r>
    </w:p>
    <w:p w:rsidR="00132ED1" w:rsidRPr="003B5E4F" w:rsidRDefault="00132ED1" w:rsidP="00132ED1">
      <w:pPr>
        <w:numPr>
          <w:ilvl w:val="0"/>
          <w:numId w:val="3"/>
        </w:numPr>
        <w:tabs>
          <w:tab w:val="clear" w:pos="360"/>
          <w:tab w:val="num" w:pos="1211"/>
          <w:tab w:val="num" w:pos="1286"/>
        </w:tabs>
        <w:spacing w:after="0" w:line="240" w:lineRule="auto"/>
        <w:ind w:left="1211"/>
        <w:rPr>
          <w:rFonts w:ascii="Times New Roman" w:eastAsia="Times New Roman" w:hAnsi="Times New Roman" w:cs="Times New Roman"/>
          <w:lang w:eastAsia="ru-RU"/>
        </w:rPr>
      </w:pPr>
      <w:r w:rsidRPr="003B5E4F">
        <w:rPr>
          <w:rFonts w:ascii="Times New Roman" w:eastAsia="Times New Roman" w:hAnsi="Times New Roman" w:cs="Times New Roman"/>
          <w:lang w:eastAsia="ru-RU"/>
        </w:rPr>
        <w:t xml:space="preserve">формировать </w:t>
      </w:r>
      <w:proofErr w:type="spellStart"/>
      <w:r w:rsidRPr="003B5E4F">
        <w:rPr>
          <w:rFonts w:ascii="Times New Roman" w:eastAsia="Times New Roman" w:hAnsi="Times New Roman" w:cs="Times New Roman"/>
          <w:lang w:eastAsia="ru-RU"/>
        </w:rPr>
        <w:t>общеучебные</w:t>
      </w:r>
      <w:proofErr w:type="spellEnd"/>
      <w:r w:rsidRPr="003B5E4F">
        <w:rPr>
          <w:rFonts w:ascii="Times New Roman" w:eastAsia="Times New Roman" w:hAnsi="Times New Roman" w:cs="Times New Roman"/>
          <w:lang w:eastAsia="ru-RU"/>
        </w:rPr>
        <w:t xml:space="preserve"> умения: воспринимать проблему, выдвигать гипотезу, делать обобщения и выводы; ориентироваться в пространстве и времени; формировать умение работы с картами, таблицами, схемами, добывать информацию в соответствующей литературе, пользоваться справочниками, развивать устную и письменную речь; самостоятельно проводить опыты, наблюдения, практические работы;   </w:t>
      </w:r>
    </w:p>
    <w:p w:rsidR="00132ED1" w:rsidRPr="003B5E4F" w:rsidRDefault="00132ED1" w:rsidP="00132ED1">
      <w:pPr>
        <w:numPr>
          <w:ilvl w:val="0"/>
          <w:numId w:val="3"/>
        </w:numPr>
        <w:tabs>
          <w:tab w:val="clear" w:pos="360"/>
          <w:tab w:val="num" w:pos="1211"/>
          <w:tab w:val="num" w:pos="1286"/>
        </w:tabs>
        <w:spacing w:after="0" w:line="240" w:lineRule="auto"/>
        <w:ind w:left="1211"/>
        <w:rPr>
          <w:rFonts w:ascii="Times New Roman" w:eastAsia="Times New Roman" w:hAnsi="Times New Roman" w:cs="Times New Roman"/>
          <w:lang w:eastAsia="ru-RU"/>
        </w:rPr>
      </w:pPr>
      <w:r w:rsidRPr="003B5E4F">
        <w:rPr>
          <w:rFonts w:ascii="Times New Roman" w:eastAsia="Times New Roman" w:hAnsi="Times New Roman" w:cs="Times New Roman"/>
          <w:lang w:eastAsia="ru-RU"/>
        </w:rPr>
        <w:t>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способствовать эстетическому воспитанию; на ознакомительном уровне представить науки, помогающие познавать окружающий мир.</w:t>
      </w:r>
    </w:p>
    <w:p w:rsidR="00132ED1" w:rsidRPr="003B5E4F" w:rsidRDefault="00132ED1" w:rsidP="00132ED1">
      <w:pPr>
        <w:tabs>
          <w:tab w:val="num" w:pos="128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2ED1" w:rsidRPr="003B5E4F" w:rsidRDefault="00132ED1" w:rsidP="003B5E4F">
      <w:pPr>
        <w:tabs>
          <w:tab w:val="num" w:pos="1286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3B5E4F">
        <w:rPr>
          <w:rFonts w:ascii="Times New Roman" w:eastAsia="Times New Roman" w:hAnsi="Times New Roman" w:cs="Times New Roman"/>
          <w:lang w:eastAsia="ru-RU"/>
        </w:rPr>
        <w:t>Рабочая программа учитывает систему обучения класса и с ее учетом реализует программу базисного уровня.</w:t>
      </w:r>
    </w:p>
    <w:p w:rsidR="00132ED1" w:rsidRDefault="00132ED1" w:rsidP="00132ED1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3B5E4F">
        <w:rPr>
          <w:rFonts w:ascii="Times New Roman" w:eastAsia="Times New Roman" w:hAnsi="Times New Roman" w:cs="Times New Roman"/>
          <w:lang w:eastAsia="ru-RU"/>
        </w:rPr>
        <w:t xml:space="preserve">    Программа курса «Окружающий мир» авторов Дмитриевой Н. Я., Казакова А. Н. (система Л. В. </w:t>
      </w:r>
      <w:proofErr w:type="spellStart"/>
      <w:r w:rsidRPr="003B5E4F">
        <w:rPr>
          <w:rFonts w:ascii="Times New Roman" w:eastAsia="Times New Roman" w:hAnsi="Times New Roman" w:cs="Times New Roman"/>
          <w:lang w:eastAsia="ru-RU"/>
        </w:rPr>
        <w:t>Занкова</w:t>
      </w:r>
      <w:proofErr w:type="spellEnd"/>
      <w:r w:rsidRPr="003B5E4F">
        <w:rPr>
          <w:rFonts w:ascii="Times New Roman" w:eastAsia="Times New Roman" w:hAnsi="Times New Roman" w:cs="Times New Roman"/>
          <w:lang w:eastAsia="ru-RU"/>
        </w:rPr>
        <w:t>) рассчитана на</w:t>
      </w:r>
      <w:r w:rsidR="00A553C6">
        <w:rPr>
          <w:rFonts w:ascii="Times New Roman" w:eastAsia="Times New Roman" w:hAnsi="Times New Roman" w:cs="Times New Roman"/>
          <w:lang w:eastAsia="ru-RU"/>
        </w:rPr>
        <w:t xml:space="preserve"> 68 часов (2 часа в неделю). В 4</w:t>
      </w:r>
      <w:r w:rsidRPr="003B5E4F">
        <w:rPr>
          <w:rFonts w:ascii="Times New Roman" w:eastAsia="Times New Roman" w:hAnsi="Times New Roman" w:cs="Times New Roman"/>
          <w:lang w:eastAsia="ru-RU"/>
        </w:rPr>
        <w:t xml:space="preserve"> классе предусмотрены 34 учебные недели, что дает возможность включить еще 6 часов на проведение экскурсий по историческим местам города и для наблюдений за изменениями в природе по временам года. В соответствии с данной программой и учебным планом ОУ СОШ № 33 составлена рабочая программа. </w:t>
      </w:r>
    </w:p>
    <w:p w:rsidR="003B5E4F" w:rsidRDefault="003B5E4F" w:rsidP="00132ED1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3B5E4F" w:rsidRDefault="003B5E4F" w:rsidP="00132ED1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3B5E4F" w:rsidRDefault="003B5E4F" w:rsidP="00132ED1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3B5E4F" w:rsidRPr="003B5E4F" w:rsidRDefault="003B5E4F" w:rsidP="00132ED1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132ED1" w:rsidRPr="003B5E4F" w:rsidRDefault="00132ED1" w:rsidP="00132ED1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A553C6" w:rsidRPr="008270B3" w:rsidRDefault="00A553C6" w:rsidP="00A553C6">
      <w:pPr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Предметные т</w:t>
      </w:r>
      <w:r w:rsidRPr="008270B3">
        <w:rPr>
          <w:rFonts w:ascii="Times New Roman" w:eastAsia="Calibri" w:hAnsi="Times New Roman" w:cs="Times New Roman"/>
          <w:b/>
          <w:sz w:val="24"/>
          <w:szCs w:val="24"/>
        </w:rPr>
        <w:t xml:space="preserve">ребования к уровню подготовки </w:t>
      </w:r>
      <w:proofErr w:type="gramStart"/>
      <w:r w:rsidRPr="008270B3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8270B3">
        <w:rPr>
          <w:rFonts w:ascii="Times New Roman" w:eastAsia="Calibri" w:hAnsi="Times New Roman" w:cs="Times New Roman"/>
          <w:b/>
          <w:sz w:val="24"/>
          <w:szCs w:val="24"/>
        </w:rPr>
        <w:t xml:space="preserve"> к концу 4 класса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53C6">
        <w:rPr>
          <w:rFonts w:ascii="Times New Roman" w:hAnsi="Times New Roman" w:cs="Times New Roman"/>
          <w:b/>
          <w:sz w:val="24"/>
          <w:szCs w:val="24"/>
        </w:rPr>
        <w:t>Обучающие должны: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3C6">
        <w:rPr>
          <w:rFonts w:ascii="Times New Roman" w:hAnsi="Times New Roman" w:cs="Times New Roman"/>
          <w:b/>
          <w:sz w:val="24"/>
          <w:szCs w:val="24"/>
          <w:u w:val="single"/>
        </w:rPr>
        <w:t>устанавливать связи: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между производственной деятельностью человека и природой;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между городом и деревней, промышленностью и сельским хозяйством;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3C6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владеть </w:t>
      </w:r>
      <w:proofErr w:type="spellStart"/>
      <w:r w:rsidRPr="00A553C6">
        <w:rPr>
          <w:rFonts w:ascii="Times New Roman" w:hAnsi="Times New Roman" w:cs="Times New Roman"/>
          <w:b/>
          <w:sz w:val="24"/>
          <w:szCs w:val="24"/>
          <w:u w:val="single"/>
        </w:rPr>
        <w:t>общеучебными</w:t>
      </w:r>
      <w:proofErr w:type="spellEnd"/>
      <w:r w:rsidRPr="00A553C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умениями (в рамках </w:t>
      </w:r>
      <w:proofErr w:type="gramStart"/>
      <w:r w:rsidRPr="00A553C6">
        <w:rPr>
          <w:rFonts w:ascii="Times New Roman" w:hAnsi="Times New Roman" w:cs="Times New Roman"/>
          <w:b/>
          <w:sz w:val="24"/>
          <w:szCs w:val="24"/>
          <w:u w:val="single"/>
        </w:rPr>
        <w:t>изученного</w:t>
      </w:r>
      <w:proofErr w:type="gramEnd"/>
      <w:r w:rsidRPr="00A553C6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уметь осуществлять классификацию объектов окружающего мира по самостоятельно выделенным признакам;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систематизировать изученные в 1-4 классах естественнонаучные и исторические понятия;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достаточно полно и доказательно строить устное высказывание, в письменном тексте выделять главное, составлять план и небольшое письменное высказывание;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пользоваться учебной и дополнительной литературой;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3C6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название основных органов человека и их значение;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некоторые правила предупреждения травм;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нормы здорового образа жизни;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полезные ископаемые и их значение в хозяйстве;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основные этапы истории России;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государственную символику;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даты важнейших событий в истории Отечества и государственные праздники;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народы, населяющие Россию (не менее трех);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название Основного закона страны;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достопримечательности родного края;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название наиболее крупных стран мира и их столицы;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3C6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находить на физической карте местонахождение изучаемого объекта;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различать полезные ископаемые;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иметь навыки самообслуживания, соблюдать правила безопасности в быту;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соблюдать правила предупреждения простудных, инфекционных, желудочных заболеваний;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оказывать простейшую помощь при порезах, ушибах, обморожении, простуде;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узнавать наиболее распространенные лекарственные растения родного края;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соблюдать правила охраны природы;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ориентироваться в социальной среде, пользоваться общепринятыми правилами общения;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кратко характеризовать некоторые различия между людьми и свои индивидуальные особенности, ценить положительные поступки окружающих;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описывать основные исторические события и события, происходящие в современной России;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соотносить год с веком;</w:t>
      </w:r>
    </w:p>
    <w:p w:rsidR="00A553C6" w:rsidRPr="00A553C6" w:rsidRDefault="00A553C6" w:rsidP="00A5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3C6">
        <w:rPr>
          <w:rFonts w:ascii="Times New Roman" w:hAnsi="Times New Roman" w:cs="Times New Roman"/>
          <w:sz w:val="24"/>
          <w:szCs w:val="24"/>
        </w:rPr>
        <w:t>- узнавать выдающиеся памятники истории и культуры России.</w:t>
      </w:r>
    </w:p>
    <w:p w:rsidR="00A553C6" w:rsidRPr="009C3947" w:rsidRDefault="00A553C6" w:rsidP="00132ED1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132ED1" w:rsidRPr="009C3947" w:rsidTr="00E44EC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D1" w:rsidRPr="009C3947" w:rsidRDefault="00132ED1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>1. Роль и место дисциплины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D1" w:rsidRPr="009C3947" w:rsidRDefault="00132ED1" w:rsidP="00E44E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Важнейшими задачами образования в начальной школе являются: </w:t>
            </w:r>
            <w:r w:rsidRPr="009C39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формирование предметных и универсальных способов действий, </w:t>
            </w: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обеспечивающих возможность продолжения образования в основной школе; </w:t>
            </w:r>
            <w:r w:rsidRPr="009C39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развитие умения учиться - </w:t>
            </w: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способности к самоорганизации с целью решения учебных задач; создание психолого-педагогических условий для </w:t>
            </w:r>
            <w:r w:rsidRPr="009C39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индивидуального прогресса </w:t>
            </w: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в основных сферах личностного развития - эмоциональной, познавательной, в сфере </w:t>
            </w:r>
            <w:proofErr w:type="spellStart"/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 с опорой на систему базовых культурных ценностей российского общества.</w:t>
            </w:r>
            <w:proofErr w:type="gramEnd"/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 Эти задачи решаются в процессе обучения всем предметам. Однако каждый из них имеет свою специфику.</w:t>
            </w:r>
          </w:p>
          <w:p w:rsidR="00132ED1" w:rsidRPr="009C3947" w:rsidRDefault="00132ED1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дает </w:t>
            </w:r>
            <w:proofErr w:type="gramStart"/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>обучающемуся</w:t>
            </w:r>
            <w:proofErr w:type="gramEnd"/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      </w:r>
          </w:p>
          <w:p w:rsidR="00132ED1" w:rsidRPr="009C3947" w:rsidRDefault="00132ED1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ED1" w:rsidRPr="009C3947" w:rsidTr="00E44EC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D1" w:rsidRPr="009C3947" w:rsidRDefault="00132ED1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Адресат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D1" w:rsidRPr="009C3947" w:rsidRDefault="00132ED1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адресована </w:t>
            </w:r>
            <w:proofErr w:type="gramStart"/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  общеобразовательной школы.</w:t>
            </w:r>
          </w:p>
          <w:p w:rsidR="00132ED1" w:rsidRPr="009C3947" w:rsidRDefault="00132ED1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ED1" w:rsidRPr="009C3947" w:rsidTr="006C404C">
        <w:trPr>
          <w:trHeight w:val="4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D1" w:rsidRPr="009C3947" w:rsidRDefault="00132ED1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>3. Соответствие Государственному образовательному стандарту</w:t>
            </w:r>
          </w:p>
          <w:p w:rsidR="00132ED1" w:rsidRPr="009C3947" w:rsidRDefault="00132ED1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4C" w:rsidRPr="003B5E4F" w:rsidRDefault="003B5E4F" w:rsidP="003B5E4F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Данная п</w:t>
            </w:r>
            <w:r w:rsidRPr="003B5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рограмма разработана на основе Программы начального общего образования, </w:t>
            </w:r>
            <w:proofErr w:type="spellStart"/>
            <w:r w:rsidRPr="003B5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Н.В.Нечаева</w:t>
            </w:r>
            <w:proofErr w:type="spellEnd"/>
            <w:r w:rsidRPr="003B5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B5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С.В.Бухвалова</w:t>
            </w:r>
            <w:proofErr w:type="spellEnd"/>
            <w:r w:rsidRPr="003B5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Система </w:t>
            </w:r>
            <w:proofErr w:type="spellStart"/>
            <w:r w:rsidRPr="003B5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Л.В.Занкова</w:t>
            </w:r>
            <w:proofErr w:type="spellEnd"/>
            <w:r w:rsidRPr="003B5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Федерального государственного образовательного стандарта начального общего образования,</w:t>
            </w:r>
            <w:r w:rsidRPr="003B5E4F">
              <w:rPr>
                <w:rFonts w:ascii="Times New Roman" w:eastAsia="Calibri" w:hAnsi="Times New Roman" w:cs="Times New Roman"/>
              </w:rPr>
              <w:t xml:space="preserve"> </w:t>
            </w:r>
            <w:r w:rsidRPr="003B5E4F">
              <w:rPr>
                <w:rFonts w:ascii="Times New Roman" w:eastAsia="Calibri" w:hAnsi="Times New Roman" w:cs="Times New Roman"/>
                <w:color w:val="000000"/>
              </w:rPr>
              <w:t xml:space="preserve">программы курса «Окружающий мир» авторы Дмитриева Н.Я., Казаков А.Н. (УМК </w:t>
            </w:r>
            <w:r w:rsidR="006C404C">
              <w:rPr>
                <w:rFonts w:ascii="Times New Roman" w:eastAsia="Calibri" w:hAnsi="Times New Roman" w:cs="Times New Roman"/>
                <w:color w:val="000000"/>
              </w:rPr>
              <w:t xml:space="preserve">«Система </w:t>
            </w:r>
            <w:proofErr w:type="spellStart"/>
            <w:r w:rsidR="006C404C">
              <w:rPr>
                <w:rFonts w:ascii="Times New Roman" w:eastAsia="Calibri" w:hAnsi="Times New Roman" w:cs="Times New Roman"/>
                <w:color w:val="000000"/>
              </w:rPr>
              <w:t>Л.В.Занкова</w:t>
            </w:r>
            <w:proofErr w:type="spellEnd"/>
            <w:r w:rsidR="006C404C">
              <w:rPr>
                <w:rFonts w:ascii="Times New Roman" w:eastAsia="Calibri" w:hAnsi="Times New Roman" w:cs="Times New Roman"/>
                <w:color w:val="000000"/>
              </w:rPr>
              <w:t>») 2011 г</w:t>
            </w:r>
          </w:p>
          <w:p w:rsidR="00132ED1" w:rsidRPr="009C3947" w:rsidRDefault="00132ED1" w:rsidP="00E44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ED1" w:rsidRPr="009C3947" w:rsidTr="00E44EC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D1" w:rsidRPr="009C3947" w:rsidRDefault="00A553C6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32ED1" w:rsidRPr="009C3947">
              <w:rPr>
                <w:rFonts w:ascii="Times New Roman" w:eastAsia="Times New Roman" w:hAnsi="Times New Roman" w:cs="Times New Roman"/>
                <w:lang w:eastAsia="ru-RU"/>
              </w:rPr>
              <w:t>.Универсальные учебные действия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4C" w:rsidRPr="006C404C" w:rsidRDefault="006C404C" w:rsidP="006C404C">
            <w:pPr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404C">
              <w:rPr>
                <w:rFonts w:ascii="Times New Roman" w:eastAsia="Calibri" w:hAnsi="Times New Roman" w:cs="Times New Roman"/>
                <w:b/>
              </w:rPr>
              <w:t>Личностные УУД</w:t>
            </w:r>
          </w:p>
          <w:p w:rsidR="006C404C" w:rsidRPr="006C404C" w:rsidRDefault="006C404C" w:rsidP="006C404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C404C">
              <w:rPr>
                <w:rFonts w:ascii="Times New Roman" w:eastAsia="Calibri" w:hAnsi="Times New Roman" w:cs="Times New Roman"/>
                <w:b/>
                <w:i/>
              </w:rPr>
              <w:t xml:space="preserve">У </w:t>
            </w:r>
            <w:proofErr w:type="gramStart"/>
            <w:r w:rsidRPr="006C404C">
              <w:rPr>
                <w:rFonts w:ascii="Times New Roman" w:eastAsia="Calibri" w:hAnsi="Times New Roman" w:cs="Times New Roman"/>
                <w:b/>
                <w:i/>
              </w:rPr>
              <w:t>обучающегося</w:t>
            </w:r>
            <w:proofErr w:type="gramEnd"/>
            <w:r w:rsidRPr="006C404C">
              <w:rPr>
                <w:rFonts w:ascii="Times New Roman" w:eastAsia="Calibri" w:hAnsi="Times New Roman" w:cs="Times New Roman"/>
                <w:b/>
                <w:i/>
              </w:rPr>
              <w:t xml:space="preserve"> будут сформированы:</w:t>
            </w:r>
          </w:p>
          <w:p w:rsidR="006C404C" w:rsidRPr="006C404C" w:rsidRDefault="006C404C" w:rsidP="006C40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ориентация на принятие образца «хорошего ученика»; </w:t>
            </w:r>
          </w:p>
          <w:p w:rsidR="006C404C" w:rsidRPr="006C404C" w:rsidRDefault="006C404C" w:rsidP="006C404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интерес к познанию окружающего мира; </w:t>
            </w:r>
          </w:p>
          <w:p w:rsidR="006C404C" w:rsidRPr="006C404C" w:rsidRDefault="006C404C" w:rsidP="006C40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ориентация на анализ соответствия результатов требованиям конкретной учебной задачи; </w:t>
            </w:r>
          </w:p>
          <w:p w:rsidR="006C404C" w:rsidRPr="006C404C" w:rsidRDefault="006C404C" w:rsidP="006C40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предпосылки для готовности самостоятельно оценить успешность своей деятельности на основе предложенных критериев; </w:t>
            </w:r>
          </w:p>
          <w:p w:rsidR="006C404C" w:rsidRPr="006C404C" w:rsidRDefault="006C404C" w:rsidP="006C40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осознание ответственности человека за общее благополучие, осознание своей этнической принадлежности; </w:t>
            </w:r>
          </w:p>
          <w:p w:rsidR="006C404C" w:rsidRPr="006C404C" w:rsidRDefault="006C404C" w:rsidP="006C40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осознание своей гражданской идентичности в форме осознания «Я» как гражданин России, развитие чувства сопричастности и гордости за свою Родину, народ и историю; </w:t>
            </w:r>
          </w:p>
          <w:p w:rsidR="006C404C" w:rsidRPr="006C404C" w:rsidRDefault="006C404C" w:rsidP="006C40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понимание нравственного содержания собственных поступков, поступков окружающих людей, исторических лиц; </w:t>
            </w:r>
          </w:p>
          <w:p w:rsidR="006C404C" w:rsidRPr="006C404C" w:rsidRDefault="006C404C" w:rsidP="006C40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ориентация в поведении на принятые моральные нормы; </w:t>
            </w:r>
          </w:p>
          <w:p w:rsidR="006C404C" w:rsidRPr="006C404C" w:rsidRDefault="006C404C" w:rsidP="006C40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сопереживание другим людям, в том числе историческим лицам; </w:t>
            </w:r>
          </w:p>
          <w:p w:rsidR="006C404C" w:rsidRPr="006C404C" w:rsidRDefault="006C404C" w:rsidP="006C40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понимание чувств одноклассников, учителей, мотивов поступков исторических лиц; </w:t>
            </w:r>
          </w:p>
          <w:p w:rsidR="006C404C" w:rsidRPr="006C404C" w:rsidRDefault="006C404C" w:rsidP="006C40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принятие ценности природного мира, </w:t>
            </w:r>
            <w:proofErr w:type="spellStart"/>
            <w:r w:rsidRPr="006C404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природоохраны</w:t>
            </w:r>
            <w:proofErr w:type="spellEnd"/>
            <w:r w:rsidRPr="006C404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6C404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здоровьесберегающего</w:t>
            </w:r>
            <w:proofErr w:type="spellEnd"/>
            <w:r w:rsidRPr="006C404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поведения; </w:t>
            </w:r>
          </w:p>
          <w:p w:rsidR="006C404C" w:rsidRPr="006C404C" w:rsidRDefault="006C404C" w:rsidP="006C40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C404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понимание красоты природы России и родного края на основе знакомства с окружающим миром. </w:t>
            </w:r>
          </w:p>
          <w:p w:rsidR="006C404C" w:rsidRPr="006C404C" w:rsidRDefault="006C404C" w:rsidP="006C404C">
            <w:pPr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6C404C">
              <w:rPr>
                <w:rFonts w:ascii="Times New Roman" w:eastAsia="Calibri" w:hAnsi="Times New Roman" w:cs="Times New Roman"/>
                <w:b/>
                <w:i/>
              </w:rPr>
              <w:t>Обучающийся</w:t>
            </w:r>
            <w:proofErr w:type="gramEnd"/>
            <w:r w:rsidRPr="006C404C">
              <w:rPr>
                <w:rFonts w:ascii="Times New Roman" w:eastAsia="Calibri" w:hAnsi="Times New Roman" w:cs="Times New Roman"/>
                <w:b/>
                <w:i/>
              </w:rPr>
              <w:t xml:space="preserve"> получит возможность для формирования:</w:t>
            </w:r>
          </w:p>
          <w:p w:rsidR="006C404C" w:rsidRPr="006C404C" w:rsidRDefault="006C404C" w:rsidP="006C40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 внутренней позиции обучающегося на уровне положительного отношения к образовательному учреждению, понимания необходимости учения, выраженных учебно-познавательных мотивов; </w:t>
            </w:r>
          </w:p>
          <w:p w:rsidR="006C404C" w:rsidRPr="006C404C" w:rsidRDefault="006C404C" w:rsidP="006C40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выраженной устойчивой учебно-познавательной мотивации учения; </w:t>
            </w:r>
          </w:p>
          <w:p w:rsidR="006C404C" w:rsidRPr="006C404C" w:rsidRDefault="006C404C" w:rsidP="006C404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</w:rPr>
              <w:t>учебно-познавательного интереса к нахождению разных способов решения учебной задачи;</w:t>
            </w:r>
          </w:p>
          <w:p w:rsidR="006C404C" w:rsidRPr="006C404C" w:rsidRDefault="006C404C" w:rsidP="006C40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способности к самооценке на основе критериев успешности учебной деятельности; </w:t>
            </w:r>
          </w:p>
          <w:p w:rsidR="006C404C" w:rsidRPr="006C404C" w:rsidRDefault="006C404C" w:rsidP="006C40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реализации основ гражданской идентичности в поступках; </w:t>
            </w:r>
          </w:p>
          <w:p w:rsidR="006C404C" w:rsidRPr="006C404C" w:rsidRDefault="006C404C" w:rsidP="006C40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следования в поведении моральным нормам и этическим требованиям; </w:t>
            </w:r>
          </w:p>
          <w:p w:rsidR="006C404C" w:rsidRPr="006C404C" w:rsidRDefault="006C404C" w:rsidP="006C40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установки на здоровый образ жизни; </w:t>
            </w:r>
          </w:p>
          <w:p w:rsidR="006C404C" w:rsidRPr="006C404C" w:rsidRDefault="006C404C" w:rsidP="006C404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 ориентации на искусство как значимую сферу человеческой жизни; </w:t>
            </w:r>
          </w:p>
          <w:p w:rsidR="006C404C" w:rsidRPr="006C404C" w:rsidRDefault="006C404C" w:rsidP="006C40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proofErr w:type="spellStart"/>
            <w:r w:rsidRPr="006C404C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эмпатии</w:t>
            </w:r>
            <w:proofErr w:type="spellEnd"/>
            <w:r w:rsidRPr="006C404C">
              <w:rPr>
                <w:rFonts w:ascii="Times New Roman" w:eastAsia="Calibri" w:hAnsi="Times New Roman" w:cs="Times New Roman"/>
                <w:i/>
                <w:iCs/>
              </w:rPr>
              <w:t xml:space="preserve"> как осознанного понимания чу</w:t>
            </w:r>
            <w:proofErr w:type="gramStart"/>
            <w:r w:rsidRPr="006C404C">
              <w:rPr>
                <w:rFonts w:ascii="Times New Roman" w:eastAsia="Calibri" w:hAnsi="Times New Roman" w:cs="Times New Roman"/>
                <w:i/>
                <w:iCs/>
              </w:rPr>
              <w:t>вств др</w:t>
            </w:r>
            <w:proofErr w:type="gramEnd"/>
            <w:r w:rsidRPr="006C404C">
              <w:rPr>
                <w:rFonts w:ascii="Times New Roman" w:eastAsia="Calibri" w:hAnsi="Times New Roman" w:cs="Times New Roman"/>
                <w:i/>
                <w:iCs/>
              </w:rPr>
              <w:t xml:space="preserve">угих людей и сопереживания им. </w:t>
            </w:r>
          </w:p>
          <w:p w:rsidR="006C404C" w:rsidRPr="006C404C" w:rsidRDefault="006C404C" w:rsidP="006C404C">
            <w:pPr>
              <w:spacing w:after="0" w:line="240" w:lineRule="auto"/>
              <w:ind w:left="135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404C">
              <w:rPr>
                <w:rFonts w:ascii="Times New Roman" w:eastAsia="Calibri" w:hAnsi="Times New Roman" w:cs="Times New Roman"/>
                <w:b/>
              </w:rPr>
              <w:t>Регулятивные УУД</w:t>
            </w:r>
          </w:p>
          <w:p w:rsidR="006C404C" w:rsidRPr="006C404C" w:rsidRDefault="006C404C" w:rsidP="006C404C">
            <w:pPr>
              <w:spacing w:after="0" w:line="240" w:lineRule="auto"/>
              <w:ind w:left="135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C404C">
              <w:rPr>
                <w:rFonts w:ascii="Times New Roman" w:eastAsia="Calibri" w:hAnsi="Times New Roman" w:cs="Times New Roman"/>
                <w:b/>
                <w:i/>
              </w:rPr>
              <w:t>Обучающийся научится:</w:t>
            </w:r>
          </w:p>
          <w:p w:rsidR="006C404C" w:rsidRPr="006C404C" w:rsidRDefault="006C404C" w:rsidP="006C404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следовать установленным правилам в планировании и контроле способа решения; </w:t>
            </w:r>
          </w:p>
          <w:p w:rsidR="006C404C" w:rsidRPr="006C404C" w:rsidRDefault="006C404C" w:rsidP="006C404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контролировать и оценивать свои действия при работе с наглядно-образным (рисунками, картой, таблицей, схемой, диаграммой), словесно-образным и словесно-логическим материалом при сотрудничестве с учителем, одноклассниками; </w:t>
            </w:r>
          </w:p>
          <w:p w:rsidR="006C404C" w:rsidRPr="006C404C" w:rsidRDefault="006C404C" w:rsidP="006C404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отбирать адекватные средства достижения цели деятельности; </w:t>
            </w:r>
          </w:p>
          <w:p w:rsidR="006C404C" w:rsidRPr="006C404C" w:rsidRDefault="006C404C" w:rsidP="006C404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вносить необходимые коррективы в действия на основе его оценки и учета характера сделанных ошибок; </w:t>
            </w:r>
          </w:p>
          <w:p w:rsidR="006C404C" w:rsidRPr="006C404C" w:rsidRDefault="006C404C" w:rsidP="006C40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C404C">
              <w:rPr>
                <w:rFonts w:ascii="Times New Roman" w:eastAsia="Calibri" w:hAnsi="Times New Roman" w:cs="Times New Roman"/>
              </w:rPr>
              <w:t xml:space="preserve"> действовать в учебном сотрудничестве в соответствии с принятой ролью. </w:t>
            </w:r>
          </w:p>
          <w:p w:rsidR="006C404C" w:rsidRPr="006C404C" w:rsidRDefault="006C404C" w:rsidP="006C404C">
            <w:pPr>
              <w:spacing w:after="0" w:line="240" w:lineRule="auto"/>
              <w:ind w:left="1395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6C404C">
              <w:rPr>
                <w:rFonts w:ascii="Times New Roman" w:eastAsia="Calibri" w:hAnsi="Times New Roman" w:cs="Times New Roman"/>
                <w:b/>
                <w:i/>
              </w:rPr>
              <w:t>Обучающийся</w:t>
            </w:r>
            <w:proofErr w:type="gramEnd"/>
            <w:r w:rsidRPr="006C404C">
              <w:rPr>
                <w:rFonts w:ascii="Times New Roman" w:eastAsia="Calibri" w:hAnsi="Times New Roman" w:cs="Times New Roman"/>
                <w:b/>
                <w:i/>
              </w:rPr>
              <w:t xml:space="preserve"> получит возможность научиться:</w:t>
            </w:r>
          </w:p>
          <w:p w:rsidR="006C404C" w:rsidRPr="006C404C" w:rsidRDefault="006C404C" w:rsidP="006C404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 </w:t>
            </w:r>
          </w:p>
          <w:p w:rsidR="006C404C" w:rsidRPr="006C404C" w:rsidRDefault="006C404C" w:rsidP="006C404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наглядно-образным, словесно-образным и словесно-логическим материалом; </w:t>
            </w:r>
          </w:p>
          <w:p w:rsidR="006C404C" w:rsidRPr="006C404C" w:rsidRDefault="006C404C" w:rsidP="006C404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</w:rPr>
              <w:t xml:space="preserve">на основе результатов решения практических задач делать выводы о свойствах изучаемых природных объектов. </w:t>
            </w:r>
          </w:p>
          <w:p w:rsidR="006C404C" w:rsidRPr="006C404C" w:rsidRDefault="006C404C" w:rsidP="006C404C">
            <w:pPr>
              <w:spacing w:after="0" w:line="240" w:lineRule="auto"/>
              <w:ind w:left="135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404C">
              <w:rPr>
                <w:rFonts w:ascii="Times New Roman" w:eastAsia="Calibri" w:hAnsi="Times New Roman" w:cs="Times New Roman"/>
                <w:b/>
              </w:rPr>
              <w:t>Познавательные УУД</w:t>
            </w:r>
          </w:p>
          <w:p w:rsidR="006C404C" w:rsidRPr="006C404C" w:rsidRDefault="006C404C" w:rsidP="006C404C">
            <w:pPr>
              <w:spacing w:after="0" w:line="240" w:lineRule="auto"/>
              <w:ind w:left="135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C404C">
              <w:rPr>
                <w:rFonts w:ascii="Times New Roman" w:eastAsia="Calibri" w:hAnsi="Times New Roman" w:cs="Times New Roman"/>
                <w:b/>
                <w:i/>
              </w:rPr>
              <w:t>Обучающийся научится:</w:t>
            </w:r>
          </w:p>
          <w:p w:rsidR="006C404C" w:rsidRPr="006C404C" w:rsidRDefault="006C404C" w:rsidP="006C404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осуществлять поиск нужного иллюстративного и текстового материала в дополнительных изданиях, рекомендуемых учителем; </w:t>
            </w:r>
          </w:p>
          <w:p w:rsidR="006C404C" w:rsidRPr="006C404C" w:rsidRDefault="006C404C" w:rsidP="006C404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осуществлять запись (фиксацию) указанной учителем информации об окружающем мире; </w:t>
            </w:r>
          </w:p>
          <w:p w:rsidR="006C404C" w:rsidRPr="006C404C" w:rsidRDefault="006C404C" w:rsidP="006C404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gramStart"/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пользоваться знаками, символами, таблицами, диаграммами, моделями, схемами, приведенными в учебной литературе; </w:t>
            </w:r>
            <w:proofErr w:type="gramEnd"/>
          </w:p>
          <w:p w:rsidR="006C404C" w:rsidRPr="006C404C" w:rsidRDefault="006C404C" w:rsidP="006C404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строить небольшие сообщения в устной и письменной форме; </w:t>
            </w:r>
          </w:p>
          <w:p w:rsidR="006C404C" w:rsidRPr="006C404C" w:rsidRDefault="006C404C" w:rsidP="006C404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находить в содружестве с одноклассниками разнообразные способы решения учебной задачи; </w:t>
            </w:r>
          </w:p>
          <w:p w:rsidR="006C404C" w:rsidRPr="006C404C" w:rsidRDefault="006C404C" w:rsidP="006C404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умению смыслового восприятия познавательных текстов, выделять информацию из сообщений разных видов (в </w:t>
            </w:r>
            <w:proofErr w:type="spellStart"/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. текстов) в соответствии с учебной задачей; </w:t>
            </w:r>
          </w:p>
          <w:p w:rsidR="006C404C" w:rsidRPr="006C404C" w:rsidRDefault="006C404C" w:rsidP="006C404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анализировать изучаемые объекты с выделением существенных и несущественных признаков; </w:t>
            </w:r>
          </w:p>
          <w:p w:rsidR="006C404C" w:rsidRPr="006C404C" w:rsidRDefault="006C404C" w:rsidP="006C404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осуществлять синтез, как составление целого из частей; </w:t>
            </w:r>
          </w:p>
          <w:p w:rsidR="006C404C" w:rsidRPr="006C404C" w:rsidRDefault="006C404C" w:rsidP="006C404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сравнение, </w:t>
            </w:r>
            <w:proofErr w:type="spellStart"/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сериацию</w:t>
            </w:r>
            <w:proofErr w:type="spellEnd"/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      </w:r>
          </w:p>
          <w:p w:rsidR="006C404C" w:rsidRPr="006C404C" w:rsidRDefault="006C404C" w:rsidP="006C404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устанавливать причинно-следственные связи в изучаемом    круге явлений; </w:t>
            </w:r>
          </w:p>
          <w:p w:rsidR="006C404C" w:rsidRPr="006C404C" w:rsidRDefault="006C404C" w:rsidP="006C404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понимать структуру построения рассуждения как связи простых суждений об объекте (явлении); </w:t>
            </w:r>
          </w:p>
          <w:p w:rsidR="006C404C" w:rsidRPr="006C404C" w:rsidRDefault="006C404C" w:rsidP="006C404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обобщать (самостоятельно выделять класс объектов); </w:t>
            </w:r>
          </w:p>
          <w:p w:rsidR="006C404C" w:rsidRPr="006C404C" w:rsidRDefault="006C404C" w:rsidP="006C404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gramStart"/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подводить анализируемые объекты (явления) под понятия разного уровня обобщения (природа; природа живая – неживая; природные зоны; природные сообщества; группы растений, группы животных др.) </w:t>
            </w:r>
            <w:proofErr w:type="gramEnd"/>
          </w:p>
          <w:p w:rsidR="006C404C" w:rsidRPr="006C404C" w:rsidRDefault="006C404C" w:rsidP="006C404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C404C">
              <w:rPr>
                <w:rFonts w:ascii="Times New Roman" w:eastAsia="Calibri" w:hAnsi="Times New Roman" w:cs="Times New Roman"/>
              </w:rPr>
              <w:t xml:space="preserve">проводить аналогии между изучаемым материалом и собственным опытом. </w:t>
            </w:r>
          </w:p>
          <w:p w:rsidR="006C404C" w:rsidRPr="006C404C" w:rsidRDefault="006C404C" w:rsidP="006C404C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6C404C">
              <w:rPr>
                <w:rFonts w:ascii="Times New Roman" w:eastAsia="Calibri" w:hAnsi="Times New Roman" w:cs="Times New Roman"/>
                <w:b/>
                <w:i/>
              </w:rPr>
              <w:lastRenderedPageBreak/>
              <w:t>Обучающийся</w:t>
            </w:r>
            <w:proofErr w:type="gramEnd"/>
            <w:r w:rsidRPr="006C404C">
              <w:rPr>
                <w:rFonts w:ascii="Times New Roman" w:eastAsia="Calibri" w:hAnsi="Times New Roman" w:cs="Times New Roman"/>
                <w:b/>
                <w:i/>
              </w:rPr>
              <w:t xml:space="preserve"> получит возможность научиться:</w:t>
            </w:r>
          </w:p>
          <w:p w:rsidR="006C404C" w:rsidRPr="006C404C" w:rsidRDefault="006C404C" w:rsidP="006C404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осуществлять расширенный поиск информации в соответствии с заданиями учителя с использованием ресурсов библиотек, </w:t>
            </w:r>
            <w:proofErr w:type="spellStart"/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медиаресурсов</w:t>
            </w:r>
            <w:proofErr w:type="spellEnd"/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; </w:t>
            </w:r>
          </w:p>
          <w:p w:rsidR="006C404C" w:rsidRPr="006C404C" w:rsidRDefault="006C404C" w:rsidP="006C404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записывать, фиксировать информацию об окружающем мире с помощью инструментов ИКТ; </w:t>
            </w:r>
          </w:p>
          <w:p w:rsidR="006C404C" w:rsidRPr="006C404C" w:rsidRDefault="006C404C" w:rsidP="006C404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создавать и преобразовывать модели и схемы по заданиям учителя; </w:t>
            </w:r>
          </w:p>
          <w:p w:rsidR="006C404C" w:rsidRPr="006C404C" w:rsidRDefault="006C404C" w:rsidP="006C404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строить сообщения в устной и письменной форме; </w:t>
            </w:r>
          </w:p>
          <w:p w:rsidR="006C404C" w:rsidRPr="006C404C" w:rsidRDefault="006C404C" w:rsidP="006C404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находить разнообразные способы решения учебной задачи; </w:t>
            </w:r>
          </w:p>
          <w:p w:rsidR="006C404C" w:rsidRPr="006C404C" w:rsidRDefault="006C404C" w:rsidP="006C404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осуществлять сравнение, </w:t>
            </w:r>
            <w:proofErr w:type="spellStart"/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сериацию</w:t>
            </w:r>
            <w:proofErr w:type="spellEnd"/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 и классификацию изученных объектов по самостоятельно выделенным основаниям (критериям); </w:t>
            </w:r>
          </w:p>
          <w:p w:rsidR="006C404C" w:rsidRPr="006C404C" w:rsidRDefault="006C404C" w:rsidP="006C404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строить </w:t>
            </w:r>
            <w:proofErr w:type="gramStart"/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логическое рассуждение</w:t>
            </w:r>
            <w:proofErr w:type="gramEnd"/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 как связь простых суждений об объекте (явлении). </w:t>
            </w:r>
          </w:p>
          <w:p w:rsidR="006C404C" w:rsidRPr="006C404C" w:rsidRDefault="006C404C" w:rsidP="006C4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C404C">
              <w:rPr>
                <w:rFonts w:ascii="Times New Roman" w:eastAsia="Calibri" w:hAnsi="Times New Roman" w:cs="Times New Roman"/>
                <w:b/>
              </w:rPr>
              <w:t>Коммуникативные УУД</w:t>
            </w:r>
          </w:p>
          <w:p w:rsidR="006C404C" w:rsidRPr="006C404C" w:rsidRDefault="006C404C" w:rsidP="006C4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C404C">
              <w:rPr>
                <w:rFonts w:ascii="Times New Roman" w:eastAsia="Calibri" w:hAnsi="Times New Roman" w:cs="Times New Roman"/>
                <w:b/>
                <w:i/>
              </w:rPr>
              <w:t>Обучающийся научится:</w:t>
            </w:r>
          </w:p>
          <w:p w:rsidR="006C404C" w:rsidRPr="006C404C" w:rsidRDefault="006C404C" w:rsidP="006C404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строить сообщение в соответствии с учебной задачей; </w:t>
            </w:r>
          </w:p>
          <w:p w:rsidR="006C404C" w:rsidRPr="006C404C" w:rsidRDefault="006C404C" w:rsidP="006C404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ориентироваться на позицию партнера в общении и взаимодействии; </w:t>
            </w:r>
          </w:p>
          <w:p w:rsidR="006C404C" w:rsidRPr="006C404C" w:rsidRDefault="006C404C" w:rsidP="006C404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учитывать другое мнение и позицию; </w:t>
            </w:r>
          </w:p>
          <w:p w:rsidR="006C404C" w:rsidRPr="006C404C" w:rsidRDefault="006C404C" w:rsidP="006C404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умению договариваться, приходить к общему решению (при работе в группе, в паре); </w:t>
            </w:r>
          </w:p>
          <w:p w:rsidR="006C404C" w:rsidRPr="006C404C" w:rsidRDefault="006C404C" w:rsidP="006C404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контролировать действия партнера; </w:t>
            </w:r>
          </w:p>
          <w:p w:rsidR="006C404C" w:rsidRPr="006C404C" w:rsidRDefault="006C404C" w:rsidP="006C40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04C">
              <w:rPr>
                <w:rFonts w:ascii="Times New Roman" w:eastAsia="Calibri" w:hAnsi="Times New Roman" w:cs="Times New Roman"/>
              </w:rPr>
              <w:t xml:space="preserve">адекватно использовать средства устной речи для решения различных коммуникативных задач. </w:t>
            </w:r>
          </w:p>
          <w:p w:rsidR="006C404C" w:rsidRPr="006C404C" w:rsidRDefault="006C404C" w:rsidP="006C4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6C404C">
              <w:rPr>
                <w:rFonts w:ascii="Times New Roman" w:eastAsia="Calibri" w:hAnsi="Times New Roman" w:cs="Times New Roman"/>
                <w:b/>
                <w:i/>
              </w:rPr>
              <w:t>Обучающийся</w:t>
            </w:r>
            <w:proofErr w:type="gramEnd"/>
            <w:r w:rsidRPr="006C404C">
              <w:rPr>
                <w:rFonts w:ascii="Times New Roman" w:eastAsia="Calibri" w:hAnsi="Times New Roman" w:cs="Times New Roman"/>
                <w:b/>
                <w:i/>
              </w:rPr>
              <w:t xml:space="preserve"> получит возможность научиться:</w:t>
            </w:r>
          </w:p>
          <w:p w:rsidR="006C404C" w:rsidRPr="006C404C" w:rsidRDefault="006C404C" w:rsidP="006C404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строить монологическое высказывание (при возможности сопровождая его аудиовизуальной поддержкой), владеть диалогической формой коммуникации, </w:t>
            </w:r>
            <w:proofErr w:type="gramStart"/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используя</w:t>
            </w:r>
            <w:proofErr w:type="gramEnd"/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 в том числе при возможности средства и инструменты ИКТ и дистанционного общения; </w:t>
            </w:r>
          </w:p>
          <w:p w:rsidR="006C404C" w:rsidRPr="006C404C" w:rsidRDefault="006C404C" w:rsidP="006C404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допускать возможность существования различных точек зрения, в том числе не совпадающих с его </w:t>
            </w:r>
            <w:proofErr w:type="gramStart"/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собственной</w:t>
            </w:r>
            <w:proofErr w:type="gramEnd"/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 и ориентироваться на позицию партнера в общении и взаимодействии; </w:t>
            </w:r>
          </w:p>
          <w:p w:rsidR="006C404C" w:rsidRPr="006C404C" w:rsidRDefault="006C404C" w:rsidP="006C404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стремиться к координации различных позиций в сотрудничестве;</w:t>
            </w:r>
          </w:p>
          <w:p w:rsidR="006C404C" w:rsidRPr="006C404C" w:rsidRDefault="006C404C" w:rsidP="006C404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>строить понятные для партнера высказывания, учитывающие, что партнер знает и видит, а что нет</w:t>
            </w:r>
          </w:p>
          <w:p w:rsidR="006C404C" w:rsidRPr="006C404C" w:rsidRDefault="006C404C" w:rsidP="006C404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использовать речь для регуляции своего действия; </w:t>
            </w:r>
          </w:p>
          <w:p w:rsidR="006C404C" w:rsidRPr="006C404C" w:rsidRDefault="006C404C" w:rsidP="006C404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адекватно использовать речевые средства для решения различных коммуникативных задач; </w:t>
            </w:r>
          </w:p>
          <w:p w:rsidR="006C404C" w:rsidRPr="006C404C" w:rsidRDefault="006C404C" w:rsidP="006C404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понимать ситуацию возникновения конфликта, содействовать его разрешению; </w:t>
            </w:r>
          </w:p>
          <w:p w:rsidR="006C404C" w:rsidRPr="006C404C" w:rsidRDefault="006C404C" w:rsidP="006C404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  <w:color w:val="000000"/>
                <w:lang w:eastAsia="ru-RU"/>
              </w:rPr>
              <w:t xml:space="preserve"> оказывать в сотрудничестве необходимую помощь; </w:t>
            </w:r>
          </w:p>
          <w:p w:rsidR="006C404C" w:rsidRPr="006C404C" w:rsidRDefault="006C404C" w:rsidP="006C404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04C">
              <w:rPr>
                <w:rFonts w:ascii="Times New Roman" w:eastAsia="Calibri" w:hAnsi="Times New Roman" w:cs="Times New Roman"/>
                <w:i/>
                <w:iCs/>
              </w:rPr>
              <w:t xml:space="preserve"> использовать речь для планирования своей деятельности. </w:t>
            </w:r>
          </w:p>
          <w:p w:rsidR="00132ED1" w:rsidRPr="009C3947" w:rsidRDefault="00132ED1" w:rsidP="006C404C">
            <w:pPr>
              <w:shd w:val="clear" w:color="auto" w:fill="FFFFFF"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ED1" w:rsidRPr="009C3947" w:rsidTr="00E44EC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D1" w:rsidRPr="009C3947" w:rsidRDefault="00A553C6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="00132ED1" w:rsidRPr="009C3947">
              <w:rPr>
                <w:rFonts w:ascii="Times New Roman" w:eastAsia="Times New Roman" w:hAnsi="Times New Roman" w:cs="Times New Roman"/>
                <w:lang w:eastAsia="ru-RU"/>
              </w:rPr>
              <w:t>. Целевая установка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Pr="0014077B" w:rsidRDefault="0014077B" w:rsidP="0014077B">
            <w:p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</w:rPr>
            </w:pPr>
            <w:r w:rsidRPr="0014077B">
              <w:rPr>
                <w:rFonts w:ascii="Times New Roman" w:eastAsia="Calibri" w:hAnsi="Times New Roman" w:cs="Times New Roman"/>
                <w:b/>
              </w:rPr>
              <w:t>Цели  и  задачи  курса:</w:t>
            </w:r>
          </w:p>
          <w:p w:rsidR="0014077B" w:rsidRPr="0014077B" w:rsidRDefault="0014077B" w:rsidP="0014077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077B">
              <w:rPr>
                <w:rFonts w:ascii="Times New Roman" w:eastAsia="Calibri" w:hAnsi="Times New Roman" w:cs="Times New Roman"/>
              </w:rPr>
              <w:t>Формировать широкую целостную картину мира с опорой на современные научные достижения;</w:t>
            </w:r>
          </w:p>
          <w:p w:rsidR="0014077B" w:rsidRPr="0014077B" w:rsidRDefault="0014077B" w:rsidP="0014077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077B">
              <w:rPr>
                <w:rFonts w:ascii="Times New Roman" w:eastAsia="Calibri" w:hAnsi="Times New Roman" w:cs="Times New Roman"/>
              </w:rPr>
              <w:t>Подвести к осознанию причинно-следственных связей между природой, обществом и человеком;</w:t>
            </w:r>
          </w:p>
          <w:p w:rsidR="0014077B" w:rsidRPr="0014077B" w:rsidRDefault="0014077B" w:rsidP="0014077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077B">
              <w:rPr>
                <w:rFonts w:ascii="Times New Roman" w:eastAsia="Calibri" w:hAnsi="Times New Roman" w:cs="Times New Roman"/>
              </w:rPr>
              <w:t xml:space="preserve">Развивать логичность и самостоятельность мышления, формировать экологическую культуру, элементарные правила нравственного поведения в мире природы и людей, норм </w:t>
            </w:r>
            <w:proofErr w:type="spellStart"/>
            <w:r w:rsidRPr="0014077B">
              <w:rPr>
                <w:rFonts w:ascii="Times New Roman" w:eastAsia="Calibri" w:hAnsi="Times New Roman" w:cs="Times New Roman"/>
              </w:rPr>
              <w:t>здоровьесберегающего</w:t>
            </w:r>
            <w:proofErr w:type="spellEnd"/>
            <w:r w:rsidRPr="0014077B">
              <w:rPr>
                <w:rFonts w:ascii="Times New Roman" w:eastAsia="Calibri" w:hAnsi="Times New Roman" w:cs="Times New Roman"/>
              </w:rPr>
              <w:t xml:space="preserve"> поведения;</w:t>
            </w:r>
          </w:p>
          <w:p w:rsidR="0014077B" w:rsidRPr="0014077B" w:rsidRDefault="0014077B" w:rsidP="0014077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077B">
              <w:rPr>
                <w:rFonts w:ascii="Times New Roman" w:eastAsia="Calibri" w:hAnsi="Times New Roman" w:cs="Times New Roman"/>
              </w:rPr>
              <w:t xml:space="preserve">Формировать </w:t>
            </w:r>
            <w:proofErr w:type="spellStart"/>
            <w:r w:rsidRPr="0014077B">
              <w:rPr>
                <w:rFonts w:ascii="Times New Roman" w:eastAsia="Calibri" w:hAnsi="Times New Roman" w:cs="Times New Roman"/>
              </w:rPr>
              <w:t>общеучебные</w:t>
            </w:r>
            <w:proofErr w:type="spellEnd"/>
            <w:r w:rsidRPr="0014077B">
              <w:rPr>
                <w:rFonts w:ascii="Times New Roman" w:eastAsia="Calibri" w:hAnsi="Times New Roman" w:cs="Times New Roman"/>
              </w:rPr>
              <w:t xml:space="preserve"> умения;</w:t>
            </w:r>
          </w:p>
          <w:p w:rsidR="0014077B" w:rsidRPr="0014077B" w:rsidRDefault="0014077B" w:rsidP="0014077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077B">
              <w:rPr>
                <w:rFonts w:ascii="Times New Roman" w:eastAsia="Calibri" w:hAnsi="Times New Roman" w:cs="Times New Roman"/>
              </w:rPr>
              <w:t>Освоить доступные способы изучения природы и общества;</w:t>
            </w:r>
          </w:p>
          <w:p w:rsidR="00132ED1" w:rsidRPr="0014077B" w:rsidRDefault="0014077B" w:rsidP="0014077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077B">
              <w:rPr>
                <w:rFonts w:ascii="Times New Roman" w:eastAsia="Calibri" w:hAnsi="Times New Roman" w:cs="Times New Roman"/>
              </w:rPr>
              <w:lastRenderedPageBreak/>
              <w:t>Воздействовать на развитие морально-волевых и нравственных качеств личности, воспитывать чувство патриотизма.</w:t>
            </w:r>
          </w:p>
        </w:tc>
      </w:tr>
      <w:tr w:rsidR="00132ED1" w:rsidRPr="009C3947" w:rsidTr="00E44EC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D1" w:rsidRPr="009C3947" w:rsidRDefault="00A553C6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="00132ED1" w:rsidRPr="009C3947">
              <w:rPr>
                <w:rFonts w:ascii="Times New Roman" w:eastAsia="Times New Roman" w:hAnsi="Times New Roman" w:cs="Times New Roman"/>
                <w:lang w:eastAsia="ru-RU"/>
              </w:rPr>
              <w:t>. Специфика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D1" w:rsidRPr="009C3947" w:rsidRDefault="00132ED1" w:rsidP="00E44E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Существенная особенность курса состоит в том, что в нем заложена содержательная основа для широкой реализации </w:t>
            </w:r>
            <w:proofErr w:type="spellStart"/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>межпредметных</w:t>
            </w:r>
            <w:proofErr w:type="spellEnd"/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      </w:r>
          </w:p>
          <w:p w:rsidR="00132ED1" w:rsidRPr="009C3947" w:rsidRDefault="00132ED1" w:rsidP="00E44EC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>Знакомство с началами естественных и социально-гуманитарных наук в их единстве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</w:t>
            </w:r>
            <w:proofErr w:type="gramEnd"/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      </w:r>
            <w:proofErr w:type="gramStart"/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      </w:r>
            <w:proofErr w:type="gramEnd"/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 Таким образом, курс создает прочный фундамент для изучения значительной части предметов основной школы и для дальнейшего развития личности.</w:t>
            </w:r>
          </w:p>
          <w:p w:rsidR="00132ED1" w:rsidRPr="009C3947" w:rsidRDefault="00132ED1" w:rsidP="00E44EC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ED1" w:rsidRPr="009C3947" w:rsidTr="00E44EC8">
        <w:trPr>
          <w:trHeight w:val="10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D1" w:rsidRPr="009C3947" w:rsidRDefault="00A553C6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32ED1" w:rsidRPr="009C3947">
              <w:rPr>
                <w:rFonts w:ascii="Times New Roman" w:eastAsia="Times New Roman" w:hAnsi="Times New Roman" w:cs="Times New Roman"/>
                <w:lang w:eastAsia="ru-RU"/>
              </w:rPr>
              <w:t>. Основные содержательные линии курса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D1" w:rsidRPr="009C3947" w:rsidRDefault="00132ED1" w:rsidP="00A553C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содержательные линии предмета «Окружающий мир» определены стандартом начального общего образования второго поколения и представлены в примерной программе содержательными блоками </w:t>
            </w:r>
            <w:r w:rsidRPr="009C39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55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 и окружающий мир», «Преобразования в России»,  «Мир человека в новое время», «Современная Россия»</w:t>
            </w:r>
          </w:p>
        </w:tc>
      </w:tr>
      <w:tr w:rsidR="00132ED1" w:rsidRPr="009C3947" w:rsidTr="00E44EC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D1" w:rsidRPr="009C3947" w:rsidRDefault="00A553C6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32ED1" w:rsidRPr="009C3947">
              <w:rPr>
                <w:rFonts w:ascii="Times New Roman" w:eastAsia="Times New Roman" w:hAnsi="Times New Roman" w:cs="Times New Roman"/>
                <w:lang w:eastAsia="ru-RU"/>
              </w:rPr>
              <w:t>. Структура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C6" w:rsidRPr="00A553C6" w:rsidRDefault="00A553C6" w:rsidP="00A553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программы.</w:t>
            </w:r>
          </w:p>
          <w:p w:rsidR="00A553C6" w:rsidRPr="00A553C6" w:rsidRDefault="00A553C6" w:rsidP="00A553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553C6">
              <w:rPr>
                <w:rFonts w:ascii="Times New Roman" w:hAnsi="Times New Roman" w:cs="Times New Roman"/>
                <w:b/>
              </w:rPr>
              <w:t>Человек и окружающий мир (23 часа)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Взаимосвязи между человеком, природой и миром, созданным человеком.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Условия жизни европейцев в Средние века. Эпидемии и борьба с ними. Расширение знаний о Земле.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Человек познает самого себя. Клетк</w:t>
            </w:r>
            <w:proofErr w:type="gramStart"/>
            <w:r w:rsidRPr="00A553C6">
              <w:rPr>
                <w:rFonts w:ascii="Times New Roman" w:hAnsi="Times New Roman" w:cs="Times New Roman"/>
              </w:rPr>
              <w:t>а-</w:t>
            </w:r>
            <w:proofErr w:type="gramEnd"/>
            <w:r w:rsidRPr="00A553C6">
              <w:rPr>
                <w:rFonts w:ascii="Times New Roman" w:hAnsi="Times New Roman" w:cs="Times New Roman"/>
              </w:rPr>
              <w:t xml:space="preserve">  основа строения и роста живых организмов. Тело человека: опорно-двигательная система. Кожа. Правила здорового образа жизни: правила гигиены, режим труда и отдыха, физкультура и спорт. Лекарственные растения. Первая помощь при переломах и порезах.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A553C6">
              <w:rPr>
                <w:rFonts w:ascii="Times New Roman" w:hAnsi="Times New Roman" w:cs="Times New Roman"/>
              </w:rPr>
              <w:t>Практические работы: осенние работы на пришкольном участке; составление комплекса упражнений утренней гимнастики; составление режима дня; определение своего роста и веса; наблюдение за работой мышц и их утомляемостью; рассматривание клетки под микроскопом; оказание первой помощи при переломах и порезах; работа с гербарными экземплярами лекарственных растений; работа с картами: контурной, физической, природных зон.</w:t>
            </w:r>
            <w:proofErr w:type="gramEnd"/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Экскурсии: в планетарий, в политехнический музей.</w:t>
            </w:r>
          </w:p>
          <w:p w:rsidR="00A553C6" w:rsidRPr="00A553C6" w:rsidRDefault="00A553C6" w:rsidP="00A553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553C6">
              <w:rPr>
                <w:rFonts w:ascii="Times New Roman" w:hAnsi="Times New Roman" w:cs="Times New Roman"/>
                <w:b/>
              </w:rPr>
              <w:lastRenderedPageBreak/>
              <w:t>Преобразования в России (10 часов)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 xml:space="preserve">Россия при Петре </w:t>
            </w:r>
            <w:r w:rsidRPr="00A553C6">
              <w:rPr>
                <w:rFonts w:ascii="Times New Roman" w:hAnsi="Times New Roman" w:cs="Times New Roman"/>
                <w:lang w:val="en-US"/>
              </w:rPr>
              <w:t>I</w:t>
            </w:r>
            <w:r w:rsidRPr="00A553C6">
              <w:rPr>
                <w:rFonts w:ascii="Times New Roman" w:hAnsi="Times New Roman" w:cs="Times New Roman"/>
              </w:rPr>
              <w:t>. М. В. Ломоносов – основоположник русской науки. Горное дело: горные породы и минералы, происхождение полезных ископаемых, их свойства и разработка. Люди, занятые горным делом.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Развитие русского военного  искусства. А. В. Суворов. Отечественная война 1812 года. М. И. Кутузов.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План местности.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Практические работы: определение состава и свойств полезных ископаемых, работа с коллекциями горных пород и минералов; работа с физической картой России (полезные ископаемые); составление плана школьного или садового участка.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Экскурсии: в краеведческий, исторический, минералогический музеи, Бородинскую панораму.</w:t>
            </w:r>
          </w:p>
          <w:p w:rsidR="00A553C6" w:rsidRPr="00A553C6" w:rsidRDefault="00A553C6" w:rsidP="00A553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553C6">
              <w:rPr>
                <w:rFonts w:ascii="Times New Roman" w:hAnsi="Times New Roman" w:cs="Times New Roman"/>
                <w:b/>
              </w:rPr>
              <w:t>Мир человека в Новое время (27 часов)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Открытие новых земель: Севера России, Антарктиды, Уссурийского края. Особенности природы России в сравнении с природой других материков. Природные зоны гор.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 xml:space="preserve">События в России в начале </w:t>
            </w:r>
            <w:r w:rsidRPr="00A553C6">
              <w:rPr>
                <w:rFonts w:ascii="Times New Roman" w:hAnsi="Times New Roman" w:cs="Times New Roman"/>
                <w:lang w:val="en-US"/>
              </w:rPr>
              <w:t>XX</w:t>
            </w:r>
            <w:r w:rsidRPr="00A553C6">
              <w:rPr>
                <w:rFonts w:ascii="Times New Roman" w:hAnsi="Times New Roman" w:cs="Times New Roman"/>
              </w:rPr>
              <w:t xml:space="preserve"> века. Развитие промышленности. Ликвидация безграмотности. Образование СССР.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Великая Отечественная война (1941-1945г). Судьба родного края в этот период.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Развитие науки и техники.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Сельское хозяйство: растениеводство, животноводство. Выращивание овощных и цветковых культур на пришкольном участке. Особенности сельского хозяйства родного края. Отношения между городом и селом.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Экологические проблемы России и вашей местности. Охрана природы. Заповедники и национальные парки.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Новые знания о человеке. И. П. Павлов. Открытие деятельности нервной системы. Нервная система и органы чувств. Органы кровообращения. Первая помощь при кровотечениях. Органы дыхания. Болезни дыхательных путей и их профилактика. Органы пищеварения. Правильное питание и здоровье. Гигиена ротовой полости и зубов. Выделительная система и ее значение для организма. Правила здорового образа жизни: правильное питание, полезные и вредные привычки.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Практические работы: сбор материала о судьбе края в обозначенный исторический период; оказание первой помощи при легких травмах; подсчет ударов пульса в спокойном состоянии и после физических упражнений; определение количества дыхательных движений в минуту; составление меню с учетом содержание необходимых для организма веществ; весенние работы на пришкольном участке.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A553C6">
              <w:rPr>
                <w:rFonts w:ascii="Times New Roman" w:hAnsi="Times New Roman" w:cs="Times New Roman"/>
              </w:rPr>
              <w:t>Экскурсии: в политехнический, зоологический музее, в дендрарий, в краеведческий, исторический музеи.</w:t>
            </w:r>
            <w:proofErr w:type="gramEnd"/>
          </w:p>
          <w:p w:rsidR="00A553C6" w:rsidRPr="00A553C6" w:rsidRDefault="00A553C6" w:rsidP="00A553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553C6">
              <w:rPr>
                <w:rFonts w:ascii="Times New Roman" w:hAnsi="Times New Roman" w:cs="Times New Roman"/>
                <w:b/>
              </w:rPr>
              <w:t>Современная Россия (8 часов)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Россия – многонациональное государство. Уважение к культуре, языку, истории народов России. Москва – столица государства, ее достопримечательности. Государственное устройство. Государственная символика: герб, флаг, гимн. Конституция – Основной закон России. Основные государственные праздники. Обязанности граждан, их права. Нравственные нормы жизни. Государства – соседи России.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Краеведение. Областные органы власти. Областная символика. Родной край в изучаемый исторический период. Особенности хозяйственной деятельности, быта и культуры.</w:t>
            </w:r>
          </w:p>
          <w:p w:rsidR="00A553C6" w:rsidRPr="00A553C6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>Родной край в изучаемый исторический период: природные условия, территориальная принадлежность, коренное население, особенности хозяйственной деятельности, быта и культуры.</w:t>
            </w:r>
          </w:p>
          <w:p w:rsidR="00132ED1" w:rsidRDefault="00A553C6" w:rsidP="00A553C6">
            <w:pPr>
              <w:pStyle w:val="a3"/>
              <w:rPr>
                <w:rFonts w:ascii="Times New Roman" w:hAnsi="Times New Roman" w:cs="Times New Roman"/>
              </w:rPr>
            </w:pPr>
            <w:r w:rsidRPr="00A553C6">
              <w:rPr>
                <w:rFonts w:ascii="Times New Roman" w:hAnsi="Times New Roman" w:cs="Times New Roman"/>
              </w:rPr>
              <w:t xml:space="preserve">Экскурсии в краеведческий музей, в художественную галерею, в </w:t>
            </w:r>
            <w:r w:rsidRPr="00A553C6">
              <w:rPr>
                <w:rFonts w:ascii="Times New Roman" w:hAnsi="Times New Roman" w:cs="Times New Roman"/>
              </w:rPr>
              <w:lastRenderedPageBreak/>
              <w:t>музей прикладного искусства.</w:t>
            </w:r>
          </w:p>
          <w:p w:rsidR="00A553C6" w:rsidRPr="00A553C6" w:rsidRDefault="00A553C6" w:rsidP="00A553C6">
            <w:pPr>
              <w:pStyle w:val="a3"/>
            </w:pPr>
          </w:p>
        </w:tc>
      </w:tr>
      <w:tr w:rsidR="00132ED1" w:rsidRPr="009C3947" w:rsidTr="00E44EC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D1" w:rsidRPr="009C3947" w:rsidRDefault="00A553C6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132ED1" w:rsidRPr="009C3947">
              <w:rPr>
                <w:rFonts w:ascii="Times New Roman" w:eastAsia="Times New Roman" w:hAnsi="Times New Roman" w:cs="Times New Roman"/>
                <w:lang w:eastAsia="ru-RU"/>
              </w:rPr>
              <w:t>. Формы организации учебного процесса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D1" w:rsidRPr="009C3947" w:rsidRDefault="00132ED1" w:rsidP="00E44EC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5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>Программа предусматривает проведение комбинированных уроков, обобщающих уроков, уроков-экскурсий и путешествий.</w:t>
            </w:r>
          </w:p>
          <w:p w:rsidR="00132ED1" w:rsidRPr="009C3947" w:rsidRDefault="00132ED1" w:rsidP="00E44EC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5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>Используется фронтальная, групповая, индивидуальная работа, работа в парах.</w:t>
            </w:r>
          </w:p>
          <w:p w:rsidR="00132ED1" w:rsidRPr="009C3947" w:rsidRDefault="00132ED1" w:rsidP="00E44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9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ED1" w:rsidRPr="009C3947" w:rsidTr="00E44EC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D1" w:rsidRPr="009C3947" w:rsidRDefault="00132ED1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53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. Взаимосвязь коллективной (аудиторной) и самостоятельной работы </w:t>
            </w:r>
            <w:proofErr w:type="gramStart"/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>обучаемых</w:t>
            </w:r>
            <w:proofErr w:type="gramEnd"/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D1" w:rsidRPr="009C3947" w:rsidRDefault="00132ED1" w:rsidP="00E44EC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50" w:firstLine="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>Особое место в овладении данным курсом отводится работе по формированию самоконтроля и самопроверки.</w:t>
            </w:r>
          </w:p>
          <w:p w:rsidR="00132ED1" w:rsidRPr="009C3947" w:rsidRDefault="00132ED1" w:rsidP="00E44EC8">
            <w:pPr>
              <w:spacing w:after="0" w:line="240" w:lineRule="auto"/>
              <w:ind w:left="150"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>В ходе прохождения программы обучающиеся посещают  урочные занятия, занимаются внеурочно (домашняя работа).</w:t>
            </w:r>
          </w:p>
          <w:p w:rsidR="00132ED1" w:rsidRPr="009C3947" w:rsidRDefault="00132ED1" w:rsidP="00E44EC8">
            <w:pPr>
              <w:spacing w:after="0" w:line="240" w:lineRule="auto"/>
              <w:ind w:left="150" w:firstLine="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2ED1" w:rsidRPr="009C3947" w:rsidTr="00E44EC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D1" w:rsidRPr="009C3947" w:rsidRDefault="00A553C6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132ED1" w:rsidRPr="009C3947">
              <w:rPr>
                <w:rFonts w:ascii="Times New Roman" w:eastAsia="Times New Roman" w:hAnsi="Times New Roman" w:cs="Times New Roman"/>
                <w:lang w:eastAsia="ru-RU"/>
              </w:rPr>
              <w:t>. Объем и сроки изучения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D1" w:rsidRPr="009C3947" w:rsidRDefault="00132ED1" w:rsidP="00E44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>Изучается в течение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года, 2 часа в неделю, итого 68</w:t>
            </w:r>
            <w:r w:rsidRPr="009C3947">
              <w:rPr>
                <w:rFonts w:ascii="Times New Roman" w:eastAsia="Times New Roman" w:hAnsi="Times New Roman" w:cs="Times New Roman"/>
                <w:lang w:eastAsia="ru-RU"/>
              </w:rPr>
              <w:t xml:space="preserve"> часов в год.</w:t>
            </w:r>
          </w:p>
          <w:p w:rsidR="00132ED1" w:rsidRPr="009C3947" w:rsidRDefault="00132ED1" w:rsidP="00E44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077B" w:rsidRPr="009C3947" w:rsidTr="00E44EC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Pr="009C3947" w:rsidRDefault="00A553C6" w:rsidP="00E44E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14077B">
              <w:rPr>
                <w:rFonts w:ascii="Times New Roman" w:eastAsia="Times New Roman" w:hAnsi="Times New Roman" w:cs="Times New Roman"/>
                <w:lang w:eastAsia="ru-RU"/>
              </w:rPr>
              <w:t>. Методическое обеспечение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7B" w:rsidRDefault="0014077B" w:rsidP="00E44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</w:t>
            </w:r>
            <w:r w:rsidR="00A553C6">
              <w:rPr>
                <w:rFonts w:ascii="Times New Roman" w:eastAsia="Times New Roman" w:hAnsi="Times New Roman" w:cs="Times New Roman"/>
                <w:lang w:eastAsia="ru-RU"/>
              </w:rPr>
              <w:t>та по курсу «Окружающий мир» в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классе по системе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Л.В.Занкова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обеспечивается УМК:</w:t>
            </w:r>
          </w:p>
          <w:p w:rsidR="0014077B" w:rsidRPr="0014077B" w:rsidRDefault="0014077B" w:rsidP="0014077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077B">
              <w:rPr>
                <w:rFonts w:ascii="Times New Roman" w:eastAsia="Calibri" w:hAnsi="Times New Roman" w:cs="Times New Roman"/>
                <w:b/>
              </w:rPr>
              <w:t>Литература.</w:t>
            </w:r>
          </w:p>
          <w:p w:rsidR="0014077B" w:rsidRPr="0014077B" w:rsidRDefault="0014077B" w:rsidP="0014077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  <w:r w:rsidRPr="0014077B">
              <w:rPr>
                <w:rFonts w:ascii="Times New Roman" w:eastAsia="Calibri" w:hAnsi="Times New Roman" w:cs="Times New Roman"/>
              </w:rPr>
              <w:t>Дмитриева Н.Я., Казаков А.</w:t>
            </w:r>
            <w:r>
              <w:rPr>
                <w:rFonts w:ascii="Times New Roman" w:eastAsia="Calibri" w:hAnsi="Times New Roman" w:cs="Times New Roman"/>
              </w:rPr>
              <w:t>Н. Окружающий мир: учебник для 3</w:t>
            </w:r>
            <w:r w:rsidRPr="0014077B">
              <w:rPr>
                <w:rFonts w:ascii="Times New Roman" w:eastAsia="Calibri" w:hAnsi="Times New Roman" w:cs="Times New Roman"/>
              </w:rPr>
              <w:t xml:space="preserve"> класса. – Самара: Издательство «Учебная литература»: Издательский дом «Федоров»</w:t>
            </w:r>
          </w:p>
          <w:p w:rsidR="0014077B" w:rsidRPr="0014077B" w:rsidRDefault="0014077B" w:rsidP="0014077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</w:rPr>
            </w:pPr>
            <w:r w:rsidRPr="0014077B">
              <w:rPr>
                <w:rFonts w:ascii="Times New Roman" w:eastAsia="Calibri" w:hAnsi="Times New Roman" w:cs="Times New Roman"/>
              </w:rPr>
              <w:t>Методические рекомендации к курсу.</w:t>
            </w:r>
          </w:p>
          <w:p w:rsidR="0014077B" w:rsidRPr="0014077B" w:rsidRDefault="0014077B" w:rsidP="0014077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</w:rPr>
            </w:pPr>
            <w:r w:rsidRPr="0014077B">
              <w:rPr>
                <w:rFonts w:ascii="Times New Roman" w:eastAsia="Calibri" w:hAnsi="Times New Roman" w:cs="Times New Roman"/>
              </w:rPr>
              <w:t>Любые доступные для детей энциклопедии, справочники, альбомы, по содержанию связанные с природой, историей, человеком и его здоровьем.</w:t>
            </w:r>
          </w:p>
          <w:p w:rsidR="0014077B" w:rsidRPr="0014077B" w:rsidRDefault="0014077B" w:rsidP="0014077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077B">
              <w:rPr>
                <w:rFonts w:ascii="Times New Roman" w:eastAsia="Calibri" w:hAnsi="Times New Roman" w:cs="Times New Roman"/>
                <w:b/>
              </w:rPr>
              <w:t>Специфическое сопровождение.</w:t>
            </w:r>
          </w:p>
          <w:p w:rsidR="0014077B" w:rsidRPr="0014077B" w:rsidRDefault="0014077B" w:rsidP="0014077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</w:rPr>
            </w:pPr>
            <w:r w:rsidRPr="0014077B">
              <w:rPr>
                <w:rFonts w:ascii="Times New Roman" w:eastAsia="Calibri" w:hAnsi="Times New Roman" w:cs="Times New Roman"/>
              </w:rPr>
              <w:t>Наглядные пособия:</w:t>
            </w:r>
          </w:p>
          <w:p w:rsidR="0014077B" w:rsidRPr="0014077B" w:rsidRDefault="0014077B" w:rsidP="0014077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Натуральные</w:t>
            </w:r>
            <w:r w:rsidRPr="0014077B">
              <w:rPr>
                <w:rFonts w:ascii="Times New Roman" w:eastAsia="Calibri" w:hAnsi="Times New Roman" w:cs="Times New Roman"/>
              </w:rPr>
              <w:t xml:space="preserve"> гербарии, чучела.</w:t>
            </w:r>
          </w:p>
          <w:p w:rsidR="0014077B" w:rsidRPr="0014077B" w:rsidRDefault="0014077B" w:rsidP="0014077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077B">
              <w:rPr>
                <w:rFonts w:ascii="Times New Roman" w:eastAsia="Calibri" w:hAnsi="Times New Roman" w:cs="Times New Roman"/>
              </w:rPr>
              <w:t xml:space="preserve">Изобразительные: </w:t>
            </w:r>
          </w:p>
          <w:p w:rsidR="0014077B" w:rsidRPr="0014077B" w:rsidRDefault="0014077B" w:rsidP="0014077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077B">
              <w:rPr>
                <w:rFonts w:ascii="Times New Roman" w:eastAsia="Calibri" w:hAnsi="Times New Roman" w:cs="Times New Roman"/>
              </w:rPr>
              <w:t>муляжи плодов, отдельных органов человека</w:t>
            </w:r>
          </w:p>
          <w:p w:rsidR="0014077B" w:rsidRPr="0014077B" w:rsidRDefault="0014077B" w:rsidP="0014077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077B">
              <w:rPr>
                <w:rFonts w:ascii="Times New Roman" w:eastAsia="Calibri" w:hAnsi="Times New Roman" w:cs="Times New Roman"/>
              </w:rPr>
              <w:t xml:space="preserve">таблицы групп растений и животных </w:t>
            </w:r>
          </w:p>
          <w:p w:rsidR="0014077B" w:rsidRPr="0014077B" w:rsidRDefault="0014077B" w:rsidP="0014077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077B">
              <w:rPr>
                <w:rFonts w:ascii="Times New Roman" w:eastAsia="Calibri" w:hAnsi="Times New Roman" w:cs="Times New Roman"/>
              </w:rPr>
              <w:t>глобус, настенные  карты, компас</w:t>
            </w:r>
          </w:p>
          <w:p w:rsidR="0014077B" w:rsidRPr="0014077B" w:rsidRDefault="0014077B" w:rsidP="0014077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077B">
              <w:rPr>
                <w:rFonts w:ascii="Times New Roman" w:eastAsia="Calibri" w:hAnsi="Times New Roman" w:cs="Times New Roman"/>
              </w:rPr>
              <w:t>самодельные наглядные пособия</w:t>
            </w:r>
          </w:p>
          <w:p w:rsidR="0014077B" w:rsidRPr="0014077B" w:rsidRDefault="0014077B" w:rsidP="0014077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77B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доска</w:t>
            </w:r>
          </w:p>
          <w:p w:rsidR="0014077B" w:rsidRPr="0014077B" w:rsidRDefault="0014077B" w:rsidP="0014077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77B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</w:t>
            </w:r>
          </w:p>
          <w:p w:rsidR="0014077B" w:rsidRPr="0014077B" w:rsidRDefault="0014077B" w:rsidP="0014077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77B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14077B" w:rsidRPr="0014077B" w:rsidRDefault="0014077B" w:rsidP="0014077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77B">
              <w:rPr>
                <w:rFonts w:ascii="Times New Roman" w:eastAsia="Calibri" w:hAnsi="Times New Roman" w:cs="Times New Roman"/>
                <w:sz w:val="24"/>
                <w:szCs w:val="24"/>
              </w:rPr>
              <w:t>Видеофрагменты и другие информационные объекты</w:t>
            </w:r>
          </w:p>
          <w:p w:rsidR="0014077B" w:rsidRPr="0014077B" w:rsidRDefault="0014077B" w:rsidP="0014077B">
            <w:pPr>
              <w:autoSpaceDE w:val="0"/>
              <w:autoSpaceDN w:val="0"/>
              <w:adjustRightInd w:val="0"/>
              <w:spacing w:before="98" w:after="0" w:line="240" w:lineRule="auto"/>
              <w:ind w:left="39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07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Интернет-ресурсы.</w:t>
            </w:r>
          </w:p>
          <w:p w:rsidR="0014077B" w:rsidRPr="0014077B" w:rsidRDefault="0014077B" w:rsidP="0014077B">
            <w:pPr>
              <w:numPr>
                <w:ilvl w:val="0"/>
                <w:numId w:val="29"/>
              </w:numPr>
              <w:tabs>
                <w:tab w:val="left" w:pos="622"/>
              </w:tabs>
              <w:autoSpaceDE w:val="0"/>
              <w:autoSpaceDN w:val="0"/>
              <w:adjustRightInd w:val="0"/>
              <w:spacing w:before="50" w:after="0" w:line="288" w:lineRule="exact"/>
              <w:ind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77B">
              <w:rPr>
                <w:rFonts w:ascii="Times New Roman" w:eastAsia="Times New Roman" w:hAnsi="Times New Roman" w:cs="Times New Roman"/>
                <w:lang w:eastAsia="ru-RU"/>
              </w:rPr>
              <w:t>Единая коллекция Цифровых Образовательных Ресурсов. - Режим доступа:</w:t>
            </w:r>
            <w:r w:rsidRPr="0014077B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http</w:t>
            </w:r>
            <w:r w:rsidRPr="0014077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://</w:t>
            </w:r>
            <w:r w:rsidRPr="0014077B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school</w:t>
            </w:r>
            <w:r w:rsidRPr="0014077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</w:t>
            </w:r>
            <w:hyperlink r:id="rId6" w:history="1"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collection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proofErr w:type="spellStart"/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edu</w:t>
              </w:r>
              <w:proofErr w:type="spellEnd"/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proofErr w:type="spellStart"/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14077B" w:rsidRPr="0014077B" w:rsidRDefault="0014077B" w:rsidP="0014077B">
            <w:pPr>
              <w:numPr>
                <w:ilvl w:val="0"/>
                <w:numId w:val="29"/>
              </w:numPr>
              <w:tabs>
                <w:tab w:val="left" w:pos="622"/>
              </w:tabs>
              <w:autoSpaceDE w:val="0"/>
              <w:autoSpaceDN w:val="0"/>
              <w:adjustRightInd w:val="0"/>
              <w:spacing w:after="0" w:line="288" w:lineRule="exact"/>
              <w:ind w:right="12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77B">
              <w:rPr>
                <w:rFonts w:ascii="Times New Roman" w:eastAsia="Times New Roman" w:hAnsi="Times New Roman" w:cs="Times New Roman"/>
                <w:lang w:eastAsia="ru-RU"/>
              </w:rPr>
              <w:t xml:space="preserve">КМ-Школа (образовательная среда для комплексной информатизации школы). – Режим доступа: </w:t>
            </w:r>
            <w:hyperlink w:history="1"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http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://</w:t>
              </w:r>
            </w:hyperlink>
            <w:r w:rsidRPr="001407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7" w:history="1"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www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km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-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school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proofErr w:type="spellStart"/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ra</w:t>
              </w:r>
              <w:proofErr w:type="spellEnd"/>
            </w:hyperlink>
          </w:p>
          <w:p w:rsidR="0014077B" w:rsidRPr="0014077B" w:rsidRDefault="0014077B" w:rsidP="0014077B">
            <w:pPr>
              <w:numPr>
                <w:ilvl w:val="0"/>
                <w:numId w:val="29"/>
              </w:numPr>
              <w:tabs>
                <w:tab w:val="left" w:pos="622"/>
              </w:tabs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77B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Официальный сайт государственной системы развивающего обучения им. Л. В. </w:t>
            </w:r>
            <w:proofErr w:type="spellStart"/>
            <w:r w:rsidRPr="0014077B">
              <w:rPr>
                <w:rFonts w:ascii="Times New Roman" w:eastAsia="Times New Roman" w:hAnsi="Times New Roman" w:cs="Times New Roman"/>
                <w:lang w:eastAsia="ru-RU"/>
              </w:rPr>
              <w:t>Занкова</w:t>
            </w:r>
            <w:proofErr w:type="spellEnd"/>
            <w:r w:rsidRPr="0014077B">
              <w:rPr>
                <w:rFonts w:ascii="Times New Roman" w:eastAsia="Times New Roman" w:hAnsi="Times New Roman" w:cs="Times New Roman"/>
                <w:lang w:eastAsia="ru-RU"/>
              </w:rPr>
              <w:t xml:space="preserve">. - Режим доступа: </w:t>
            </w:r>
            <w:hyperlink r:id="rId8" w:history="1"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http://zankov.ru</w:t>
              </w:r>
            </w:hyperlink>
          </w:p>
          <w:p w:rsidR="0014077B" w:rsidRPr="0014077B" w:rsidRDefault="0014077B" w:rsidP="0014077B">
            <w:pPr>
              <w:numPr>
                <w:ilvl w:val="0"/>
                <w:numId w:val="29"/>
              </w:numPr>
              <w:tabs>
                <w:tab w:val="left" w:pos="595"/>
              </w:tabs>
              <w:autoSpaceDE w:val="0"/>
              <w:autoSpaceDN w:val="0"/>
              <w:adjustRightInd w:val="0"/>
              <w:spacing w:after="0" w:line="290" w:lineRule="exact"/>
              <w:ind w:left="1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77B"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Презентации уроков «Начальная школа». - Режим доступа: </w:t>
            </w:r>
            <w:hyperlink r:id="rId9" w:history="1"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http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://</w:t>
              </w:r>
              <w:proofErr w:type="spellStart"/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nachalka</w:t>
              </w:r>
              <w:proofErr w:type="spellEnd"/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/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info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/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about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/193</w:t>
              </w:r>
            </w:hyperlink>
          </w:p>
          <w:p w:rsidR="0014077B" w:rsidRPr="0014077B" w:rsidRDefault="0014077B" w:rsidP="0014077B">
            <w:pPr>
              <w:numPr>
                <w:ilvl w:val="0"/>
                <w:numId w:val="29"/>
              </w:numPr>
              <w:tabs>
                <w:tab w:val="left" w:pos="595"/>
              </w:tabs>
              <w:autoSpaceDE w:val="0"/>
              <w:autoSpaceDN w:val="0"/>
              <w:adjustRightInd w:val="0"/>
              <w:spacing w:after="0" w:line="290" w:lineRule="exact"/>
              <w:ind w:left="1155" w:right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77B">
              <w:rPr>
                <w:rFonts w:ascii="Times New Roman" w:eastAsia="Times New Roman" w:hAnsi="Times New Roman" w:cs="Times New Roman"/>
                <w:lang w:eastAsia="ru-RU"/>
              </w:rPr>
              <w:t xml:space="preserve">Сайт МОУ «Лицей № 8 «Олимпия»: центр дистанционного образования, курс «Начальная школа». - Режим доступа: </w:t>
            </w:r>
            <w:hyperlink r:id="rId10" w:history="1"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http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://</w:t>
              </w:r>
              <w:proofErr w:type="spellStart"/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olympia</w:t>
              </w:r>
              <w:proofErr w:type="spellEnd"/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proofErr w:type="spellStart"/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pp</w:t>
              </w:r>
              <w:proofErr w:type="spellEnd"/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proofErr w:type="spellStart"/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ru</w:t>
              </w:r>
              <w:proofErr w:type="spellEnd"/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/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course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/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category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proofErr w:type="spellStart"/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php</w:t>
              </w:r>
              <w:proofErr w:type="spellEnd"/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?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id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=15</w:t>
              </w:r>
            </w:hyperlink>
          </w:p>
          <w:p w:rsidR="0014077B" w:rsidRPr="0014077B" w:rsidRDefault="0014077B" w:rsidP="0014077B">
            <w:pPr>
              <w:numPr>
                <w:ilvl w:val="0"/>
                <w:numId w:val="29"/>
              </w:numPr>
              <w:tabs>
                <w:tab w:val="left" w:pos="595"/>
              </w:tabs>
              <w:autoSpaceDE w:val="0"/>
              <w:autoSpaceDN w:val="0"/>
              <w:adjustRightInd w:val="0"/>
              <w:spacing w:after="0" w:line="290" w:lineRule="exact"/>
              <w:ind w:left="1155" w:righ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77B">
              <w:rPr>
                <w:rFonts w:ascii="Times New Roman" w:eastAsia="Times New Roman" w:hAnsi="Times New Roman" w:cs="Times New Roman"/>
                <w:lang w:eastAsia="ru-RU"/>
              </w:rPr>
              <w:t xml:space="preserve">Я иду на урок начальной школы (материалы к уроку). - Режим доступа: </w:t>
            </w:r>
            <w:hyperlink r:id="rId11" w:history="1"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http</w:t>
              </w:r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://</w:t>
              </w:r>
              <w:proofErr w:type="spellStart"/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nsc</w:t>
              </w:r>
              <w:proofErr w:type="spellEnd"/>
            </w:hyperlink>
            <w:r w:rsidRPr="0014077B">
              <w:rPr>
                <w:rFonts w:ascii="Times New Roman" w:eastAsia="Times New Roman" w:hAnsi="Times New Roman" w:cs="Times New Roman"/>
                <w:lang w:eastAsia="ru-RU"/>
              </w:rPr>
              <w:t xml:space="preserve">. 1 </w:t>
            </w:r>
            <w:hyperlink r:id="rId12" w:history="1">
              <w:proofErr w:type="spellStart"/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september</w:t>
              </w:r>
              <w:proofErr w:type="spellEnd"/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proofErr w:type="spellStart"/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ru</w:t>
              </w:r>
              <w:proofErr w:type="spellEnd"/>
              <w:r w:rsidRPr="0014077B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/</w:t>
              </w:r>
              <w:proofErr w:type="spellStart"/>
              <w:r w:rsidRPr="0014077B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urok</w:t>
              </w:r>
              <w:proofErr w:type="spellEnd"/>
            </w:hyperlink>
          </w:p>
          <w:p w:rsidR="0014077B" w:rsidRPr="0014077B" w:rsidRDefault="0014077B" w:rsidP="0014077B">
            <w:pPr>
              <w:spacing w:after="0" w:line="240" w:lineRule="auto"/>
              <w:ind w:left="72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4077B" w:rsidRPr="009C3947" w:rsidRDefault="0014077B" w:rsidP="00E44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32ED1" w:rsidRPr="009C3947" w:rsidRDefault="00132ED1" w:rsidP="00132E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5F28" w:rsidRDefault="00065F28">
      <w:pPr>
        <w:rPr>
          <w:rFonts w:ascii="Times New Roman" w:hAnsi="Times New Roman" w:cs="Times New Roman"/>
          <w:sz w:val="24"/>
          <w:szCs w:val="24"/>
        </w:rPr>
      </w:pPr>
    </w:p>
    <w:p w:rsidR="00DF1665" w:rsidRPr="00761A06" w:rsidRDefault="00DF1665" w:rsidP="00DF166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61A0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Материала для проверки знаний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b/>
          <w:i/>
          <w:sz w:val="24"/>
          <w:szCs w:val="24"/>
        </w:rPr>
        <w:t>Проверочная работа по теме «Скелет. Мышцы»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Подчеркните лишнее понятие</w:t>
      </w:r>
      <w:r w:rsidRPr="00761A06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Плечо, голень, предплечье, кисть.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Расскажите о позвоночнике по плану:</w:t>
      </w:r>
    </w:p>
    <w:p w:rsidR="00DF1665" w:rsidRPr="00761A06" w:rsidRDefault="00DF1665" w:rsidP="00DF1665">
      <w:pPr>
        <w:numPr>
          <w:ilvl w:val="0"/>
          <w:numId w:val="30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Какой орган защищает?</w:t>
      </w:r>
    </w:p>
    <w:p w:rsidR="00DF1665" w:rsidRPr="00761A06" w:rsidRDefault="00DF1665" w:rsidP="00DF1665">
      <w:pPr>
        <w:numPr>
          <w:ilvl w:val="0"/>
          <w:numId w:val="30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Какое соединение между костями?</w:t>
      </w:r>
    </w:p>
    <w:p w:rsidR="00DF1665" w:rsidRPr="00761A06" w:rsidRDefault="00DF1665" w:rsidP="00DF1665">
      <w:pPr>
        <w:numPr>
          <w:ilvl w:val="0"/>
          <w:numId w:val="30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Из скольких позвонков состоит?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3. О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бведите правильный ответ: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Если вы упали и ушибли ногу или руку, нужно:</w:t>
      </w:r>
    </w:p>
    <w:p w:rsidR="00DF1665" w:rsidRPr="00761A06" w:rsidRDefault="00DF1665" w:rsidP="00DF1665">
      <w:pPr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Подставить под горячую воду;</w:t>
      </w:r>
    </w:p>
    <w:p w:rsidR="00DF1665" w:rsidRPr="00761A06" w:rsidRDefault="00DF1665" w:rsidP="00DF1665">
      <w:pPr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Подставить под холодную воду или положить холодный компресс;</w:t>
      </w:r>
    </w:p>
    <w:p w:rsidR="00DF1665" w:rsidRPr="00761A06" w:rsidRDefault="00DF1665" w:rsidP="00DF1665">
      <w:pPr>
        <w:numPr>
          <w:ilvl w:val="0"/>
          <w:numId w:val="31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Подставить под горячую воду или положить горячий компресс.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Назовите орган, расположенный внутри черепа.</w:t>
      </w:r>
    </w:p>
    <w:p w:rsidR="00DF1665" w:rsidRPr="00761A06" w:rsidRDefault="00DF1665" w:rsidP="00DF1665">
      <w:pPr>
        <w:numPr>
          <w:ilvl w:val="0"/>
          <w:numId w:val="32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Почки</w:t>
      </w:r>
    </w:p>
    <w:p w:rsidR="00DF1665" w:rsidRPr="00761A06" w:rsidRDefault="00DF1665" w:rsidP="00DF1665">
      <w:pPr>
        <w:numPr>
          <w:ilvl w:val="0"/>
          <w:numId w:val="32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Головной мозг</w:t>
      </w:r>
    </w:p>
    <w:p w:rsidR="00DF1665" w:rsidRPr="00761A06" w:rsidRDefault="00DF1665" w:rsidP="00DF1665">
      <w:pPr>
        <w:numPr>
          <w:ilvl w:val="0"/>
          <w:numId w:val="32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Спинной мозг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От чего зависит осанка человека?</w:t>
      </w:r>
    </w:p>
    <w:p w:rsidR="00DF1665" w:rsidRPr="00761A06" w:rsidRDefault="00DF1665" w:rsidP="00DF1665">
      <w:pPr>
        <w:numPr>
          <w:ilvl w:val="0"/>
          <w:numId w:val="33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От скелета и мышц;</w:t>
      </w:r>
    </w:p>
    <w:p w:rsidR="00DF1665" w:rsidRPr="00761A06" w:rsidRDefault="00DF1665" w:rsidP="00DF1665">
      <w:pPr>
        <w:numPr>
          <w:ilvl w:val="0"/>
          <w:numId w:val="33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От связок и сухожилий;</w:t>
      </w:r>
    </w:p>
    <w:p w:rsidR="00DF1665" w:rsidRPr="00761A06" w:rsidRDefault="00DF1665" w:rsidP="00DF1665">
      <w:pPr>
        <w:numPr>
          <w:ilvl w:val="0"/>
          <w:numId w:val="33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От хрящей и костей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Распределите понятия на группы</w:t>
      </w:r>
      <w:r w:rsidRPr="00761A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Плечо, голень, кисть, рёбра, стопа, грудина, предплечье, бедро, лопатка.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Pr="00761A06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Проверочная работа по теме «Начало нового времени»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1.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Расположите исторические эпохи по порядку, начиная с самого раннего:</w:t>
      </w:r>
    </w:p>
    <w:p w:rsidR="00DF1665" w:rsidRPr="00761A06" w:rsidRDefault="00DF1665" w:rsidP="00DF1665">
      <w:pPr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Средние века;</w:t>
      </w:r>
    </w:p>
    <w:p w:rsidR="00DF1665" w:rsidRPr="00761A06" w:rsidRDefault="00DF1665" w:rsidP="00DF1665">
      <w:pPr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Древний мир;</w:t>
      </w:r>
    </w:p>
    <w:p w:rsidR="00DF1665" w:rsidRPr="00761A06" w:rsidRDefault="00DF1665" w:rsidP="00DF1665">
      <w:pPr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Новое время;</w:t>
      </w:r>
    </w:p>
    <w:p w:rsidR="00DF1665" w:rsidRPr="00761A06" w:rsidRDefault="00DF1665" w:rsidP="00DF1665">
      <w:pPr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Древнейшее время;</w:t>
      </w:r>
    </w:p>
    <w:p w:rsidR="00DF1665" w:rsidRPr="00761A06" w:rsidRDefault="00DF1665" w:rsidP="00DF1665">
      <w:pPr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Новейшее время.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Кто изобрел первый книгопечатный станок?</w:t>
      </w:r>
    </w:p>
    <w:p w:rsidR="00DF1665" w:rsidRPr="00761A06" w:rsidRDefault="00DF1665" w:rsidP="00DF1665">
      <w:pPr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Иоганн </w:t>
      </w:r>
      <w:proofErr w:type="spellStart"/>
      <w:r w:rsidRPr="00761A06">
        <w:rPr>
          <w:rFonts w:ascii="Times New Roman" w:eastAsia="Calibri" w:hAnsi="Times New Roman" w:cs="Times New Roman"/>
          <w:sz w:val="24"/>
          <w:szCs w:val="24"/>
        </w:rPr>
        <w:t>Гутенберг</w:t>
      </w:r>
      <w:proofErr w:type="spellEnd"/>
      <w:r w:rsidRPr="00761A0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1665" w:rsidRPr="00761A06" w:rsidRDefault="00DF1665" w:rsidP="00DF1665">
      <w:pPr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Иван Фёдоров;</w:t>
      </w:r>
    </w:p>
    <w:p w:rsidR="00DF1665" w:rsidRPr="00761A06" w:rsidRDefault="00DF1665" w:rsidP="00DF1665">
      <w:pPr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Леонардо да Винчи.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Кто первым достиг берегов Америки?</w:t>
      </w:r>
    </w:p>
    <w:p w:rsidR="00DF1665" w:rsidRPr="00761A06" w:rsidRDefault="00DF1665" w:rsidP="00DF1665">
      <w:pPr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Ф. Магеллан;</w:t>
      </w:r>
    </w:p>
    <w:p w:rsidR="00DF1665" w:rsidRPr="00761A06" w:rsidRDefault="00DF1665" w:rsidP="00DF1665">
      <w:pPr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1A06">
        <w:rPr>
          <w:rFonts w:ascii="Times New Roman" w:eastAsia="Calibri" w:hAnsi="Times New Roman" w:cs="Times New Roman"/>
          <w:sz w:val="24"/>
          <w:szCs w:val="24"/>
        </w:rPr>
        <w:t>Васко</w:t>
      </w:r>
      <w:proofErr w:type="spellEnd"/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 да Гама;</w:t>
      </w:r>
    </w:p>
    <w:p w:rsidR="00DF1665" w:rsidRPr="00761A06" w:rsidRDefault="00DF1665" w:rsidP="00DF1665">
      <w:pPr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Х. Колумб.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4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. Кто дал название Тихому океану?</w:t>
      </w:r>
    </w:p>
    <w:p w:rsidR="00DF1665" w:rsidRPr="00761A06" w:rsidRDefault="00DF1665" w:rsidP="00DF1665">
      <w:pPr>
        <w:numPr>
          <w:ilvl w:val="0"/>
          <w:numId w:val="37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Ф. Магеллан;</w:t>
      </w:r>
    </w:p>
    <w:p w:rsidR="00DF1665" w:rsidRPr="00761A06" w:rsidRDefault="00DF1665" w:rsidP="00DF1665">
      <w:pPr>
        <w:numPr>
          <w:ilvl w:val="0"/>
          <w:numId w:val="37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1A06">
        <w:rPr>
          <w:rFonts w:ascii="Times New Roman" w:eastAsia="Calibri" w:hAnsi="Times New Roman" w:cs="Times New Roman"/>
          <w:sz w:val="24"/>
          <w:szCs w:val="24"/>
        </w:rPr>
        <w:t>Васко</w:t>
      </w:r>
      <w:proofErr w:type="spellEnd"/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 да Гама;</w:t>
      </w:r>
    </w:p>
    <w:p w:rsidR="00DF1665" w:rsidRPr="00761A06" w:rsidRDefault="00DF1665" w:rsidP="00DF1665">
      <w:pPr>
        <w:numPr>
          <w:ilvl w:val="0"/>
          <w:numId w:val="37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Х. Колумб.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Кто первый доказал, что все планеты вращаются вокруг Солнца?</w:t>
      </w:r>
    </w:p>
    <w:p w:rsidR="00DF1665" w:rsidRPr="00761A06" w:rsidRDefault="00DF1665" w:rsidP="00DF1665">
      <w:pPr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Джордано Бруно;</w:t>
      </w:r>
    </w:p>
    <w:p w:rsidR="00DF1665" w:rsidRPr="00761A06" w:rsidRDefault="00DF1665" w:rsidP="00DF1665">
      <w:pPr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Николай Коперник;</w:t>
      </w:r>
    </w:p>
    <w:p w:rsidR="00DF1665" w:rsidRPr="00761A06" w:rsidRDefault="00DF1665" w:rsidP="00DF1665">
      <w:pPr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Галилео Галилей.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Какой учёный был сожжён на костре за свои убеждения?</w:t>
      </w:r>
    </w:p>
    <w:p w:rsidR="00DF1665" w:rsidRPr="00761A06" w:rsidRDefault="00DF1665" w:rsidP="00DF1665">
      <w:pPr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Джордано Бруно;</w:t>
      </w:r>
    </w:p>
    <w:p w:rsidR="00DF1665" w:rsidRPr="00761A06" w:rsidRDefault="00DF1665" w:rsidP="00DF1665">
      <w:pPr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Николай Коперник;</w:t>
      </w:r>
    </w:p>
    <w:p w:rsidR="00DF1665" w:rsidRPr="00761A06" w:rsidRDefault="00DF1665" w:rsidP="00DF1665">
      <w:pPr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Галилео Галилей.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Продолжи предложение: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Предметы падают вниз, потому что……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</w:p>
    <w:p w:rsidR="00DF1665" w:rsidRPr="00761A06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Проверочная работа по теме «Полезные ископаемые»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На доске под номерами записаны названия различных свойств полезных ископаемых: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1) горючее;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10) сыпучее;</w:t>
      </w:r>
      <w:proofErr w:type="gramEnd"/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2) твердое;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11) легче воды;</w:t>
      </w:r>
      <w:proofErr w:type="gramEnd"/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3) жидкость;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12) газообразное;</w:t>
      </w:r>
      <w:proofErr w:type="gramEnd"/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4) тяжелее воды;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13) белого цвета;</w:t>
      </w:r>
      <w:proofErr w:type="gramEnd"/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5) черного цвета;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14) способность плавиться;</w:t>
      </w:r>
      <w:proofErr w:type="gramEnd"/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6) желтого цвета; 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15) пластичное;</w:t>
      </w:r>
      <w:proofErr w:type="gramEnd"/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7) хрупкое;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16) плохо пропускает воду;</w:t>
      </w:r>
      <w:proofErr w:type="gramEnd"/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8) имеет запах;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17) коричневого или белого цвета;</w:t>
      </w:r>
      <w:proofErr w:type="gramEnd"/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9) хорошо пропускает воду;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18) растворяется в воде.</w:t>
      </w:r>
      <w:proofErr w:type="gramEnd"/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  <w:u w:val="single"/>
        </w:rPr>
        <w:t>1-й вариант</w:t>
      </w:r>
      <w:r w:rsidRPr="00761A06">
        <w:rPr>
          <w:rFonts w:ascii="Times New Roman" w:eastAsia="Calibri" w:hAnsi="Times New Roman" w:cs="Times New Roman"/>
          <w:sz w:val="24"/>
          <w:szCs w:val="24"/>
        </w:rPr>
        <w:t>: выбирает из предложенного списка свойства каменного угля и песка. (1, 2, 4, 5, 7 – каменный уголь; 2, 4, 6, 9, 10, 14 – песок)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  <w:u w:val="single"/>
        </w:rPr>
        <w:t>2-й вариант:</w:t>
      </w: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 выбирает свойства нефти и глины (1, 3, 8, 11 – нефть; 4, 15, 16, 17 – глина)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Какие из полезных ископаемых используются в строительстве?</w:t>
      </w:r>
    </w:p>
    <w:p w:rsidR="00DF1665" w:rsidRPr="00761A06" w:rsidRDefault="00DF1665" w:rsidP="00DF1665">
      <w:pPr>
        <w:numPr>
          <w:ilvl w:val="0"/>
          <w:numId w:val="40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Песок, глина;</w:t>
      </w:r>
    </w:p>
    <w:p w:rsidR="00DF1665" w:rsidRPr="00761A06" w:rsidRDefault="00DF1665" w:rsidP="00DF1665">
      <w:pPr>
        <w:numPr>
          <w:ilvl w:val="0"/>
          <w:numId w:val="40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Гранит, торф;</w:t>
      </w:r>
    </w:p>
    <w:p w:rsidR="00DF1665" w:rsidRPr="00761A06" w:rsidRDefault="00DF1665" w:rsidP="00DF1665">
      <w:pPr>
        <w:numPr>
          <w:ilvl w:val="0"/>
          <w:numId w:val="40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Каменный уголь, поваренная соль.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3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. Какие из полезных ископаемых служат топливом?</w:t>
      </w:r>
    </w:p>
    <w:p w:rsidR="00DF1665" w:rsidRPr="00761A06" w:rsidRDefault="00DF1665" w:rsidP="00DF1665">
      <w:pPr>
        <w:numPr>
          <w:ilvl w:val="0"/>
          <w:numId w:val="41"/>
        </w:num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Оловянная</w:t>
      </w:r>
      <w:proofErr w:type="gramEnd"/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 и медные руды;</w:t>
      </w:r>
    </w:p>
    <w:p w:rsidR="00DF1665" w:rsidRPr="00761A06" w:rsidRDefault="00DF1665" w:rsidP="00DF1665">
      <w:pPr>
        <w:numPr>
          <w:ilvl w:val="0"/>
          <w:numId w:val="41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Каменный уголь, природный газ;</w:t>
      </w:r>
    </w:p>
    <w:p w:rsidR="00DF1665" w:rsidRPr="00761A06" w:rsidRDefault="00DF1665" w:rsidP="00DF1665">
      <w:pPr>
        <w:numPr>
          <w:ilvl w:val="0"/>
          <w:numId w:val="41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Известняк, мрамор.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Pr="00761A06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Проверочная работа по теме «Разнообразие природы Земли»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Кто с чем связан?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1A06">
        <w:rPr>
          <w:rFonts w:ascii="Times New Roman" w:eastAsia="Calibri" w:hAnsi="Times New Roman" w:cs="Times New Roman"/>
          <w:sz w:val="24"/>
          <w:szCs w:val="24"/>
        </w:rPr>
        <w:t>Витус</w:t>
      </w:r>
      <w:proofErr w:type="spellEnd"/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 Беринг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открытие Антарктиды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Джеймс Кук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открытие пролива между Азией и Америкой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Беллинсгаузен и Лазарев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открытие Австралии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Раздели на группы. Дай название группам.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  <w:t>Кенгуру, амурский кот, пингвин, коала, горностай, тюлень, гаттерия, уссурийский тигр.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761A06">
        <w:rPr>
          <w:rFonts w:ascii="Times New Roman" w:eastAsia="Calibri" w:hAnsi="Times New Roman" w:cs="Times New Roman"/>
          <w:i/>
          <w:sz w:val="24"/>
          <w:szCs w:val="24"/>
        </w:rPr>
        <w:t>Ответь</w:t>
      </w:r>
      <w:proofErr w:type="gramEnd"/>
      <w:r w:rsidRPr="00761A06">
        <w:rPr>
          <w:rFonts w:ascii="Times New Roman" w:eastAsia="Calibri" w:hAnsi="Times New Roman" w:cs="Times New Roman"/>
          <w:i/>
          <w:sz w:val="24"/>
          <w:szCs w:val="24"/>
        </w:rPr>
        <w:t xml:space="preserve"> одним словом: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  <w:t xml:space="preserve">Какой рельеф позволяет в течение дня побывать в степях, в лесах, на лугах, в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ледяной пустыне?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i/>
          <w:sz w:val="24"/>
          <w:szCs w:val="24"/>
        </w:rPr>
        <w:t>4. От чего зависит наличие ледяной зоны в горах?</w:t>
      </w:r>
    </w:p>
    <w:p w:rsidR="00DF1665" w:rsidRPr="00761A06" w:rsidRDefault="00DF1665" w:rsidP="00DF1665">
      <w:pPr>
        <w:numPr>
          <w:ilvl w:val="0"/>
          <w:numId w:val="42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От места расположения гор;</w:t>
      </w:r>
    </w:p>
    <w:p w:rsidR="00DF1665" w:rsidRPr="00761A06" w:rsidRDefault="00DF1665" w:rsidP="00DF1665">
      <w:pPr>
        <w:numPr>
          <w:ilvl w:val="0"/>
          <w:numId w:val="42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От высоты гор;</w:t>
      </w:r>
    </w:p>
    <w:p w:rsidR="00DF1665" w:rsidRPr="00761A06" w:rsidRDefault="00DF1665" w:rsidP="00DF1665">
      <w:pPr>
        <w:numPr>
          <w:ilvl w:val="0"/>
          <w:numId w:val="42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От удалённости от экватора.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Какая отличительная особенность животных Австралии?</w:t>
      </w:r>
    </w:p>
    <w:p w:rsidR="00DF1665" w:rsidRPr="00761A06" w:rsidRDefault="00DF1665" w:rsidP="00DF1665">
      <w:pPr>
        <w:numPr>
          <w:ilvl w:val="0"/>
          <w:numId w:val="43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Наличие рогов;</w:t>
      </w:r>
    </w:p>
    <w:p w:rsidR="00DF1665" w:rsidRPr="00761A06" w:rsidRDefault="00DF1665" w:rsidP="00DF1665">
      <w:pPr>
        <w:numPr>
          <w:ilvl w:val="0"/>
          <w:numId w:val="43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Наличие сумки;</w:t>
      </w:r>
    </w:p>
    <w:p w:rsidR="00DF1665" w:rsidRPr="00761A06" w:rsidRDefault="00DF1665" w:rsidP="00DF1665">
      <w:pPr>
        <w:numPr>
          <w:ilvl w:val="0"/>
          <w:numId w:val="43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Все животные мелкие.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1665" w:rsidRPr="00761A06" w:rsidRDefault="00DF1665" w:rsidP="00DF166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Итоговая проверочная работа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1A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Вариант </w:t>
      </w:r>
      <w:r w:rsidRPr="00761A0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Сделай рисунок растения. Подпиши его части.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Сделай рисунок строения клетки живого организма. Подпиши ее части.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Напиши, какое значение имеет скелет.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Составь правильное утверждение.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  <w:t>Ты следишь за гигиеной кожи для того, чтобы…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Составь правильное утверждение.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  <w:t>Сутки – это время, …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  <w:t>Месяц – это время, …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1A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Вариант </w:t>
      </w:r>
      <w:r w:rsidRPr="00761A0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II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Напиши основные части клетки.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Зачеркни то, что не относится к назначению скелета.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- участвует вместе с мышцами в движении;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- защищает органы тела от повреждений;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- придает телу форму;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- помогает расти;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- является опорой тела;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- защищает от болезнетворных бактерий.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Составь правильное утверждение: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  <w:t>Кости черепа прочно соединены между собой для того, чтобы …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4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. Составь правильные утверждения: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  <w:t>Сутки – это время, …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Год – это время,  …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Месяц – это время, …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Соотнеси год и век. Напиши, какие события произошли в эти года.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988 год - …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1240 год -…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1380 год - …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1492 год - ….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1A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Вариант </w:t>
      </w:r>
      <w:r w:rsidRPr="00761A0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III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Напиши, какие из этих полезных ископаемых используют при строительстве, а какие – как горючее.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Каменный уголь, песок, гранит, нефть, мрамор, природный газ, известняк, мел, каменная соль.</w:t>
      </w:r>
      <w:proofErr w:type="gramEnd"/>
    </w:p>
    <w:p w:rsidR="00DF1665" w:rsidRPr="00761A06" w:rsidRDefault="00DF1665" w:rsidP="00DF166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Соотнеси органы тела человека с соответствующей системой. Назови эти системы.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Нос, сердце, легкие, трахея, вены, бронхи, артерии, позвоночник.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Напиши, почему надо дышать через нос. Что при таком дыхании и происходит с воздухом?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i/>
          <w:sz w:val="24"/>
          <w:szCs w:val="24"/>
        </w:rPr>
        <w:t>4. Какие правила надо соблюдать, чтобы не болеть?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Допиши данные утверждения, указав причину 1) и следствие 2).</w:t>
      </w:r>
    </w:p>
    <w:p w:rsidR="00DF1665" w:rsidRPr="00761A06" w:rsidRDefault="00DF1665" w:rsidP="00DF1665">
      <w:pPr>
        <w:numPr>
          <w:ilvl w:val="0"/>
          <w:numId w:val="44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Чтобы не было искривления </w:t>
      </w: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позвоночника</w:t>
      </w:r>
      <w:proofErr w:type="gramEnd"/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 и нормально развивались внутренние органы (легкие, сердце), надо сидеть за столом….</w:t>
      </w:r>
    </w:p>
    <w:p w:rsidR="00DF1665" w:rsidRPr="00761A06" w:rsidRDefault="00DF1665" w:rsidP="00DF1665">
      <w:pPr>
        <w:numPr>
          <w:ilvl w:val="0"/>
          <w:numId w:val="44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Врачи рекомендуют два раза в день чистить зубы, чтобы ….</w:t>
      </w: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</w:p>
    <w:p w:rsidR="00DF1665" w:rsidRPr="00761A06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</w:p>
    <w:p w:rsidR="00DF1665" w:rsidRDefault="00DF1665" w:rsidP="00DF1665">
      <w:pPr>
        <w:rPr>
          <w:rFonts w:ascii="Times New Roman" w:eastAsia="Calibri" w:hAnsi="Times New Roman" w:cs="Times New Roman"/>
          <w:sz w:val="24"/>
          <w:szCs w:val="24"/>
        </w:rPr>
      </w:pPr>
    </w:p>
    <w:p w:rsidR="00DF1665" w:rsidRPr="00132ED1" w:rsidRDefault="00DF16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1665" w:rsidRPr="00132ED1" w:rsidSect="00132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C65FE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3851AE"/>
    <w:multiLevelType w:val="hybridMultilevel"/>
    <w:tmpl w:val="6ED2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962A9"/>
    <w:multiLevelType w:val="hybridMultilevel"/>
    <w:tmpl w:val="87B6B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94669"/>
    <w:multiLevelType w:val="hybridMultilevel"/>
    <w:tmpl w:val="F45E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00534"/>
    <w:multiLevelType w:val="hybridMultilevel"/>
    <w:tmpl w:val="DC14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C1A71"/>
    <w:multiLevelType w:val="hybridMultilevel"/>
    <w:tmpl w:val="4E381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8096ACA"/>
    <w:multiLevelType w:val="hybridMultilevel"/>
    <w:tmpl w:val="145C6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96613"/>
    <w:multiLevelType w:val="hybridMultilevel"/>
    <w:tmpl w:val="857E9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E496B"/>
    <w:multiLevelType w:val="hybridMultilevel"/>
    <w:tmpl w:val="A7CCED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4D4"/>
    <w:multiLevelType w:val="hybridMultilevel"/>
    <w:tmpl w:val="0568C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B72FA"/>
    <w:multiLevelType w:val="hybridMultilevel"/>
    <w:tmpl w:val="759C8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412D0"/>
    <w:multiLevelType w:val="hybridMultilevel"/>
    <w:tmpl w:val="ADFA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A2C13"/>
    <w:multiLevelType w:val="hybridMultilevel"/>
    <w:tmpl w:val="0908D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928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98E72FD"/>
    <w:multiLevelType w:val="hybridMultilevel"/>
    <w:tmpl w:val="F588E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97AFF"/>
    <w:multiLevelType w:val="hybridMultilevel"/>
    <w:tmpl w:val="D922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517C4"/>
    <w:multiLevelType w:val="hybridMultilevel"/>
    <w:tmpl w:val="E4A2CA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59F4F72"/>
    <w:multiLevelType w:val="hybridMultilevel"/>
    <w:tmpl w:val="145C6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103A7"/>
    <w:multiLevelType w:val="hybridMultilevel"/>
    <w:tmpl w:val="AA16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D589B"/>
    <w:multiLevelType w:val="hybridMultilevel"/>
    <w:tmpl w:val="346E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71ED8"/>
    <w:multiLevelType w:val="hybridMultilevel"/>
    <w:tmpl w:val="104CA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F628F"/>
    <w:multiLevelType w:val="hybridMultilevel"/>
    <w:tmpl w:val="8C2E2E4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11451BC"/>
    <w:multiLevelType w:val="hybridMultilevel"/>
    <w:tmpl w:val="ABFA3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95691"/>
    <w:multiLevelType w:val="hybridMultilevel"/>
    <w:tmpl w:val="A6BE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634AB"/>
    <w:multiLevelType w:val="hybridMultilevel"/>
    <w:tmpl w:val="8AC65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C3B8E"/>
    <w:multiLevelType w:val="hybridMultilevel"/>
    <w:tmpl w:val="45C8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E3C68"/>
    <w:multiLevelType w:val="hybridMultilevel"/>
    <w:tmpl w:val="3C3E7C20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4B7C50"/>
    <w:multiLevelType w:val="hybridMultilevel"/>
    <w:tmpl w:val="DE48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B2C39"/>
    <w:multiLevelType w:val="hybridMultilevel"/>
    <w:tmpl w:val="81D8D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B6A34"/>
    <w:multiLevelType w:val="hybridMultilevel"/>
    <w:tmpl w:val="40989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105FF"/>
    <w:multiLevelType w:val="hybridMultilevel"/>
    <w:tmpl w:val="51F20D62"/>
    <w:lvl w:ilvl="0" w:tplc="041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1">
    <w:nsid w:val="6BB417A6"/>
    <w:multiLevelType w:val="hybridMultilevel"/>
    <w:tmpl w:val="EAD6C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E04F8"/>
    <w:multiLevelType w:val="singleLevel"/>
    <w:tmpl w:val="992E262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33">
    <w:nsid w:val="7488607B"/>
    <w:multiLevelType w:val="singleLevel"/>
    <w:tmpl w:val="1D082D1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4">
    <w:nsid w:val="76D933D8"/>
    <w:multiLevelType w:val="hybridMultilevel"/>
    <w:tmpl w:val="759C8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963EE"/>
    <w:multiLevelType w:val="hybridMultilevel"/>
    <w:tmpl w:val="FBC8E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85F87"/>
    <w:multiLevelType w:val="hybridMultilevel"/>
    <w:tmpl w:val="78B2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516E9"/>
    <w:multiLevelType w:val="hybridMultilevel"/>
    <w:tmpl w:val="27044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80967"/>
    <w:multiLevelType w:val="hybridMultilevel"/>
    <w:tmpl w:val="AB50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</w:num>
  <w:num w:numId="2">
    <w:abstractNumId w:val="21"/>
  </w:num>
  <w:num w:numId="3">
    <w:abstractNumId w:val="13"/>
  </w:num>
  <w:num w:numId="4">
    <w:abstractNumId w:val="26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480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6"/>
  </w:num>
  <w:num w:numId="12">
    <w:abstractNumId w:val="25"/>
  </w:num>
  <w:num w:numId="13">
    <w:abstractNumId w:val="15"/>
  </w:num>
  <w:num w:numId="14">
    <w:abstractNumId w:val="23"/>
  </w:num>
  <w:num w:numId="15">
    <w:abstractNumId w:val="11"/>
  </w:num>
  <w:num w:numId="16">
    <w:abstractNumId w:val="35"/>
  </w:num>
  <w:num w:numId="17">
    <w:abstractNumId w:val="3"/>
  </w:num>
  <w:num w:numId="18">
    <w:abstractNumId w:val="27"/>
  </w:num>
  <w:num w:numId="19">
    <w:abstractNumId w:val="24"/>
  </w:num>
  <w:num w:numId="20">
    <w:abstractNumId w:val="18"/>
  </w:num>
  <w:num w:numId="21">
    <w:abstractNumId w:val="1"/>
  </w:num>
  <w:num w:numId="22">
    <w:abstractNumId w:val="4"/>
  </w:num>
  <w:num w:numId="23">
    <w:abstractNumId w:val="38"/>
  </w:num>
  <w:num w:numId="24">
    <w:abstractNumId w:val="20"/>
  </w:num>
  <w:num w:numId="25">
    <w:abstractNumId w:val="19"/>
  </w:num>
  <w:num w:numId="26">
    <w:abstractNumId w:val="5"/>
  </w:num>
  <w:num w:numId="27">
    <w:abstractNumId w:val="30"/>
  </w:num>
  <w:num w:numId="28">
    <w:abstractNumId w:val="16"/>
  </w:num>
  <w:num w:numId="29">
    <w:abstractNumId w:val="33"/>
  </w:num>
  <w:num w:numId="30">
    <w:abstractNumId w:val="2"/>
  </w:num>
  <w:num w:numId="31">
    <w:abstractNumId w:val="29"/>
  </w:num>
  <w:num w:numId="32">
    <w:abstractNumId w:val="28"/>
  </w:num>
  <w:num w:numId="33">
    <w:abstractNumId w:val="37"/>
  </w:num>
  <w:num w:numId="34">
    <w:abstractNumId w:val="12"/>
  </w:num>
  <w:num w:numId="35">
    <w:abstractNumId w:val="8"/>
  </w:num>
  <w:num w:numId="36">
    <w:abstractNumId w:val="10"/>
  </w:num>
  <w:num w:numId="37">
    <w:abstractNumId w:val="34"/>
  </w:num>
  <w:num w:numId="38">
    <w:abstractNumId w:val="17"/>
  </w:num>
  <w:num w:numId="39">
    <w:abstractNumId w:val="6"/>
  </w:num>
  <w:num w:numId="40">
    <w:abstractNumId w:val="31"/>
  </w:num>
  <w:num w:numId="41">
    <w:abstractNumId w:val="7"/>
  </w:num>
  <w:num w:numId="42">
    <w:abstractNumId w:val="9"/>
  </w:num>
  <w:num w:numId="43">
    <w:abstractNumId w:val="22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2E"/>
    <w:rsid w:val="00065F28"/>
    <w:rsid w:val="00132ED1"/>
    <w:rsid w:val="0014077B"/>
    <w:rsid w:val="001E2041"/>
    <w:rsid w:val="003B5E4F"/>
    <w:rsid w:val="006C404C"/>
    <w:rsid w:val="00830B7C"/>
    <w:rsid w:val="008E3891"/>
    <w:rsid w:val="00A553C6"/>
    <w:rsid w:val="00D1472E"/>
    <w:rsid w:val="00D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E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E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k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m-school.ra" TargetMode="External"/><Relationship Id="rId12" Type="http://schemas.openxmlformats.org/officeDocument/2006/relationships/hyperlink" Target="http://september.ru/ur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edu.ru" TargetMode="External"/><Relationship Id="rId11" Type="http://schemas.openxmlformats.org/officeDocument/2006/relationships/hyperlink" Target="http://ns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lympia.pp.ru/course/category.php?id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/info/about/1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4155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6</cp:revision>
  <dcterms:created xsi:type="dcterms:W3CDTF">2013-08-26T17:37:00Z</dcterms:created>
  <dcterms:modified xsi:type="dcterms:W3CDTF">2014-09-07T12:19:00Z</dcterms:modified>
</cp:coreProperties>
</file>