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DB6" w:rsidRDefault="006A7DB6" w:rsidP="006A7DB6">
      <w:pPr>
        <w:pStyle w:val="1"/>
        <w:jc w:val="center"/>
        <w:rPr>
          <w:rStyle w:val="font11"/>
        </w:rPr>
      </w:pPr>
    </w:p>
    <w:p w:rsidR="006A7DB6" w:rsidRDefault="006A7DB6" w:rsidP="006A7DB6">
      <w:pPr>
        <w:pStyle w:val="1"/>
        <w:jc w:val="center"/>
      </w:pPr>
    </w:p>
    <w:p w:rsidR="006A7DB6" w:rsidRDefault="006A7DB6" w:rsidP="006A7DB6">
      <w:pPr>
        <w:pStyle w:val="1"/>
        <w:jc w:val="center"/>
      </w:pPr>
    </w:p>
    <w:p w:rsidR="006A7DB6" w:rsidRDefault="006A7DB6" w:rsidP="006A7DB6">
      <w:pPr>
        <w:pStyle w:val="1"/>
        <w:jc w:val="center"/>
      </w:pPr>
    </w:p>
    <w:p w:rsidR="006A7DB6" w:rsidRDefault="006A7DB6" w:rsidP="006A7DB6">
      <w:pPr>
        <w:pStyle w:val="1"/>
        <w:jc w:val="center"/>
        <w:rPr>
          <w:sz w:val="40"/>
          <w:szCs w:val="40"/>
        </w:rPr>
      </w:pPr>
    </w:p>
    <w:p w:rsidR="006A7DB6" w:rsidRDefault="006A7DB6" w:rsidP="006A7DB6">
      <w:pPr>
        <w:pStyle w:val="1"/>
        <w:jc w:val="center"/>
        <w:rPr>
          <w:sz w:val="40"/>
          <w:szCs w:val="40"/>
        </w:rPr>
      </w:pPr>
    </w:p>
    <w:p w:rsidR="006A7DB6" w:rsidRDefault="006A7DB6" w:rsidP="006A7DB6">
      <w:pPr>
        <w:pStyle w:val="1"/>
        <w:jc w:val="center"/>
        <w:rPr>
          <w:rFonts w:ascii="Palatino Linotype" w:hAnsi="Palatino Linotype"/>
          <w:sz w:val="40"/>
          <w:szCs w:val="40"/>
        </w:rPr>
      </w:pPr>
      <w:r>
        <w:rPr>
          <w:sz w:val="40"/>
          <w:szCs w:val="40"/>
        </w:rPr>
        <w:t xml:space="preserve"> «</w:t>
      </w:r>
      <w:r>
        <w:rPr>
          <w:rStyle w:val="font11"/>
          <w:sz w:val="40"/>
          <w:szCs w:val="40"/>
        </w:rPr>
        <w:t>Использование технологии проблемного обучения на уроках в начальной школе</w:t>
      </w:r>
      <w:r>
        <w:rPr>
          <w:b w:val="0"/>
          <w:snapToGrid w:val="0"/>
          <w:color w:val="000000"/>
          <w:sz w:val="40"/>
          <w:szCs w:val="40"/>
          <w:lang w:eastAsia="en-US"/>
        </w:rPr>
        <w:t>»</w:t>
      </w:r>
    </w:p>
    <w:p w:rsidR="006A7DB6" w:rsidRDefault="006A7DB6" w:rsidP="006A7DB6">
      <w:pPr>
        <w:shd w:val="clear" w:color="auto" w:fill="FFFFFF"/>
        <w:spacing w:line="240" w:lineRule="atLeast"/>
        <w:ind w:left="414"/>
        <w:jc w:val="center"/>
        <w:rPr>
          <w:snapToGrid w:val="0"/>
          <w:color w:val="000000"/>
          <w:sz w:val="28"/>
          <w:szCs w:val="28"/>
        </w:rPr>
      </w:pPr>
    </w:p>
    <w:p w:rsidR="006A7DB6" w:rsidRDefault="006A7DB6" w:rsidP="006A7DB6">
      <w:pPr>
        <w:shd w:val="clear" w:color="auto" w:fill="FFFFFF"/>
        <w:spacing w:line="240" w:lineRule="atLeast"/>
        <w:ind w:left="414"/>
        <w:jc w:val="center"/>
        <w:rPr>
          <w:snapToGrid w:val="0"/>
          <w:color w:val="000000"/>
          <w:sz w:val="28"/>
          <w:szCs w:val="28"/>
        </w:rPr>
      </w:pPr>
    </w:p>
    <w:p w:rsidR="006A7DB6" w:rsidRDefault="006A7DB6" w:rsidP="006A7DB6">
      <w:pPr>
        <w:shd w:val="clear" w:color="auto" w:fill="FFFFFF"/>
        <w:spacing w:line="240" w:lineRule="atLeast"/>
        <w:rPr>
          <w:snapToGrid w:val="0"/>
          <w:color w:val="000000"/>
          <w:sz w:val="28"/>
          <w:szCs w:val="28"/>
        </w:rPr>
      </w:pPr>
    </w:p>
    <w:p w:rsidR="006A7DB6" w:rsidRDefault="006A7DB6" w:rsidP="006A7DB6">
      <w:pPr>
        <w:shd w:val="clear" w:color="auto" w:fill="FFFFFF"/>
        <w:spacing w:line="240" w:lineRule="atLeast"/>
        <w:rPr>
          <w:snapToGrid w:val="0"/>
          <w:color w:val="000000"/>
          <w:sz w:val="28"/>
          <w:szCs w:val="28"/>
        </w:rPr>
      </w:pPr>
    </w:p>
    <w:p w:rsidR="006A7DB6" w:rsidRDefault="006A7DB6" w:rsidP="006A7DB6">
      <w:pPr>
        <w:shd w:val="clear" w:color="auto" w:fill="FFFFFF"/>
        <w:spacing w:line="240" w:lineRule="atLeast"/>
        <w:ind w:left="414"/>
        <w:jc w:val="center"/>
        <w:rPr>
          <w:snapToGrid w:val="0"/>
          <w:color w:val="000000"/>
          <w:sz w:val="28"/>
          <w:szCs w:val="28"/>
        </w:rPr>
      </w:pPr>
    </w:p>
    <w:p w:rsidR="006A7DB6" w:rsidRDefault="006A7DB6" w:rsidP="006A7DB6">
      <w:pPr>
        <w:shd w:val="clear" w:color="auto" w:fill="FFFFFF"/>
        <w:spacing w:line="240" w:lineRule="atLeast"/>
        <w:ind w:left="414"/>
        <w:jc w:val="center"/>
        <w:rPr>
          <w:snapToGrid w:val="0"/>
          <w:color w:val="000000"/>
          <w:sz w:val="28"/>
          <w:szCs w:val="28"/>
        </w:rPr>
      </w:pPr>
    </w:p>
    <w:p w:rsidR="006A7DB6" w:rsidRDefault="006A7DB6" w:rsidP="006A7DB6">
      <w:pPr>
        <w:shd w:val="clear" w:color="auto" w:fill="FFFFFF"/>
        <w:spacing w:line="240" w:lineRule="atLeast"/>
        <w:ind w:left="414"/>
        <w:jc w:val="center"/>
        <w:rPr>
          <w:snapToGrid w:val="0"/>
          <w:color w:val="000000"/>
          <w:sz w:val="28"/>
          <w:szCs w:val="28"/>
        </w:rPr>
      </w:pPr>
    </w:p>
    <w:p w:rsidR="006A7DB6" w:rsidRDefault="006A7DB6" w:rsidP="006A7DB6">
      <w:pPr>
        <w:shd w:val="clear" w:color="auto" w:fill="FFFFFF"/>
        <w:spacing w:line="240" w:lineRule="atLeast"/>
        <w:ind w:left="414"/>
        <w:jc w:val="center"/>
        <w:rPr>
          <w:snapToGrid w:val="0"/>
          <w:color w:val="000000"/>
          <w:sz w:val="28"/>
          <w:szCs w:val="28"/>
        </w:rPr>
      </w:pPr>
    </w:p>
    <w:tbl>
      <w:tblPr>
        <w:tblW w:w="10184" w:type="dxa"/>
        <w:tblInd w:w="414" w:type="dxa"/>
        <w:tblLook w:val="04A0"/>
      </w:tblPr>
      <w:tblGrid>
        <w:gridCol w:w="4789"/>
        <w:gridCol w:w="5395"/>
      </w:tblGrid>
      <w:tr w:rsidR="006A7DB6" w:rsidTr="006A7DB6">
        <w:tc>
          <w:tcPr>
            <w:tcW w:w="4789" w:type="dxa"/>
          </w:tcPr>
          <w:p w:rsidR="006A7DB6" w:rsidRDefault="006A7DB6">
            <w:pPr>
              <w:shd w:val="clear" w:color="auto" w:fill="FFFFFF"/>
              <w:spacing w:line="360" w:lineRule="auto"/>
              <w:ind w:left="414" w:hanging="414"/>
              <w:rPr>
                <w:snapToGrid w:val="0"/>
                <w:color w:val="000000"/>
                <w:sz w:val="28"/>
                <w:szCs w:val="28"/>
                <w:lang w:eastAsia="en-US"/>
              </w:rPr>
            </w:pPr>
          </w:p>
        </w:tc>
        <w:tc>
          <w:tcPr>
            <w:tcW w:w="5395" w:type="dxa"/>
          </w:tcPr>
          <w:p w:rsidR="006A7DB6" w:rsidRDefault="006A7DB6">
            <w:pPr>
              <w:pStyle w:val="7"/>
              <w:shd w:val="clear" w:color="auto" w:fill="FFFFFF"/>
              <w:spacing w:after="0" w:line="276" w:lineRule="auto"/>
              <w:ind w:firstLine="0"/>
              <w:jc w:val="left"/>
              <w:rPr>
                <w:b/>
                <w:sz w:val="28"/>
                <w:szCs w:val="28"/>
                <w:lang w:eastAsia="en-US"/>
              </w:rPr>
            </w:pPr>
          </w:p>
          <w:p w:rsidR="006A7DB6" w:rsidRDefault="006A7DB6">
            <w:pPr>
              <w:spacing w:line="276" w:lineRule="auto"/>
              <w:rPr>
                <w:lang w:eastAsia="en-US"/>
              </w:rPr>
            </w:pPr>
          </w:p>
          <w:p w:rsidR="006A7DB6" w:rsidRDefault="006A7DB6">
            <w:pPr>
              <w:pStyle w:val="7"/>
              <w:shd w:val="clear" w:color="auto" w:fill="FFFFFF"/>
              <w:spacing w:after="0" w:line="276" w:lineRule="auto"/>
              <w:ind w:firstLine="0"/>
              <w:jc w:val="left"/>
              <w:rPr>
                <w:b/>
                <w:sz w:val="28"/>
                <w:szCs w:val="28"/>
                <w:lang w:eastAsia="en-US"/>
              </w:rPr>
            </w:pPr>
          </w:p>
          <w:p w:rsidR="006A7DB6" w:rsidRDefault="006A7DB6">
            <w:pPr>
              <w:pStyle w:val="7"/>
              <w:shd w:val="clear" w:color="auto" w:fill="FFFFFF"/>
              <w:spacing w:after="0" w:line="276" w:lineRule="auto"/>
              <w:ind w:firstLine="0"/>
              <w:jc w:val="left"/>
              <w:rPr>
                <w:b/>
                <w:sz w:val="28"/>
                <w:szCs w:val="28"/>
                <w:lang w:eastAsia="en-US"/>
              </w:rPr>
            </w:pPr>
          </w:p>
          <w:p w:rsidR="006A7DB6" w:rsidRDefault="006A7DB6">
            <w:pPr>
              <w:pStyle w:val="7"/>
              <w:shd w:val="clear" w:color="auto" w:fill="FFFFFF"/>
              <w:spacing w:after="0" w:line="276" w:lineRule="auto"/>
              <w:ind w:firstLine="0"/>
              <w:jc w:val="left"/>
              <w:rPr>
                <w:b/>
                <w:sz w:val="28"/>
                <w:szCs w:val="28"/>
                <w:lang w:eastAsia="en-US"/>
              </w:rPr>
            </w:pPr>
          </w:p>
          <w:p w:rsidR="006A7DB6" w:rsidRDefault="006A7DB6">
            <w:pPr>
              <w:pStyle w:val="7"/>
              <w:shd w:val="clear" w:color="auto" w:fill="FFFFFF"/>
              <w:spacing w:after="0" w:line="276" w:lineRule="auto"/>
              <w:ind w:firstLine="0"/>
              <w:jc w:val="left"/>
              <w:rPr>
                <w:b/>
                <w:sz w:val="28"/>
                <w:szCs w:val="28"/>
                <w:lang w:eastAsia="en-US"/>
              </w:rPr>
            </w:pPr>
          </w:p>
          <w:p w:rsidR="006A7DB6" w:rsidRDefault="006A7DB6">
            <w:pPr>
              <w:pStyle w:val="7"/>
              <w:shd w:val="clear" w:color="auto" w:fill="FFFFFF"/>
              <w:spacing w:after="0" w:line="276" w:lineRule="auto"/>
              <w:ind w:firstLine="0"/>
              <w:jc w:val="left"/>
              <w:rPr>
                <w:b/>
                <w:sz w:val="28"/>
                <w:szCs w:val="28"/>
                <w:lang w:eastAsia="en-US"/>
              </w:rPr>
            </w:pPr>
          </w:p>
          <w:p w:rsidR="006A7DB6" w:rsidRDefault="006A7DB6">
            <w:pPr>
              <w:pStyle w:val="7"/>
              <w:shd w:val="clear" w:color="auto" w:fill="FFFFFF"/>
              <w:spacing w:after="0" w:line="276" w:lineRule="auto"/>
              <w:ind w:firstLine="0"/>
              <w:jc w:val="left"/>
              <w:rPr>
                <w:b/>
                <w:sz w:val="28"/>
                <w:szCs w:val="28"/>
                <w:lang w:eastAsia="en-US"/>
              </w:rPr>
            </w:pPr>
          </w:p>
          <w:p w:rsidR="006A7DB6" w:rsidRDefault="006A7DB6">
            <w:pPr>
              <w:pStyle w:val="7"/>
              <w:shd w:val="clear" w:color="auto" w:fill="FFFFFF"/>
              <w:spacing w:after="0" w:line="276" w:lineRule="auto"/>
              <w:ind w:firstLine="0"/>
              <w:jc w:val="left"/>
              <w:rPr>
                <w:b/>
                <w:sz w:val="28"/>
                <w:szCs w:val="28"/>
                <w:lang w:eastAsia="en-US"/>
              </w:rPr>
            </w:pPr>
          </w:p>
          <w:p w:rsidR="006A7DB6" w:rsidRDefault="006A7DB6">
            <w:pPr>
              <w:pStyle w:val="7"/>
              <w:shd w:val="clear" w:color="auto" w:fill="FFFFFF"/>
              <w:spacing w:after="0" w:line="276" w:lineRule="auto"/>
              <w:ind w:firstLine="0"/>
              <w:jc w:val="left"/>
              <w:rPr>
                <w:b/>
                <w:sz w:val="28"/>
                <w:szCs w:val="28"/>
                <w:lang w:eastAsia="en-US"/>
              </w:rPr>
            </w:pPr>
          </w:p>
          <w:p w:rsidR="006A7DB6" w:rsidRDefault="006A7DB6">
            <w:pPr>
              <w:pStyle w:val="7"/>
              <w:shd w:val="clear" w:color="auto" w:fill="FFFFFF"/>
              <w:spacing w:after="0" w:line="276" w:lineRule="auto"/>
              <w:ind w:firstLine="0"/>
              <w:jc w:val="left"/>
              <w:rPr>
                <w:b/>
                <w:sz w:val="28"/>
                <w:szCs w:val="28"/>
                <w:lang w:eastAsia="en-US"/>
              </w:rPr>
            </w:pPr>
            <w:r>
              <w:rPr>
                <w:b/>
                <w:sz w:val="28"/>
                <w:szCs w:val="28"/>
                <w:lang w:eastAsia="en-US"/>
              </w:rPr>
              <w:t xml:space="preserve">                      Выполнила:</w:t>
            </w:r>
          </w:p>
          <w:p w:rsidR="006A7DB6" w:rsidRDefault="006A7DB6">
            <w:pPr>
              <w:shd w:val="clear" w:color="auto" w:fill="FFFFFF"/>
              <w:spacing w:line="276" w:lineRule="auto"/>
              <w:rPr>
                <w:sz w:val="28"/>
                <w:szCs w:val="28"/>
                <w:lang w:eastAsia="en-US"/>
              </w:rPr>
            </w:pPr>
            <w:r>
              <w:rPr>
                <w:sz w:val="28"/>
                <w:szCs w:val="28"/>
                <w:lang w:eastAsia="en-US"/>
              </w:rPr>
              <w:t xml:space="preserve">                      Королева Мария Васильевна,</w:t>
            </w:r>
          </w:p>
          <w:p w:rsidR="006A7DB6" w:rsidRDefault="006A7DB6">
            <w:pPr>
              <w:shd w:val="clear" w:color="auto" w:fill="FFFFFF"/>
              <w:spacing w:line="276" w:lineRule="auto"/>
              <w:rPr>
                <w:sz w:val="28"/>
                <w:szCs w:val="28"/>
                <w:lang w:eastAsia="en-US"/>
              </w:rPr>
            </w:pPr>
            <w:r>
              <w:rPr>
                <w:sz w:val="28"/>
                <w:szCs w:val="28"/>
                <w:lang w:eastAsia="en-US"/>
              </w:rPr>
              <w:t xml:space="preserve">                      учитель МБОУ школы № 8 </w:t>
            </w:r>
          </w:p>
          <w:p w:rsidR="006A7DB6" w:rsidRDefault="006A7DB6">
            <w:pPr>
              <w:shd w:val="clear" w:color="auto" w:fill="FFFFFF"/>
              <w:spacing w:line="276" w:lineRule="auto"/>
              <w:rPr>
                <w:sz w:val="28"/>
                <w:szCs w:val="28"/>
                <w:lang w:eastAsia="en-US"/>
              </w:rPr>
            </w:pPr>
            <w:r>
              <w:rPr>
                <w:sz w:val="28"/>
                <w:szCs w:val="28"/>
                <w:lang w:eastAsia="en-US"/>
              </w:rPr>
              <w:t xml:space="preserve">                      г. Долгопрудный</w:t>
            </w:r>
          </w:p>
          <w:p w:rsidR="006A7DB6" w:rsidRDefault="006A7DB6">
            <w:pPr>
              <w:spacing w:line="276" w:lineRule="auto"/>
              <w:rPr>
                <w:snapToGrid w:val="0"/>
                <w:color w:val="000000"/>
                <w:sz w:val="28"/>
                <w:szCs w:val="28"/>
                <w:lang w:eastAsia="en-US"/>
              </w:rPr>
            </w:pPr>
          </w:p>
        </w:tc>
      </w:tr>
    </w:tbl>
    <w:p w:rsidR="006A7DB6" w:rsidRDefault="006A7DB6" w:rsidP="006A7DB6">
      <w:pPr>
        <w:shd w:val="clear" w:color="auto" w:fill="FFFFFF"/>
        <w:spacing w:line="240" w:lineRule="atLeast"/>
        <w:ind w:left="414"/>
        <w:jc w:val="center"/>
        <w:rPr>
          <w:snapToGrid w:val="0"/>
          <w:color w:val="000000"/>
        </w:rPr>
      </w:pPr>
    </w:p>
    <w:p w:rsidR="006A7DB6" w:rsidRDefault="006A7DB6" w:rsidP="006A7DB6">
      <w:pPr>
        <w:shd w:val="clear" w:color="auto" w:fill="FFFFFF"/>
        <w:spacing w:line="240" w:lineRule="atLeast"/>
        <w:ind w:left="414"/>
        <w:jc w:val="center"/>
        <w:rPr>
          <w:snapToGrid w:val="0"/>
          <w:color w:val="000000"/>
        </w:rPr>
      </w:pPr>
    </w:p>
    <w:p w:rsidR="006A7DB6" w:rsidRDefault="006A7DB6" w:rsidP="006A7DB6">
      <w:pPr>
        <w:shd w:val="clear" w:color="auto" w:fill="FFFFFF"/>
        <w:spacing w:line="240" w:lineRule="atLeast"/>
        <w:ind w:left="414"/>
        <w:jc w:val="center"/>
        <w:rPr>
          <w:snapToGrid w:val="0"/>
          <w:color w:val="000000"/>
        </w:rPr>
      </w:pPr>
    </w:p>
    <w:p w:rsidR="006A7DB6" w:rsidRDefault="006A7DB6" w:rsidP="006A7DB6">
      <w:pPr>
        <w:shd w:val="clear" w:color="auto" w:fill="FFFFFF"/>
        <w:spacing w:line="240" w:lineRule="atLeast"/>
        <w:ind w:left="414"/>
        <w:jc w:val="center"/>
        <w:rPr>
          <w:snapToGrid w:val="0"/>
          <w:color w:val="000000"/>
        </w:rPr>
      </w:pPr>
    </w:p>
    <w:p w:rsidR="006A7DB6" w:rsidRDefault="006A7DB6" w:rsidP="006A7DB6">
      <w:pPr>
        <w:shd w:val="clear" w:color="auto" w:fill="FFFFFF"/>
        <w:spacing w:line="240" w:lineRule="atLeast"/>
        <w:ind w:left="414"/>
        <w:jc w:val="center"/>
        <w:rPr>
          <w:snapToGrid w:val="0"/>
          <w:color w:val="000000"/>
        </w:rPr>
      </w:pPr>
    </w:p>
    <w:p w:rsidR="006A7DB6" w:rsidRDefault="006A7DB6" w:rsidP="006A7DB6">
      <w:pPr>
        <w:shd w:val="clear" w:color="auto" w:fill="FFFFFF"/>
        <w:spacing w:line="240" w:lineRule="atLeast"/>
        <w:ind w:left="414"/>
        <w:jc w:val="center"/>
        <w:rPr>
          <w:snapToGrid w:val="0"/>
          <w:color w:val="000000"/>
        </w:rPr>
      </w:pPr>
    </w:p>
    <w:p w:rsidR="006A7DB6" w:rsidRDefault="006A7DB6" w:rsidP="006A7DB6">
      <w:pPr>
        <w:shd w:val="clear" w:color="auto" w:fill="FFFFFF"/>
        <w:spacing w:line="240" w:lineRule="atLeast"/>
        <w:jc w:val="center"/>
        <w:rPr>
          <w:snapToGrid w:val="0"/>
          <w:color w:val="000000"/>
          <w:sz w:val="28"/>
          <w:szCs w:val="28"/>
        </w:rPr>
      </w:pPr>
    </w:p>
    <w:p w:rsidR="006A7DB6" w:rsidRDefault="006A7DB6" w:rsidP="006A7DB6">
      <w:pPr>
        <w:spacing w:line="360" w:lineRule="auto"/>
        <w:rPr>
          <w:b/>
          <w:sz w:val="28"/>
          <w:szCs w:val="28"/>
        </w:rPr>
      </w:pPr>
    </w:p>
    <w:p w:rsidR="006A7DB6" w:rsidRPr="006A7DB6" w:rsidRDefault="006A7DB6" w:rsidP="0000170D">
      <w:pPr>
        <w:contextualSpacing/>
        <w:rPr>
          <w:rStyle w:val="a5"/>
          <w:b w:val="0"/>
          <w:sz w:val="28"/>
          <w:szCs w:val="28"/>
          <w:shd w:val="clear" w:color="auto" w:fill="FFFFFF"/>
        </w:rPr>
      </w:pPr>
      <w:r w:rsidRPr="006A7DB6">
        <w:rPr>
          <w:rStyle w:val="a5"/>
          <w:sz w:val="28"/>
          <w:szCs w:val="28"/>
          <w:shd w:val="clear" w:color="auto" w:fill="FFFFFF"/>
        </w:rPr>
        <w:t xml:space="preserve">Цель: </w:t>
      </w:r>
      <w:r w:rsidRPr="006A7DB6">
        <w:rPr>
          <w:rStyle w:val="a5"/>
          <w:b w:val="0"/>
          <w:sz w:val="28"/>
          <w:szCs w:val="28"/>
          <w:shd w:val="clear" w:color="auto" w:fill="FFFFFF"/>
        </w:rPr>
        <w:t>рассмотреть методические основы использования те</w:t>
      </w:r>
      <w:r w:rsidR="0000170D">
        <w:rPr>
          <w:rStyle w:val="a5"/>
          <w:b w:val="0"/>
          <w:sz w:val="28"/>
          <w:szCs w:val="28"/>
          <w:shd w:val="clear" w:color="auto" w:fill="FFFFFF"/>
        </w:rPr>
        <w:t xml:space="preserve">хнологии проблемного </w:t>
      </w:r>
      <w:r w:rsidRPr="006A7DB6">
        <w:rPr>
          <w:rStyle w:val="a5"/>
          <w:b w:val="0"/>
          <w:sz w:val="28"/>
          <w:szCs w:val="28"/>
          <w:shd w:val="clear" w:color="auto" w:fill="FFFFFF"/>
        </w:rPr>
        <w:t xml:space="preserve"> обучения в начальной школе.</w:t>
      </w:r>
    </w:p>
    <w:p w:rsidR="006A7DB6" w:rsidRPr="006A7DB6" w:rsidRDefault="006A7DB6" w:rsidP="0000170D">
      <w:pPr>
        <w:contextualSpacing/>
        <w:rPr>
          <w:rStyle w:val="a5"/>
          <w:b w:val="0"/>
          <w:sz w:val="28"/>
          <w:szCs w:val="28"/>
          <w:shd w:val="clear" w:color="auto" w:fill="FFFFFF"/>
        </w:rPr>
      </w:pPr>
    </w:p>
    <w:p w:rsidR="006A7DB6" w:rsidRPr="006A7DB6" w:rsidRDefault="006A7DB6" w:rsidP="0000170D">
      <w:pPr>
        <w:contextualSpacing/>
        <w:rPr>
          <w:rStyle w:val="a5"/>
          <w:b w:val="0"/>
          <w:bCs w:val="0"/>
          <w:sz w:val="28"/>
          <w:szCs w:val="28"/>
        </w:rPr>
      </w:pPr>
      <w:r w:rsidRPr="006A7DB6">
        <w:rPr>
          <w:rStyle w:val="a5"/>
          <w:sz w:val="28"/>
          <w:szCs w:val="28"/>
          <w:shd w:val="clear" w:color="auto" w:fill="FFFFFF"/>
        </w:rPr>
        <w:t xml:space="preserve">Задачи: </w:t>
      </w:r>
      <w:r w:rsidRPr="006A7DB6">
        <w:rPr>
          <w:rStyle w:val="font11"/>
          <w:rFonts w:ascii="Times New Roman" w:hAnsi="Times New Roman"/>
          <w:sz w:val="28"/>
          <w:szCs w:val="28"/>
        </w:rPr>
        <w:t>дать харак</w:t>
      </w:r>
      <w:r w:rsidR="0000170D">
        <w:rPr>
          <w:rStyle w:val="font11"/>
          <w:rFonts w:ascii="Times New Roman" w:hAnsi="Times New Roman"/>
          <w:sz w:val="28"/>
          <w:szCs w:val="28"/>
        </w:rPr>
        <w:t>теристику проблемному обучению</w:t>
      </w:r>
      <w:r w:rsidRPr="006A7DB6">
        <w:rPr>
          <w:rStyle w:val="font11"/>
          <w:rFonts w:ascii="Times New Roman" w:hAnsi="Times New Roman"/>
          <w:sz w:val="28"/>
          <w:szCs w:val="28"/>
        </w:rPr>
        <w:t xml:space="preserve"> школьников с опорой на литературные источники;</w:t>
      </w:r>
      <w:r w:rsidRPr="006A7DB6">
        <w:rPr>
          <w:sz w:val="28"/>
          <w:szCs w:val="28"/>
        </w:rPr>
        <w:t xml:space="preserve"> </w:t>
      </w:r>
      <w:r w:rsidRPr="006A7DB6">
        <w:rPr>
          <w:rStyle w:val="font11"/>
          <w:rFonts w:ascii="Times New Roman" w:hAnsi="Times New Roman"/>
          <w:sz w:val="28"/>
          <w:szCs w:val="28"/>
        </w:rPr>
        <w:t>рассмотреть особенности ор</w:t>
      </w:r>
      <w:r w:rsidR="0000170D">
        <w:rPr>
          <w:rStyle w:val="font11"/>
          <w:rFonts w:ascii="Times New Roman" w:hAnsi="Times New Roman"/>
          <w:sz w:val="28"/>
          <w:szCs w:val="28"/>
        </w:rPr>
        <w:t>ганизации проблемного обучения в начальной школе</w:t>
      </w:r>
      <w:r w:rsidRPr="006A7DB6">
        <w:rPr>
          <w:rStyle w:val="font11"/>
          <w:rFonts w:ascii="Times New Roman" w:hAnsi="Times New Roman"/>
          <w:sz w:val="28"/>
          <w:szCs w:val="28"/>
        </w:rPr>
        <w:t>;</w:t>
      </w:r>
      <w:r w:rsidRPr="006A7DB6">
        <w:rPr>
          <w:sz w:val="28"/>
          <w:szCs w:val="28"/>
        </w:rPr>
        <w:t xml:space="preserve"> </w:t>
      </w:r>
      <w:r w:rsidR="0000170D">
        <w:rPr>
          <w:rStyle w:val="font11"/>
          <w:rFonts w:ascii="Times New Roman" w:hAnsi="Times New Roman"/>
          <w:sz w:val="28"/>
          <w:szCs w:val="28"/>
        </w:rPr>
        <w:t>рассмотреть</w:t>
      </w:r>
      <w:r w:rsidRPr="006A7DB6">
        <w:rPr>
          <w:rStyle w:val="font11"/>
          <w:rFonts w:ascii="Times New Roman" w:hAnsi="Times New Roman"/>
          <w:sz w:val="28"/>
          <w:szCs w:val="28"/>
        </w:rPr>
        <w:t xml:space="preserve"> оптима</w:t>
      </w:r>
      <w:r w:rsidR="0000170D">
        <w:rPr>
          <w:rStyle w:val="font11"/>
          <w:rFonts w:ascii="Times New Roman" w:hAnsi="Times New Roman"/>
          <w:sz w:val="28"/>
          <w:szCs w:val="28"/>
        </w:rPr>
        <w:t>льные варианты использования данной технологии на уроках в начальной школе</w:t>
      </w:r>
      <w:r w:rsidRPr="006A7DB6">
        <w:rPr>
          <w:rStyle w:val="font11"/>
          <w:rFonts w:ascii="Times New Roman" w:hAnsi="Times New Roman"/>
          <w:sz w:val="28"/>
          <w:szCs w:val="28"/>
        </w:rPr>
        <w:t xml:space="preserve">. </w:t>
      </w:r>
    </w:p>
    <w:p w:rsidR="00DF43D6" w:rsidRPr="00081568" w:rsidRDefault="006A7DB6" w:rsidP="0000170D">
      <w:pPr>
        <w:shd w:val="clear" w:color="auto" w:fill="FFFFFF"/>
        <w:contextualSpacing/>
        <w:rPr>
          <w:b/>
          <w:bCs/>
          <w:color w:val="333333"/>
          <w:sz w:val="28"/>
          <w:szCs w:val="28"/>
          <w:shd w:val="clear" w:color="auto" w:fill="FFFFFF"/>
        </w:rPr>
      </w:pPr>
      <w:r w:rsidRPr="006A7DB6">
        <w:rPr>
          <w:rStyle w:val="a5"/>
          <w:sz w:val="28"/>
          <w:szCs w:val="28"/>
          <w:shd w:val="clear" w:color="auto" w:fill="FFFFFF"/>
        </w:rPr>
        <w:t>Актуальность:</w:t>
      </w:r>
      <w:r w:rsidRPr="006A7DB6">
        <w:rPr>
          <w:rStyle w:val="a5"/>
          <w:color w:val="333333"/>
          <w:sz w:val="28"/>
          <w:szCs w:val="28"/>
          <w:shd w:val="clear" w:color="auto" w:fill="FFFFFF"/>
        </w:rPr>
        <w:t xml:space="preserve"> </w:t>
      </w:r>
      <w:r w:rsidR="00081568">
        <w:rPr>
          <w:rStyle w:val="a5"/>
          <w:color w:val="333333"/>
          <w:sz w:val="28"/>
          <w:szCs w:val="28"/>
          <w:shd w:val="clear" w:color="auto" w:fill="FFFFFF"/>
        </w:rPr>
        <w:t xml:space="preserve"> </w:t>
      </w:r>
      <w:r w:rsidRPr="006A7DB6">
        <w:rPr>
          <w:color w:val="000000"/>
          <w:sz w:val="28"/>
          <w:szCs w:val="28"/>
        </w:rPr>
        <w:t>Сегодня обществу нужен человек, способный принимать самостоятельные решения, обладающий приёмами учения, готовый к самообразованию, умеющий жить среди людей, готовый к сотрудничеству для достижения совместного результата.</w:t>
      </w:r>
      <w:r w:rsidRPr="006A7DB6">
        <w:rPr>
          <w:bCs/>
          <w:sz w:val="28"/>
          <w:szCs w:val="28"/>
        </w:rPr>
        <w:t xml:space="preserve"> </w:t>
      </w:r>
    </w:p>
    <w:p w:rsidR="00DF43D6" w:rsidRPr="00DF43D6" w:rsidRDefault="00DF43D6" w:rsidP="0000170D">
      <w:pPr>
        <w:shd w:val="clear" w:color="auto" w:fill="FFFFFF"/>
        <w:contextualSpacing/>
        <w:rPr>
          <w:color w:val="000000"/>
          <w:sz w:val="28"/>
          <w:szCs w:val="28"/>
        </w:rPr>
      </w:pPr>
      <w:r>
        <w:rPr>
          <w:color w:val="000000"/>
          <w:sz w:val="28"/>
          <w:szCs w:val="28"/>
        </w:rPr>
        <w:t xml:space="preserve">          </w:t>
      </w:r>
      <w:r w:rsidRPr="00DF43D6">
        <w:rPr>
          <w:color w:val="000000"/>
          <w:sz w:val="28"/>
          <w:szCs w:val="28"/>
        </w:rPr>
        <w:t>Перед современным обществом встала проблема найти такую технологию обучения детей, которая помогла бы исходить из того, что ученики стали не только объектом обучения, пассивно воспринимающими учебную информацию, но и быть активными субъектами его, самостоятельно владеющими знаниями и решающими познавательные задачи.</w:t>
      </w:r>
    </w:p>
    <w:p w:rsidR="00081568" w:rsidRPr="00081568" w:rsidRDefault="00081568" w:rsidP="0000170D">
      <w:pPr>
        <w:autoSpaceDE w:val="0"/>
        <w:autoSpaceDN w:val="0"/>
        <w:adjustRightInd w:val="0"/>
        <w:contextualSpacing/>
        <w:rPr>
          <w:rStyle w:val="a5"/>
          <w:rFonts w:eastAsiaTheme="minorHAnsi"/>
          <w:b w:val="0"/>
          <w:bCs w:val="0"/>
          <w:color w:val="231F20"/>
          <w:sz w:val="28"/>
          <w:szCs w:val="28"/>
          <w:lang w:eastAsia="en-US"/>
        </w:rPr>
      </w:pPr>
      <w:r>
        <w:rPr>
          <w:rFonts w:eastAsiaTheme="minorHAnsi"/>
          <w:color w:val="231F20"/>
          <w:sz w:val="28"/>
          <w:szCs w:val="28"/>
          <w:lang w:eastAsia="en-US"/>
        </w:rPr>
        <w:t xml:space="preserve">          </w:t>
      </w:r>
      <w:r w:rsidRPr="00081568">
        <w:rPr>
          <w:rFonts w:eastAsiaTheme="minorHAnsi"/>
          <w:color w:val="231F20"/>
          <w:sz w:val="28"/>
          <w:szCs w:val="28"/>
          <w:lang w:eastAsia="en-US"/>
        </w:rPr>
        <w:t>В настоящее время отмечается усиление внимания к совершенствованию организации и содержания развивающего обучения</w:t>
      </w:r>
      <w:r>
        <w:rPr>
          <w:rFonts w:eastAsiaTheme="minorHAnsi"/>
          <w:color w:val="231F20"/>
          <w:sz w:val="28"/>
          <w:szCs w:val="28"/>
          <w:lang w:eastAsia="en-US"/>
        </w:rPr>
        <w:t xml:space="preserve">. </w:t>
      </w:r>
      <w:r w:rsidRPr="00081568">
        <w:rPr>
          <w:rFonts w:eastAsiaTheme="minorHAnsi"/>
          <w:color w:val="231F20"/>
          <w:sz w:val="28"/>
          <w:szCs w:val="28"/>
          <w:lang w:eastAsia="en-US"/>
        </w:rPr>
        <w:t>Главная задача образовательного</w:t>
      </w:r>
      <w:r>
        <w:rPr>
          <w:rFonts w:eastAsiaTheme="minorHAnsi"/>
          <w:color w:val="231F20"/>
          <w:sz w:val="28"/>
          <w:szCs w:val="28"/>
          <w:lang w:eastAsia="en-US"/>
        </w:rPr>
        <w:t xml:space="preserve"> </w:t>
      </w:r>
      <w:r w:rsidRPr="00081568">
        <w:rPr>
          <w:rFonts w:eastAsiaTheme="minorHAnsi"/>
          <w:color w:val="231F20"/>
          <w:sz w:val="28"/>
          <w:szCs w:val="28"/>
          <w:lang w:eastAsia="en-US"/>
        </w:rPr>
        <w:t>процесса в современной российской</w:t>
      </w:r>
      <w:r>
        <w:rPr>
          <w:rFonts w:eastAsiaTheme="minorHAnsi"/>
          <w:color w:val="231F20"/>
          <w:sz w:val="28"/>
          <w:szCs w:val="28"/>
          <w:lang w:eastAsia="en-US"/>
        </w:rPr>
        <w:t xml:space="preserve"> </w:t>
      </w:r>
      <w:r w:rsidRPr="00081568">
        <w:rPr>
          <w:rFonts w:eastAsiaTheme="minorHAnsi"/>
          <w:color w:val="231F20"/>
          <w:sz w:val="28"/>
          <w:szCs w:val="28"/>
          <w:lang w:eastAsia="en-US"/>
        </w:rPr>
        <w:t>школе определяется так: ученик</w:t>
      </w:r>
      <w:r>
        <w:rPr>
          <w:rFonts w:eastAsiaTheme="minorHAnsi"/>
          <w:color w:val="231F20"/>
          <w:sz w:val="28"/>
          <w:szCs w:val="28"/>
          <w:lang w:eastAsia="en-US"/>
        </w:rPr>
        <w:t xml:space="preserve"> </w:t>
      </w:r>
      <w:r w:rsidRPr="00081568">
        <w:rPr>
          <w:rFonts w:eastAsiaTheme="minorHAnsi"/>
          <w:color w:val="231F20"/>
          <w:sz w:val="28"/>
          <w:szCs w:val="28"/>
          <w:lang w:eastAsia="en-US"/>
        </w:rPr>
        <w:t>должен учиться сам, а учитель осуществляет управление его учебной</w:t>
      </w:r>
      <w:r>
        <w:rPr>
          <w:rFonts w:eastAsiaTheme="minorHAnsi"/>
          <w:color w:val="231F20"/>
          <w:sz w:val="28"/>
          <w:szCs w:val="28"/>
          <w:lang w:eastAsia="en-US"/>
        </w:rPr>
        <w:t xml:space="preserve"> </w:t>
      </w:r>
      <w:r w:rsidRPr="00081568">
        <w:rPr>
          <w:rFonts w:eastAsiaTheme="minorHAnsi"/>
          <w:color w:val="231F20"/>
          <w:sz w:val="28"/>
          <w:szCs w:val="28"/>
          <w:lang w:eastAsia="en-US"/>
        </w:rPr>
        <w:t>деятельностью. Поэтому традиционный объяснительно</w:t>
      </w:r>
      <w:r>
        <w:rPr>
          <w:rFonts w:eastAsiaTheme="minorHAnsi"/>
          <w:color w:val="231F20"/>
          <w:sz w:val="28"/>
          <w:szCs w:val="28"/>
          <w:lang w:eastAsia="en-US"/>
        </w:rPr>
        <w:t>-</w:t>
      </w:r>
      <w:r w:rsidRPr="00081568">
        <w:rPr>
          <w:rFonts w:eastAsiaTheme="minorHAnsi"/>
          <w:color w:val="231F20"/>
          <w:sz w:val="28"/>
          <w:szCs w:val="28"/>
          <w:lang w:eastAsia="en-US"/>
        </w:rPr>
        <w:t>иллюстративный метод заменяется новыми педагогическими технологиями. Одной из них является проблемное</w:t>
      </w:r>
      <w:r>
        <w:rPr>
          <w:rFonts w:eastAsiaTheme="minorHAnsi"/>
          <w:color w:val="231F20"/>
          <w:sz w:val="28"/>
          <w:szCs w:val="28"/>
          <w:lang w:eastAsia="en-US"/>
        </w:rPr>
        <w:t xml:space="preserve"> </w:t>
      </w:r>
      <w:r w:rsidRPr="00081568">
        <w:rPr>
          <w:rFonts w:eastAsiaTheme="minorHAnsi"/>
          <w:color w:val="231F20"/>
          <w:sz w:val="28"/>
          <w:szCs w:val="28"/>
          <w:lang w:eastAsia="en-US"/>
        </w:rPr>
        <w:t>обучение.</w:t>
      </w:r>
    </w:p>
    <w:p w:rsidR="00DF43D6" w:rsidRPr="00DF43D6" w:rsidRDefault="00DF43D6" w:rsidP="0000170D">
      <w:pPr>
        <w:shd w:val="clear" w:color="auto" w:fill="FFFFFF"/>
        <w:contextualSpacing/>
        <w:rPr>
          <w:color w:val="000000"/>
          <w:sz w:val="28"/>
          <w:szCs w:val="28"/>
        </w:rPr>
      </w:pPr>
    </w:p>
    <w:p w:rsidR="006A7DB6" w:rsidRDefault="006A7DB6" w:rsidP="0000170D">
      <w:pPr>
        <w:contextualSpacing/>
        <w:jc w:val="center"/>
        <w:rPr>
          <w:b/>
          <w:sz w:val="28"/>
          <w:szCs w:val="28"/>
        </w:rPr>
      </w:pPr>
      <w:r w:rsidRPr="006A7DB6">
        <w:rPr>
          <w:b/>
          <w:sz w:val="28"/>
          <w:szCs w:val="28"/>
        </w:rPr>
        <w:t>Введение.</w:t>
      </w:r>
    </w:p>
    <w:p w:rsidR="00DF43D6" w:rsidRDefault="00DF43D6" w:rsidP="0000170D">
      <w:pPr>
        <w:contextualSpacing/>
        <w:jc w:val="center"/>
        <w:rPr>
          <w:b/>
          <w:sz w:val="28"/>
          <w:szCs w:val="28"/>
        </w:rPr>
      </w:pPr>
    </w:p>
    <w:p w:rsidR="00DF43D6" w:rsidRPr="00DF43D6" w:rsidRDefault="00DF43D6" w:rsidP="0000170D">
      <w:pPr>
        <w:contextualSpacing/>
        <w:rPr>
          <w:sz w:val="28"/>
          <w:szCs w:val="28"/>
        </w:rPr>
      </w:pPr>
      <w:r>
        <w:rPr>
          <w:sz w:val="28"/>
          <w:szCs w:val="28"/>
        </w:rPr>
        <w:t xml:space="preserve">           </w:t>
      </w:r>
      <w:r w:rsidRPr="00DF43D6">
        <w:rPr>
          <w:sz w:val="28"/>
          <w:szCs w:val="28"/>
        </w:rPr>
        <w:t xml:space="preserve">Технология проблемного обучения получила большое распространение в 20-30-х гг. в советской и зарубежной школе. Проблемное обучение основывается на теоретических положениях </w:t>
      </w:r>
      <w:r w:rsidRPr="00DF43D6">
        <w:rPr>
          <w:color w:val="333333"/>
          <w:sz w:val="28"/>
          <w:szCs w:val="28"/>
        </w:rPr>
        <w:t xml:space="preserve">американского философа, психолога и педагога </w:t>
      </w:r>
      <w:proofErr w:type="spellStart"/>
      <w:r w:rsidRPr="00DF43D6">
        <w:rPr>
          <w:color w:val="333333"/>
          <w:sz w:val="28"/>
          <w:szCs w:val="28"/>
        </w:rPr>
        <w:t>Дж</w:t>
      </w:r>
      <w:proofErr w:type="gramStart"/>
      <w:r w:rsidRPr="00DF43D6">
        <w:rPr>
          <w:color w:val="333333"/>
          <w:sz w:val="28"/>
          <w:szCs w:val="28"/>
        </w:rPr>
        <w:t>.Д</w:t>
      </w:r>
      <w:proofErr w:type="gramEnd"/>
      <w:r w:rsidRPr="00DF43D6">
        <w:rPr>
          <w:color w:val="333333"/>
          <w:sz w:val="28"/>
          <w:szCs w:val="28"/>
        </w:rPr>
        <w:t>ьюи</w:t>
      </w:r>
      <w:proofErr w:type="spellEnd"/>
      <w:r w:rsidRPr="00DF43D6">
        <w:rPr>
          <w:color w:val="333333"/>
          <w:sz w:val="28"/>
          <w:szCs w:val="28"/>
        </w:rPr>
        <w:t xml:space="preserve"> (1859-1952). </w:t>
      </w:r>
      <w:r w:rsidRPr="00DF43D6">
        <w:rPr>
          <w:sz w:val="28"/>
          <w:szCs w:val="28"/>
        </w:rPr>
        <w:t>Он предлагал все обучение построить как самостоятельное решение проблем.</w:t>
      </w:r>
    </w:p>
    <w:p w:rsidR="00DF43D6" w:rsidRPr="00DF43D6" w:rsidRDefault="00DF43D6" w:rsidP="0000170D">
      <w:pPr>
        <w:pStyle w:val="a3"/>
        <w:contextualSpacing/>
        <w:rPr>
          <w:color w:val="000000" w:themeColor="text1"/>
          <w:sz w:val="28"/>
          <w:szCs w:val="28"/>
        </w:rPr>
      </w:pPr>
      <w:r>
        <w:rPr>
          <w:color w:val="333333"/>
          <w:sz w:val="28"/>
          <w:szCs w:val="28"/>
        </w:rPr>
        <w:t xml:space="preserve">           </w:t>
      </w:r>
      <w:r w:rsidRPr="00DF43D6">
        <w:rPr>
          <w:color w:val="000000" w:themeColor="text1"/>
          <w:sz w:val="28"/>
          <w:szCs w:val="28"/>
        </w:rPr>
        <w:t xml:space="preserve">Сегодня под </w:t>
      </w:r>
      <w:r w:rsidRPr="00DF43D6">
        <w:rPr>
          <w:b/>
          <w:bCs/>
          <w:i/>
          <w:iCs/>
          <w:color w:val="000000" w:themeColor="text1"/>
          <w:sz w:val="28"/>
          <w:szCs w:val="28"/>
        </w:rPr>
        <w:t xml:space="preserve">проблемным обучением </w:t>
      </w:r>
      <w:r w:rsidRPr="00DF43D6">
        <w:rPr>
          <w:color w:val="000000" w:themeColor="text1"/>
          <w:sz w:val="28"/>
          <w:szCs w:val="28"/>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DF43D6" w:rsidRPr="00DF43D6" w:rsidRDefault="00DF43D6" w:rsidP="0000170D">
      <w:pPr>
        <w:spacing w:before="75" w:after="75"/>
        <w:ind w:firstLine="160"/>
        <w:contextualSpacing/>
        <w:jc w:val="both"/>
        <w:rPr>
          <w:color w:val="000000" w:themeColor="text1"/>
          <w:sz w:val="28"/>
          <w:szCs w:val="28"/>
        </w:rPr>
      </w:pPr>
      <w:r w:rsidRPr="00DF43D6">
        <w:rPr>
          <w:color w:val="000000" w:themeColor="text1"/>
          <w:sz w:val="28"/>
          <w:szCs w:val="28"/>
        </w:rPr>
        <w:t xml:space="preserve">        Проблемное обучение основано на создании особого вида мотивации - проблемной,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rsidR="00DF43D6" w:rsidRPr="006A7DB6" w:rsidRDefault="00DF43D6" w:rsidP="0000170D">
      <w:pPr>
        <w:contextualSpacing/>
        <w:rPr>
          <w:b/>
          <w:sz w:val="28"/>
          <w:szCs w:val="28"/>
        </w:rPr>
      </w:pPr>
    </w:p>
    <w:p w:rsidR="006A7DB6" w:rsidRPr="006A7DB6" w:rsidRDefault="006A7DB6" w:rsidP="0000170D">
      <w:pPr>
        <w:contextualSpacing/>
        <w:rPr>
          <w:rFonts w:eastAsiaTheme="minorHAnsi"/>
          <w:sz w:val="28"/>
          <w:szCs w:val="28"/>
          <w:lang w:eastAsia="en-US"/>
        </w:rPr>
      </w:pPr>
    </w:p>
    <w:p w:rsidR="006A7DB6" w:rsidRPr="00D72E59" w:rsidRDefault="00E0775F" w:rsidP="00D72E59">
      <w:pPr>
        <w:pStyle w:val="2"/>
        <w:contextualSpacing/>
        <w:jc w:val="center"/>
        <w:rPr>
          <w:rFonts w:ascii="Times New Roman" w:hAnsi="Times New Roman"/>
          <w:sz w:val="28"/>
          <w:szCs w:val="28"/>
        </w:rPr>
      </w:pPr>
      <w:r>
        <w:rPr>
          <w:rStyle w:val="a5"/>
          <w:rFonts w:ascii="Times New Roman" w:hAnsi="Times New Roman"/>
          <w:sz w:val="28"/>
          <w:szCs w:val="28"/>
        </w:rPr>
        <w:lastRenderedPageBreak/>
        <w:t>Сущность технологии проблемного обучения</w:t>
      </w:r>
      <w:r w:rsidR="006A7DB6" w:rsidRPr="006A7DB6">
        <w:rPr>
          <w:rStyle w:val="a5"/>
          <w:rFonts w:ascii="Times New Roman" w:hAnsi="Times New Roman"/>
          <w:sz w:val="28"/>
          <w:szCs w:val="28"/>
        </w:rPr>
        <w:t>.</w:t>
      </w:r>
    </w:p>
    <w:p w:rsidR="00E0775F" w:rsidRPr="00E0775F" w:rsidRDefault="006A7DB6" w:rsidP="0000170D">
      <w:pPr>
        <w:autoSpaceDE w:val="0"/>
        <w:autoSpaceDN w:val="0"/>
        <w:adjustRightInd w:val="0"/>
        <w:contextualSpacing/>
        <w:rPr>
          <w:rFonts w:eastAsiaTheme="minorHAnsi"/>
          <w:bCs/>
          <w:color w:val="231F20"/>
          <w:sz w:val="28"/>
          <w:szCs w:val="28"/>
          <w:lang w:eastAsia="en-US"/>
        </w:rPr>
      </w:pPr>
      <w:r w:rsidRPr="006A7DB6">
        <w:rPr>
          <w:sz w:val="28"/>
          <w:szCs w:val="28"/>
        </w:rPr>
        <w:t xml:space="preserve">          </w:t>
      </w:r>
      <w:r w:rsidR="00E0775F">
        <w:rPr>
          <w:rFonts w:ascii="SchoolBookC-Bold" w:eastAsiaTheme="minorHAnsi" w:hAnsi="SchoolBookC-Bold" w:cs="SchoolBookC-Bold"/>
          <w:b/>
          <w:bCs/>
          <w:color w:val="231F20"/>
          <w:sz w:val="20"/>
          <w:szCs w:val="20"/>
          <w:lang w:eastAsia="en-US"/>
        </w:rPr>
        <w:t xml:space="preserve"> </w:t>
      </w:r>
      <w:r w:rsidR="00E0775F" w:rsidRPr="00E0775F">
        <w:rPr>
          <w:rFonts w:eastAsiaTheme="minorHAnsi"/>
          <w:bCs/>
          <w:color w:val="231F20"/>
          <w:sz w:val="28"/>
          <w:szCs w:val="28"/>
          <w:lang w:eastAsia="en-US"/>
        </w:rPr>
        <w:t>Назначение проблемного</w:t>
      </w:r>
      <w:r w:rsidR="00E0775F">
        <w:rPr>
          <w:rFonts w:eastAsiaTheme="minorHAnsi"/>
          <w:bCs/>
          <w:color w:val="231F20"/>
          <w:sz w:val="28"/>
          <w:szCs w:val="28"/>
          <w:lang w:eastAsia="en-US"/>
        </w:rPr>
        <w:t xml:space="preserve"> </w:t>
      </w:r>
      <w:r w:rsidR="00E0775F" w:rsidRPr="00E0775F">
        <w:rPr>
          <w:rFonts w:eastAsiaTheme="minorHAnsi"/>
          <w:bCs/>
          <w:color w:val="231F20"/>
          <w:sz w:val="28"/>
          <w:szCs w:val="28"/>
          <w:lang w:eastAsia="en-US"/>
        </w:rPr>
        <w:t>обучения</w:t>
      </w:r>
      <w:r w:rsidR="00E0775F" w:rsidRPr="00E0775F">
        <w:rPr>
          <w:rFonts w:eastAsiaTheme="minorHAnsi"/>
          <w:b/>
          <w:bCs/>
          <w:color w:val="231F20"/>
          <w:sz w:val="28"/>
          <w:szCs w:val="28"/>
          <w:lang w:eastAsia="en-US"/>
        </w:rPr>
        <w:t xml:space="preserve"> </w:t>
      </w:r>
      <w:r w:rsidR="00E0775F" w:rsidRPr="00E0775F">
        <w:rPr>
          <w:rFonts w:eastAsiaTheme="minorHAnsi"/>
          <w:color w:val="231F20"/>
          <w:sz w:val="28"/>
          <w:szCs w:val="28"/>
          <w:lang w:eastAsia="en-US"/>
        </w:rPr>
        <w:t>– преодолеть элементы механического усвоения знаний, активизировать мыслительную деятельность учащихся и ознакомить их</w:t>
      </w:r>
    </w:p>
    <w:p w:rsidR="00E0775F" w:rsidRPr="00E0775F" w:rsidRDefault="00E0775F" w:rsidP="0000170D">
      <w:pPr>
        <w:autoSpaceDE w:val="0"/>
        <w:autoSpaceDN w:val="0"/>
        <w:adjustRightInd w:val="0"/>
        <w:contextualSpacing/>
        <w:rPr>
          <w:rFonts w:eastAsiaTheme="minorHAnsi"/>
          <w:color w:val="231F20"/>
          <w:sz w:val="28"/>
          <w:szCs w:val="28"/>
          <w:lang w:eastAsia="en-US"/>
        </w:rPr>
      </w:pPr>
      <w:r w:rsidRPr="00E0775F">
        <w:rPr>
          <w:rFonts w:eastAsiaTheme="minorHAnsi"/>
          <w:color w:val="231F20"/>
          <w:sz w:val="28"/>
          <w:szCs w:val="28"/>
          <w:lang w:eastAsia="en-US"/>
        </w:rPr>
        <w:t>с методами исследования. Толчком к</w:t>
      </w:r>
      <w:r>
        <w:rPr>
          <w:rFonts w:eastAsiaTheme="minorHAnsi"/>
          <w:color w:val="231F20"/>
          <w:sz w:val="28"/>
          <w:szCs w:val="28"/>
          <w:lang w:eastAsia="en-US"/>
        </w:rPr>
        <w:t xml:space="preserve"> </w:t>
      </w:r>
      <w:r w:rsidRPr="00E0775F">
        <w:rPr>
          <w:rFonts w:eastAsiaTheme="minorHAnsi"/>
          <w:color w:val="231F20"/>
          <w:sz w:val="28"/>
          <w:szCs w:val="28"/>
          <w:lang w:eastAsia="en-US"/>
        </w:rPr>
        <w:t>продуктивному мышлению, направленному на поиски выхода из состояния затруднения, которые испытывает ученик в момент столкновения</w:t>
      </w:r>
      <w:r>
        <w:rPr>
          <w:rFonts w:eastAsiaTheme="minorHAnsi"/>
          <w:color w:val="231F20"/>
          <w:sz w:val="28"/>
          <w:szCs w:val="28"/>
          <w:lang w:eastAsia="en-US"/>
        </w:rPr>
        <w:t xml:space="preserve"> </w:t>
      </w:r>
      <w:r w:rsidR="00FA7823">
        <w:rPr>
          <w:rFonts w:eastAsiaTheme="minorHAnsi"/>
          <w:color w:val="231F20"/>
          <w:sz w:val="28"/>
          <w:szCs w:val="28"/>
          <w:lang w:eastAsia="en-US"/>
        </w:rPr>
        <w:t xml:space="preserve">с чем то, что вызывает у него вопрос, </w:t>
      </w:r>
      <w:r w:rsidRPr="00E0775F">
        <w:rPr>
          <w:rFonts w:eastAsiaTheme="minorHAnsi"/>
          <w:color w:val="231F20"/>
          <w:sz w:val="28"/>
          <w:szCs w:val="28"/>
          <w:lang w:eastAsia="en-US"/>
        </w:rPr>
        <w:t>сл</w:t>
      </w:r>
      <w:r w:rsidR="00FA7823">
        <w:rPr>
          <w:rFonts w:eastAsiaTheme="minorHAnsi"/>
          <w:color w:val="231F20"/>
          <w:sz w:val="28"/>
          <w:szCs w:val="28"/>
          <w:lang w:eastAsia="en-US"/>
        </w:rPr>
        <w:t>ужит проблемная ситуация. Сред</w:t>
      </w:r>
      <w:r w:rsidRPr="00E0775F">
        <w:rPr>
          <w:rFonts w:eastAsiaTheme="minorHAnsi"/>
          <w:color w:val="231F20"/>
          <w:sz w:val="28"/>
          <w:szCs w:val="28"/>
          <w:lang w:eastAsia="en-US"/>
        </w:rPr>
        <w:t>ством её создания явл</w:t>
      </w:r>
      <w:r w:rsidR="00FA7823">
        <w:rPr>
          <w:rFonts w:eastAsiaTheme="minorHAnsi"/>
          <w:color w:val="231F20"/>
          <w:sz w:val="28"/>
          <w:szCs w:val="28"/>
          <w:lang w:eastAsia="en-US"/>
        </w:rPr>
        <w:t xml:space="preserve">яется учебная </w:t>
      </w:r>
      <w:r w:rsidRPr="00E0775F">
        <w:rPr>
          <w:rFonts w:eastAsiaTheme="minorHAnsi"/>
          <w:color w:val="231F20"/>
          <w:sz w:val="28"/>
          <w:szCs w:val="28"/>
          <w:lang w:eastAsia="en-US"/>
        </w:rPr>
        <w:t>про</w:t>
      </w:r>
      <w:r w:rsidR="00FA7823">
        <w:rPr>
          <w:rFonts w:eastAsiaTheme="minorHAnsi"/>
          <w:color w:val="231F20"/>
          <w:sz w:val="28"/>
          <w:szCs w:val="28"/>
          <w:lang w:eastAsia="en-US"/>
        </w:rPr>
        <w:t>блема (проблемные задача, зада</w:t>
      </w:r>
      <w:r w:rsidRPr="00E0775F">
        <w:rPr>
          <w:rFonts w:eastAsiaTheme="minorHAnsi"/>
          <w:color w:val="231F20"/>
          <w:sz w:val="28"/>
          <w:szCs w:val="28"/>
          <w:lang w:eastAsia="en-US"/>
        </w:rPr>
        <w:t xml:space="preserve">ние, </w:t>
      </w:r>
      <w:r w:rsidR="00FA7823">
        <w:rPr>
          <w:rFonts w:eastAsiaTheme="minorHAnsi"/>
          <w:color w:val="231F20"/>
          <w:sz w:val="28"/>
          <w:szCs w:val="28"/>
          <w:lang w:eastAsia="en-US"/>
        </w:rPr>
        <w:t>вопрос). Каждая учебная пробле</w:t>
      </w:r>
      <w:r w:rsidRPr="00E0775F">
        <w:rPr>
          <w:rFonts w:eastAsiaTheme="minorHAnsi"/>
          <w:color w:val="231F20"/>
          <w:sz w:val="28"/>
          <w:szCs w:val="28"/>
          <w:lang w:eastAsia="en-US"/>
        </w:rPr>
        <w:t>ма подразумевает противоречие.</w:t>
      </w:r>
      <w:r w:rsidR="00FA7823">
        <w:rPr>
          <w:rFonts w:eastAsiaTheme="minorHAnsi"/>
          <w:color w:val="231F20"/>
          <w:sz w:val="28"/>
          <w:szCs w:val="28"/>
          <w:lang w:eastAsia="en-US"/>
        </w:rPr>
        <w:t xml:space="preserve"> </w:t>
      </w:r>
      <w:r w:rsidRPr="00E0775F">
        <w:rPr>
          <w:rFonts w:eastAsiaTheme="minorHAnsi"/>
          <w:color w:val="231F20"/>
          <w:sz w:val="28"/>
          <w:szCs w:val="28"/>
          <w:lang w:eastAsia="en-US"/>
        </w:rPr>
        <w:t>Именно противоречие между познават</w:t>
      </w:r>
      <w:r w:rsidR="00FA7823">
        <w:rPr>
          <w:rFonts w:eastAsiaTheme="minorHAnsi"/>
          <w:color w:val="231F20"/>
          <w:sz w:val="28"/>
          <w:szCs w:val="28"/>
          <w:lang w:eastAsia="en-US"/>
        </w:rPr>
        <w:t>ельными и практическими задача</w:t>
      </w:r>
      <w:r w:rsidRPr="00E0775F">
        <w:rPr>
          <w:rFonts w:eastAsiaTheme="minorHAnsi"/>
          <w:color w:val="231F20"/>
          <w:sz w:val="28"/>
          <w:szCs w:val="28"/>
          <w:lang w:eastAsia="en-US"/>
        </w:rPr>
        <w:t>ми</w:t>
      </w:r>
      <w:r w:rsidR="00FA7823">
        <w:rPr>
          <w:rFonts w:eastAsiaTheme="minorHAnsi"/>
          <w:color w:val="231F20"/>
          <w:sz w:val="28"/>
          <w:szCs w:val="28"/>
          <w:lang w:eastAsia="en-US"/>
        </w:rPr>
        <w:t>, которые выдвигаются самим хо</w:t>
      </w:r>
      <w:r w:rsidRPr="00E0775F">
        <w:rPr>
          <w:rFonts w:eastAsiaTheme="minorHAnsi"/>
          <w:color w:val="231F20"/>
          <w:sz w:val="28"/>
          <w:szCs w:val="28"/>
          <w:lang w:eastAsia="en-US"/>
        </w:rPr>
        <w:t>д</w:t>
      </w:r>
      <w:r w:rsidR="00FA7823">
        <w:rPr>
          <w:rFonts w:eastAsiaTheme="minorHAnsi"/>
          <w:color w:val="231F20"/>
          <w:sz w:val="28"/>
          <w:szCs w:val="28"/>
          <w:lang w:eastAsia="en-US"/>
        </w:rPr>
        <w:t xml:space="preserve">ом обучения, и наличным уровнем </w:t>
      </w:r>
      <w:r w:rsidRPr="00E0775F">
        <w:rPr>
          <w:rFonts w:eastAsiaTheme="minorHAnsi"/>
          <w:color w:val="231F20"/>
          <w:sz w:val="28"/>
          <w:szCs w:val="28"/>
          <w:lang w:eastAsia="en-US"/>
        </w:rPr>
        <w:t>знан</w:t>
      </w:r>
      <w:r w:rsidR="00FA7823">
        <w:rPr>
          <w:rFonts w:eastAsiaTheme="minorHAnsi"/>
          <w:color w:val="231F20"/>
          <w:sz w:val="28"/>
          <w:szCs w:val="28"/>
          <w:lang w:eastAsia="en-US"/>
        </w:rPr>
        <w:t xml:space="preserve">ий, умений и навыков учащихся, уровнем их умственного развития служит движущей силой обучения. </w:t>
      </w:r>
      <w:r w:rsidRPr="00E0775F">
        <w:rPr>
          <w:rFonts w:eastAsiaTheme="minorHAnsi"/>
          <w:color w:val="231F20"/>
          <w:sz w:val="28"/>
          <w:szCs w:val="28"/>
          <w:lang w:eastAsia="en-US"/>
        </w:rPr>
        <w:t>Следо</w:t>
      </w:r>
      <w:r w:rsidR="00FA7823">
        <w:rPr>
          <w:rFonts w:eastAsiaTheme="minorHAnsi"/>
          <w:color w:val="231F20"/>
          <w:sz w:val="28"/>
          <w:szCs w:val="28"/>
          <w:lang w:eastAsia="en-US"/>
        </w:rPr>
        <w:t xml:space="preserve">вательно, если учитель вводит в </w:t>
      </w:r>
      <w:r w:rsidRPr="00E0775F">
        <w:rPr>
          <w:rFonts w:eastAsiaTheme="minorHAnsi"/>
          <w:color w:val="231F20"/>
          <w:sz w:val="28"/>
          <w:szCs w:val="28"/>
          <w:lang w:eastAsia="en-US"/>
        </w:rPr>
        <w:t>уч</w:t>
      </w:r>
      <w:r w:rsidR="00FA7823">
        <w:rPr>
          <w:rFonts w:eastAsiaTheme="minorHAnsi"/>
          <w:color w:val="231F20"/>
          <w:sz w:val="28"/>
          <w:szCs w:val="28"/>
          <w:lang w:eastAsia="en-US"/>
        </w:rPr>
        <w:t xml:space="preserve">ебный процесс учебные проблемы, </w:t>
      </w:r>
      <w:r w:rsidRPr="00E0775F">
        <w:rPr>
          <w:rFonts w:eastAsiaTheme="minorHAnsi"/>
          <w:color w:val="231F20"/>
          <w:sz w:val="28"/>
          <w:szCs w:val="28"/>
          <w:lang w:eastAsia="en-US"/>
        </w:rPr>
        <w:t>то управление процессом усвоения</w:t>
      </w:r>
    </w:p>
    <w:p w:rsidR="00FA7823" w:rsidRDefault="00E0775F" w:rsidP="0000170D">
      <w:pPr>
        <w:autoSpaceDE w:val="0"/>
        <w:autoSpaceDN w:val="0"/>
        <w:adjustRightInd w:val="0"/>
        <w:contextualSpacing/>
        <w:rPr>
          <w:rFonts w:eastAsiaTheme="minorHAnsi"/>
          <w:color w:val="231F20"/>
          <w:sz w:val="28"/>
          <w:szCs w:val="28"/>
          <w:lang w:eastAsia="en-US"/>
        </w:rPr>
      </w:pPr>
      <w:r w:rsidRPr="00E0775F">
        <w:rPr>
          <w:rFonts w:eastAsiaTheme="minorHAnsi"/>
          <w:color w:val="231F20"/>
          <w:sz w:val="28"/>
          <w:szCs w:val="28"/>
          <w:lang w:eastAsia="en-US"/>
        </w:rPr>
        <w:t>есть</w:t>
      </w:r>
      <w:r w:rsidR="00FA7823">
        <w:rPr>
          <w:rFonts w:eastAsiaTheme="minorHAnsi"/>
          <w:color w:val="231F20"/>
          <w:sz w:val="28"/>
          <w:szCs w:val="28"/>
          <w:lang w:eastAsia="en-US"/>
        </w:rPr>
        <w:t xml:space="preserve"> управление процессом выхода из </w:t>
      </w:r>
      <w:r w:rsidRPr="00E0775F">
        <w:rPr>
          <w:rFonts w:eastAsiaTheme="minorHAnsi"/>
          <w:color w:val="231F20"/>
          <w:sz w:val="28"/>
          <w:szCs w:val="28"/>
          <w:lang w:eastAsia="en-US"/>
        </w:rPr>
        <w:t xml:space="preserve">проблемной ситуации, </w:t>
      </w:r>
      <w:r w:rsidR="00FA7823">
        <w:rPr>
          <w:rFonts w:eastAsiaTheme="minorHAnsi"/>
          <w:color w:val="231F20"/>
          <w:sz w:val="28"/>
          <w:szCs w:val="28"/>
          <w:lang w:eastAsia="en-US"/>
        </w:rPr>
        <w:t xml:space="preserve">а точнее процессом самостоятельного решения </w:t>
      </w:r>
      <w:r w:rsidRPr="00E0775F">
        <w:rPr>
          <w:rFonts w:eastAsiaTheme="minorHAnsi"/>
          <w:color w:val="231F20"/>
          <w:sz w:val="28"/>
          <w:szCs w:val="28"/>
          <w:lang w:eastAsia="en-US"/>
        </w:rPr>
        <w:t>проблемы учениками.</w:t>
      </w:r>
      <w:r w:rsidR="00FA7823">
        <w:rPr>
          <w:rFonts w:eastAsiaTheme="minorHAnsi"/>
          <w:color w:val="231F20"/>
          <w:sz w:val="28"/>
          <w:szCs w:val="28"/>
          <w:lang w:eastAsia="en-US"/>
        </w:rPr>
        <w:t xml:space="preserve"> </w:t>
      </w:r>
    </w:p>
    <w:p w:rsidR="006A7DB6" w:rsidRDefault="00FA7823" w:rsidP="00D72E59">
      <w:pPr>
        <w:autoSpaceDE w:val="0"/>
        <w:autoSpaceDN w:val="0"/>
        <w:adjustRightInd w:val="0"/>
        <w:contextualSpacing/>
        <w:rPr>
          <w:rFonts w:eastAsiaTheme="minorHAnsi"/>
          <w:color w:val="231F20"/>
          <w:sz w:val="28"/>
          <w:szCs w:val="28"/>
          <w:lang w:eastAsia="en-US"/>
        </w:rPr>
      </w:pPr>
      <w:r>
        <w:rPr>
          <w:rFonts w:eastAsiaTheme="minorHAnsi"/>
          <w:color w:val="231F20"/>
          <w:sz w:val="28"/>
          <w:szCs w:val="28"/>
          <w:lang w:eastAsia="en-US"/>
        </w:rPr>
        <w:t xml:space="preserve">         </w:t>
      </w:r>
      <w:r w:rsidR="00E0775F" w:rsidRPr="00E0775F">
        <w:rPr>
          <w:rFonts w:eastAsiaTheme="minorHAnsi"/>
          <w:color w:val="231F20"/>
          <w:sz w:val="28"/>
          <w:szCs w:val="28"/>
          <w:lang w:eastAsia="en-US"/>
        </w:rPr>
        <w:t>Постановка проблемы и поиски её</w:t>
      </w:r>
      <w:r>
        <w:rPr>
          <w:rFonts w:eastAsiaTheme="minorHAnsi"/>
          <w:color w:val="231F20"/>
          <w:sz w:val="28"/>
          <w:szCs w:val="28"/>
          <w:lang w:eastAsia="en-US"/>
        </w:rPr>
        <w:t xml:space="preserve"> решения являются хорошими моти</w:t>
      </w:r>
      <w:r w:rsidR="00E0775F" w:rsidRPr="00E0775F">
        <w:rPr>
          <w:rFonts w:eastAsiaTheme="minorHAnsi"/>
          <w:color w:val="231F20"/>
          <w:sz w:val="28"/>
          <w:szCs w:val="28"/>
          <w:lang w:eastAsia="en-US"/>
        </w:rPr>
        <w:t>в</w:t>
      </w:r>
      <w:r>
        <w:rPr>
          <w:rFonts w:eastAsiaTheme="minorHAnsi"/>
          <w:color w:val="231F20"/>
          <w:sz w:val="28"/>
          <w:szCs w:val="28"/>
          <w:lang w:eastAsia="en-US"/>
        </w:rPr>
        <w:t xml:space="preserve">ами для активной познавательной </w:t>
      </w:r>
      <w:r w:rsidR="00E0775F" w:rsidRPr="00E0775F">
        <w:rPr>
          <w:rFonts w:eastAsiaTheme="minorHAnsi"/>
          <w:color w:val="231F20"/>
          <w:sz w:val="28"/>
          <w:szCs w:val="28"/>
          <w:lang w:eastAsia="en-US"/>
        </w:rPr>
        <w:t>деят</w:t>
      </w:r>
      <w:r>
        <w:rPr>
          <w:rFonts w:eastAsiaTheme="minorHAnsi"/>
          <w:color w:val="231F20"/>
          <w:sz w:val="28"/>
          <w:szCs w:val="28"/>
          <w:lang w:eastAsia="en-US"/>
        </w:rPr>
        <w:t>ельности учащихся, которая тре</w:t>
      </w:r>
      <w:r w:rsidR="00E0775F" w:rsidRPr="00E0775F">
        <w:rPr>
          <w:rFonts w:eastAsiaTheme="minorHAnsi"/>
          <w:color w:val="231F20"/>
          <w:sz w:val="28"/>
          <w:szCs w:val="28"/>
          <w:lang w:eastAsia="en-US"/>
        </w:rPr>
        <w:t>буе</w:t>
      </w:r>
      <w:r>
        <w:rPr>
          <w:rFonts w:eastAsiaTheme="minorHAnsi"/>
          <w:color w:val="231F20"/>
          <w:sz w:val="28"/>
          <w:szCs w:val="28"/>
          <w:lang w:eastAsia="en-US"/>
        </w:rPr>
        <w:t xml:space="preserve">т актуализации знаний, анализа, </w:t>
      </w:r>
      <w:r w:rsidR="00E0775F" w:rsidRPr="00E0775F">
        <w:rPr>
          <w:rFonts w:eastAsiaTheme="minorHAnsi"/>
          <w:color w:val="231F20"/>
          <w:sz w:val="28"/>
          <w:szCs w:val="28"/>
          <w:lang w:eastAsia="en-US"/>
        </w:rPr>
        <w:t>умения видеть за отдел</w:t>
      </w:r>
      <w:r>
        <w:rPr>
          <w:rFonts w:eastAsiaTheme="minorHAnsi"/>
          <w:color w:val="231F20"/>
          <w:sz w:val="28"/>
          <w:szCs w:val="28"/>
          <w:lang w:eastAsia="en-US"/>
        </w:rPr>
        <w:t>ьными факта</w:t>
      </w:r>
      <w:r w:rsidR="00E0775F" w:rsidRPr="00E0775F">
        <w:rPr>
          <w:rFonts w:eastAsiaTheme="minorHAnsi"/>
          <w:color w:val="231F20"/>
          <w:sz w:val="28"/>
          <w:szCs w:val="28"/>
          <w:lang w:eastAsia="en-US"/>
        </w:rPr>
        <w:t>ми и явлениями их сущность,</w:t>
      </w:r>
      <w:r w:rsidR="00E0775F">
        <w:rPr>
          <w:rFonts w:eastAsiaTheme="minorHAnsi"/>
          <w:color w:val="231F20"/>
          <w:sz w:val="28"/>
          <w:szCs w:val="28"/>
          <w:lang w:eastAsia="en-US"/>
        </w:rPr>
        <w:t xml:space="preserve"> управляющие ими закономерности.</w:t>
      </w:r>
    </w:p>
    <w:p w:rsidR="008877A5" w:rsidRPr="008877A5" w:rsidRDefault="008877A5" w:rsidP="00D72E59">
      <w:pPr>
        <w:pStyle w:val="text"/>
        <w:contextualSpacing/>
        <w:rPr>
          <w:sz w:val="28"/>
          <w:szCs w:val="28"/>
        </w:rPr>
      </w:pPr>
      <w:r>
        <w:rPr>
          <w:sz w:val="28"/>
          <w:szCs w:val="28"/>
        </w:rPr>
        <w:t xml:space="preserve">        </w:t>
      </w:r>
      <w:r w:rsidRPr="008877A5">
        <w:rPr>
          <w:sz w:val="28"/>
          <w:szCs w:val="28"/>
        </w:rPr>
        <w:t xml:space="preserve">По содержанию решаемых проблем различают </w:t>
      </w:r>
      <w:r w:rsidRPr="008877A5">
        <w:rPr>
          <w:b/>
          <w:sz w:val="28"/>
          <w:szCs w:val="28"/>
        </w:rPr>
        <w:t>три вида проблемного обучения</w:t>
      </w:r>
      <w:r w:rsidRPr="008877A5">
        <w:rPr>
          <w:sz w:val="28"/>
          <w:szCs w:val="28"/>
        </w:rPr>
        <w:t>:</w:t>
      </w:r>
    </w:p>
    <w:p w:rsidR="008877A5" w:rsidRPr="008877A5" w:rsidRDefault="008877A5" w:rsidP="00D72E59">
      <w:pPr>
        <w:pStyle w:val="text"/>
        <w:contextualSpacing/>
        <w:rPr>
          <w:sz w:val="28"/>
          <w:szCs w:val="28"/>
        </w:rPr>
      </w:pPr>
      <w:r w:rsidRPr="008877A5">
        <w:rPr>
          <w:sz w:val="28"/>
          <w:szCs w:val="28"/>
        </w:rPr>
        <w:t>решение научных проблем (научное творчество) — теоретическое исследование, т.е. поиск и открытие обучаемым нового правила, закона, доказательства; в основе этого вида проблемного обучения лежат постановка и решение теоретических учебных проблем;</w:t>
      </w:r>
    </w:p>
    <w:p w:rsidR="008877A5" w:rsidRPr="008877A5" w:rsidRDefault="008877A5" w:rsidP="00D72E59">
      <w:pPr>
        <w:pStyle w:val="text"/>
        <w:contextualSpacing/>
        <w:rPr>
          <w:sz w:val="28"/>
          <w:szCs w:val="28"/>
        </w:rPr>
      </w:pPr>
      <w:r w:rsidRPr="008877A5">
        <w:rPr>
          <w:sz w:val="28"/>
          <w:szCs w:val="28"/>
        </w:rPr>
        <w:t>решение практических проблем (практическое творчество) — поиск практического решения, т.е. способа применения известного знания в новой ситуации, конструирование, изобретение; в основе этого вида проблемного обучения лежат постановка и решение практических учебных проблем;</w:t>
      </w:r>
    </w:p>
    <w:p w:rsidR="008877A5" w:rsidRPr="008877A5" w:rsidRDefault="008877A5" w:rsidP="00D72E59">
      <w:pPr>
        <w:pStyle w:val="text"/>
        <w:contextualSpacing/>
        <w:rPr>
          <w:sz w:val="28"/>
          <w:szCs w:val="28"/>
        </w:rPr>
      </w:pPr>
      <w:r w:rsidRPr="008877A5">
        <w:rPr>
          <w:sz w:val="28"/>
          <w:szCs w:val="28"/>
        </w:rPr>
        <w:t xml:space="preserve">создание художественных решений (художественное творчество) — художественное отображение действительности на основе творческого воображения, включающее рисование, игру, </w:t>
      </w:r>
      <w:proofErr w:type="spellStart"/>
      <w:r w:rsidRPr="008877A5">
        <w:rPr>
          <w:sz w:val="28"/>
          <w:szCs w:val="28"/>
        </w:rPr>
        <w:t>музицирование</w:t>
      </w:r>
      <w:proofErr w:type="spellEnd"/>
      <w:r w:rsidRPr="008877A5">
        <w:rPr>
          <w:sz w:val="28"/>
          <w:szCs w:val="28"/>
        </w:rPr>
        <w:t xml:space="preserve"> и т.п.</w:t>
      </w:r>
    </w:p>
    <w:p w:rsidR="008877A5" w:rsidRPr="00D72E59" w:rsidRDefault="00D72E59" w:rsidP="00D72E59">
      <w:pPr>
        <w:spacing w:before="75" w:after="75"/>
        <w:ind w:firstLine="160"/>
        <w:contextualSpacing/>
        <w:jc w:val="both"/>
        <w:rPr>
          <w:rFonts w:eastAsiaTheme="minorHAnsi"/>
          <w:color w:val="231F20"/>
          <w:sz w:val="28"/>
          <w:szCs w:val="28"/>
          <w:lang w:eastAsia="en-US"/>
        </w:rPr>
      </w:pPr>
      <w:r>
        <w:rPr>
          <w:color w:val="000000" w:themeColor="text1"/>
          <w:sz w:val="28"/>
          <w:szCs w:val="28"/>
        </w:rPr>
        <w:t xml:space="preserve">    </w:t>
      </w:r>
      <w:r w:rsidR="008877A5" w:rsidRPr="00D72E59">
        <w:rPr>
          <w:color w:val="000000" w:themeColor="text1"/>
          <w:sz w:val="28"/>
          <w:szCs w:val="28"/>
        </w:rPr>
        <w:t xml:space="preserve">Проблемные ситуации могут быть различными по содержанию неизвестного, по уровню </w:t>
      </w:r>
      <w:proofErr w:type="spellStart"/>
      <w:r w:rsidR="008877A5" w:rsidRPr="00D72E59">
        <w:rPr>
          <w:color w:val="000000" w:themeColor="text1"/>
          <w:sz w:val="28"/>
          <w:szCs w:val="28"/>
        </w:rPr>
        <w:t>проблемности</w:t>
      </w:r>
      <w:proofErr w:type="spellEnd"/>
      <w:r w:rsidR="008877A5" w:rsidRPr="00D72E59">
        <w:rPr>
          <w:color w:val="000000" w:themeColor="text1"/>
          <w:sz w:val="28"/>
          <w:szCs w:val="28"/>
        </w:rPr>
        <w:t>, по виду рассогласования информации, по другим методическим особенностям</w:t>
      </w:r>
      <w:r>
        <w:rPr>
          <w:rFonts w:eastAsiaTheme="minorHAnsi"/>
          <w:color w:val="231F20"/>
          <w:sz w:val="28"/>
          <w:szCs w:val="28"/>
          <w:lang w:eastAsia="en-US"/>
        </w:rPr>
        <w:t>.</w:t>
      </w:r>
      <w:r w:rsidR="008877A5" w:rsidRPr="00D72E59">
        <w:rPr>
          <w:rFonts w:eastAsiaTheme="minorHAnsi"/>
          <w:color w:val="231F20"/>
          <w:sz w:val="28"/>
          <w:szCs w:val="28"/>
          <w:lang w:eastAsia="en-US"/>
        </w:rPr>
        <w:t xml:space="preserve"> </w:t>
      </w:r>
    </w:p>
    <w:p w:rsidR="008877A5" w:rsidRPr="00FA7823" w:rsidRDefault="008877A5" w:rsidP="0000170D">
      <w:pPr>
        <w:autoSpaceDE w:val="0"/>
        <w:autoSpaceDN w:val="0"/>
        <w:adjustRightInd w:val="0"/>
        <w:contextualSpacing/>
        <w:rPr>
          <w:rFonts w:eastAsiaTheme="minorHAnsi"/>
          <w:color w:val="231F20"/>
          <w:sz w:val="28"/>
          <w:szCs w:val="28"/>
          <w:lang w:eastAsia="en-US"/>
        </w:rPr>
      </w:pPr>
    </w:p>
    <w:p w:rsidR="006A7DB6" w:rsidRPr="00E0775F" w:rsidRDefault="006A7DB6" w:rsidP="0000170D">
      <w:pPr>
        <w:autoSpaceDE w:val="0"/>
        <w:autoSpaceDN w:val="0"/>
        <w:adjustRightInd w:val="0"/>
        <w:contextualSpacing/>
        <w:rPr>
          <w:sz w:val="28"/>
          <w:szCs w:val="28"/>
        </w:rPr>
      </w:pPr>
    </w:p>
    <w:p w:rsidR="006A7DB6" w:rsidRPr="006A7DB6" w:rsidRDefault="006A7DB6" w:rsidP="0000170D">
      <w:pPr>
        <w:autoSpaceDE w:val="0"/>
        <w:autoSpaceDN w:val="0"/>
        <w:adjustRightInd w:val="0"/>
        <w:contextualSpacing/>
        <w:jc w:val="center"/>
        <w:rPr>
          <w:b/>
          <w:sz w:val="28"/>
          <w:szCs w:val="28"/>
        </w:rPr>
      </w:pPr>
      <w:r w:rsidRPr="006A7DB6">
        <w:rPr>
          <w:b/>
          <w:sz w:val="28"/>
          <w:szCs w:val="28"/>
        </w:rPr>
        <w:t>Классификационные параметры технологии.</w:t>
      </w:r>
    </w:p>
    <w:p w:rsidR="006A7DB6" w:rsidRPr="006A7DB6" w:rsidRDefault="006A7DB6" w:rsidP="0000170D">
      <w:pPr>
        <w:autoSpaceDE w:val="0"/>
        <w:autoSpaceDN w:val="0"/>
        <w:adjustRightInd w:val="0"/>
        <w:contextualSpacing/>
        <w:rPr>
          <w:sz w:val="28"/>
          <w:szCs w:val="28"/>
        </w:rPr>
      </w:pPr>
    </w:p>
    <w:p w:rsidR="00081568" w:rsidRPr="00081568" w:rsidRDefault="00081568" w:rsidP="0000170D">
      <w:pPr>
        <w:autoSpaceDE w:val="0"/>
        <w:autoSpaceDN w:val="0"/>
        <w:adjustRightInd w:val="0"/>
        <w:contextualSpacing/>
        <w:rPr>
          <w:sz w:val="28"/>
          <w:szCs w:val="28"/>
        </w:rPr>
      </w:pPr>
      <w:r w:rsidRPr="00081568">
        <w:rPr>
          <w:sz w:val="28"/>
          <w:szCs w:val="28"/>
        </w:rPr>
        <w:t xml:space="preserve">Уровень и характер применения: принцип </w:t>
      </w:r>
      <w:proofErr w:type="spellStart"/>
      <w:r w:rsidRPr="00081568">
        <w:rPr>
          <w:sz w:val="28"/>
          <w:szCs w:val="28"/>
        </w:rPr>
        <w:t>проблемности</w:t>
      </w:r>
      <w:proofErr w:type="spellEnd"/>
      <w:r w:rsidRPr="00081568">
        <w:rPr>
          <w:sz w:val="28"/>
          <w:szCs w:val="28"/>
        </w:rPr>
        <w:t xml:space="preserve"> является глобальным всепроникающим основанием любой человеческой деятельности. На нём сегодня построены все </w:t>
      </w:r>
      <w:proofErr w:type="spellStart"/>
      <w:r w:rsidRPr="00081568">
        <w:rPr>
          <w:sz w:val="28"/>
          <w:szCs w:val="28"/>
        </w:rPr>
        <w:t>метатехнологии</w:t>
      </w:r>
      <w:proofErr w:type="spellEnd"/>
      <w:r w:rsidRPr="00081568">
        <w:rPr>
          <w:sz w:val="28"/>
          <w:szCs w:val="28"/>
        </w:rPr>
        <w:t xml:space="preserve"> социальной политики; в области же педагогики проблемному обучению сегодня отведена довольно скромная роль в модульно-локальных технологиях для построения ограниченного круга учебно-воспитательных задач.</w:t>
      </w:r>
    </w:p>
    <w:p w:rsidR="00081568" w:rsidRPr="00081568" w:rsidRDefault="00081568" w:rsidP="0000170D">
      <w:pPr>
        <w:autoSpaceDE w:val="0"/>
        <w:autoSpaceDN w:val="0"/>
        <w:adjustRightInd w:val="0"/>
        <w:contextualSpacing/>
        <w:rPr>
          <w:sz w:val="28"/>
          <w:szCs w:val="28"/>
        </w:rPr>
      </w:pPr>
      <w:r w:rsidRPr="00081568">
        <w:rPr>
          <w:sz w:val="28"/>
          <w:szCs w:val="28"/>
        </w:rPr>
        <w:t>Философская основа: прагматическая + приспосабливающаяся.</w:t>
      </w:r>
    </w:p>
    <w:p w:rsidR="00081568" w:rsidRPr="00081568" w:rsidRDefault="00081568" w:rsidP="0000170D">
      <w:pPr>
        <w:autoSpaceDE w:val="0"/>
        <w:autoSpaceDN w:val="0"/>
        <w:adjustRightInd w:val="0"/>
        <w:contextualSpacing/>
        <w:rPr>
          <w:sz w:val="28"/>
          <w:szCs w:val="28"/>
        </w:rPr>
      </w:pPr>
      <w:r w:rsidRPr="00081568">
        <w:rPr>
          <w:sz w:val="28"/>
          <w:szCs w:val="28"/>
        </w:rPr>
        <w:lastRenderedPageBreak/>
        <w:t>Методологический подход: исследовательский.</w:t>
      </w:r>
    </w:p>
    <w:p w:rsidR="00081568" w:rsidRPr="00081568" w:rsidRDefault="00081568" w:rsidP="0000170D">
      <w:pPr>
        <w:autoSpaceDE w:val="0"/>
        <w:autoSpaceDN w:val="0"/>
        <w:adjustRightInd w:val="0"/>
        <w:contextualSpacing/>
        <w:rPr>
          <w:sz w:val="28"/>
          <w:szCs w:val="28"/>
        </w:rPr>
      </w:pPr>
      <w:r w:rsidRPr="00081568">
        <w:rPr>
          <w:sz w:val="28"/>
          <w:szCs w:val="28"/>
        </w:rPr>
        <w:t xml:space="preserve">Ведущие факторы развития: биогенные (по Д. </w:t>
      </w:r>
      <w:proofErr w:type="spellStart"/>
      <w:r w:rsidRPr="00081568">
        <w:rPr>
          <w:sz w:val="28"/>
          <w:szCs w:val="28"/>
        </w:rPr>
        <w:t>Дьюи</w:t>
      </w:r>
      <w:proofErr w:type="spellEnd"/>
      <w:r w:rsidRPr="00081568">
        <w:rPr>
          <w:sz w:val="28"/>
          <w:szCs w:val="28"/>
        </w:rPr>
        <w:t xml:space="preserve">) + </w:t>
      </w:r>
      <w:proofErr w:type="spellStart"/>
      <w:r w:rsidRPr="00081568">
        <w:rPr>
          <w:sz w:val="28"/>
          <w:szCs w:val="28"/>
        </w:rPr>
        <w:t>социогенные</w:t>
      </w:r>
      <w:proofErr w:type="spellEnd"/>
      <w:r w:rsidRPr="00081568">
        <w:rPr>
          <w:sz w:val="28"/>
          <w:szCs w:val="28"/>
        </w:rPr>
        <w:t xml:space="preserve"> + психогенные.</w:t>
      </w:r>
    </w:p>
    <w:p w:rsidR="00081568" w:rsidRPr="00081568" w:rsidRDefault="00081568" w:rsidP="0000170D">
      <w:pPr>
        <w:autoSpaceDE w:val="0"/>
        <w:autoSpaceDN w:val="0"/>
        <w:adjustRightInd w:val="0"/>
        <w:contextualSpacing/>
        <w:rPr>
          <w:sz w:val="28"/>
          <w:szCs w:val="28"/>
        </w:rPr>
      </w:pPr>
      <w:r w:rsidRPr="00081568">
        <w:rPr>
          <w:sz w:val="28"/>
          <w:szCs w:val="28"/>
        </w:rPr>
        <w:t xml:space="preserve">Научная концепция освоения опыта: ассоциативно-рефлекторная + </w:t>
      </w:r>
      <w:proofErr w:type="spellStart"/>
      <w:r w:rsidRPr="00081568">
        <w:rPr>
          <w:sz w:val="28"/>
          <w:szCs w:val="28"/>
        </w:rPr>
        <w:t>бихевиористская</w:t>
      </w:r>
      <w:proofErr w:type="spellEnd"/>
      <w:r w:rsidRPr="00081568">
        <w:rPr>
          <w:sz w:val="28"/>
          <w:szCs w:val="28"/>
        </w:rPr>
        <w:t>.</w:t>
      </w:r>
    </w:p>
    <w:p w:rsidR="00081568" w:rsidRPr="00081568" w:rsidRDefault="00081568" w:rsidP="0000170D">
      <w:pPr>
        <w:autoSpaceDE w:val="0"/>
        <w:autoSpaceDN w:val="0"/>
        <w:adjustRightInd w:val="0"/>
        <w:contextualSpacing/>
        <w:rPr>
          <w:sz w:val="28"/>
          <w:szCs w:val="28"/>
        </w:rPr>
      </w:pPr>
      <w:r w:rsidRPr="00081568">
        <w:rPr>
          <w:sz w:val="28"/>
          <w:szCs w:val="28"/>
        </w:rPr>
        <w:t>Характер содержания: обучающий, светский, общеобразовательный, гуманистический +</w:t>
      </w:r>
    </w:p>
    <w:p w:rsidR="00081568" w:rsidRPr="00081568" w:rsidRDefault="00081568" w:rsidP="0000170D">
      <w:pPr>
        <w:autoSpaceDE w:val="0"/>
        <w:autoSpaceDN w:val="0"/>
        <w:adjustRightInd w:val="0"/>
        <w:contextualSpacing/>
        <w:rPr>
          <w:sz w:val="28"/>
          <w:szCs w:val="28"/>
        </w:rPr>
      </w:pPr>
      <w:r w:rsidRPr="00081568">
        <w:rPr>
          <w:sz w:val="28"/>
          <w:szCs w:val="28"/>
        </w:rPr>
        <w:t>технократический, проникающий.</w:t>
      </w:r>
    </w:p>
    <w:p w:rsidR="00081568" w:rsidRPr="00081568" w:rsidRDefault="00081568" w:rsidP="0000170D">
      <w:pPr>
        <w:autoSpaceDE w:val="0"/>
        <w:autoSpaceDN w:val="0"/>
        <w:adjustRightInd w:val="0"/>
        <w:contextualSpacing/>
        <w:rPr>
          <w:sz w:val="28"/>
          <w:szCs w:val="28"/>
        </w:rPr>
      </w:pPr>
      <w:r w:rsidRPr="00081568">
        <w:rPr>
          <w:sz w:val="28"/>
          <w:szCs w:val="28"/>
        </w:rPr>
        <w:t xml:space="preserve">Вид социально-педагогической деятельности: </w:t>
      </w:r>
      <w:proofErr w:type="gramStart"/>
      <w:r w:rsidRPr="00081568">
        <w:rPr>
          <w:sz w:val="28"/>
          <w:szCs w:val="28"/>
        </w:rPr>
        <w:t>развивающая</w:t>
      </w:r>
      <w:proofErr w:type="gramEnd"/>
      <w:r w:rsidRPr="00081568">
        <w:rPr>
          <w:sz w:val="28"/>
          <w:szCs w:val="28"/>
        </w:rPr>
        <w:t>.</w:t>
      </w:r>
    </w:p>
    <w:p w:rsidR="00081568" w:rsidRPr="00081568" w:rsidRDefault="00081568" w:rsidP="0000170D">
      <w:pPr>
        <w:autoSpaceDE w:val="0"/>
        <w:autoSpaceDN w:val="0"/>
        <w:adjustRightInd w:val="0"/>
        <w:contextualSpacing/>
        <w:rPr>
          <w:sz w:val="28"/>
          <w:szCs w:val="28"/>
        </w:rPr>
      </w:pPr>
      <w:r w:rsidRPr="00081568">
        <w:rPr>
          <w:sz w:val="28"/>
          <w:szCs w:val="28"/>
        </w:rPr>
        <w:t>Тип организации и управления учебно-воспитательным процессом: система малых групп +</w:t>
      </w:r>
      <w:r>
        <w:rPr>
          <w:sz w:val="28"/>
          <w:szCs w:val="28"/>
        </w:rPr>
        <w:t xml:space="preserve"> </w:t>
      </w:r>
      <w:r w:rsidRPr="00081568">
        <w:rPr>
          <w:sz w:val="28"/>
          <w:szCs w:val="28"/>
        </w:rPr>
        <w:t>самостоятельная работа с книгой.</w:t>
      </w:r>
    </w:p>
    <w:p w:rsidR="00081568" w:rsidRPr="00081568" w:rsidRDefault="00081568" w:rsidP="0000170D">
      <w:pPr>
        <w:autoSpaceDE w:val="0"/>
        <w:autoSpaceDN w:val="0"/>
        <w:adjustRightInd w:val="0"/>
        <w:contextualSpacing/>
        <w:rPr>
          <w:sz w:val="28"/>
          <w:szCs w:val="28"/>
        </w:rPr>
      </w:pPr>
      <w:r w:rsidRPr="00081568">
        <w:rPr>
          <w:sz w:val="28"/>
          <w:szCs w:val="28"/>
        </w:rPr>
        <w:t>Преобладающие методы: проблемные.</w:t>
      </w:r>
    </w:p>
    <w:p w:rsidR="00081568" w:rsidRPr="00081568" w:rsidRDefault="00081568" w:rsidP="0000170D">
      <w:pPr>
        <w:autoSpaceDE w:val="0"/>
        <w:autoSpaceDN w:val="0"/>
        <w:adjustRightInd w:val="0"/>
        <w:contextualSpacing/>
        <w:rPr>
          <w:sz w:val="28"/>
          <w:szCs w:val="28"/>
        </w:rPr>
      </w:pPr>
      <w:r w:rsidRPr="00081568">
        <w:rPr>
          <w:sz w:val="28"/>
          <w:szCs w:val="28"/>
        </w:rPr>
        <w:t>Организационные формы: индивидуальная + групповая.</w:t>
      </w:r>
    </w:p>
    <w:p w:rsidR="00081568" w:rsidRPr="00081568" w:rsidRDefault="00081568" w:rsidP="0000170D">
      <w:pPr>
        <w:autoSpaceDE w:val="0"/>
        <w:autoSpaceDN w:val="0"/>
        <w:adjustRightInd w:val="0"/>
        <w:contextualSpacing/>
        <w:rPr>
          <w:sz w:val="28"/>
          <w:szCs w:val="28"/>
        </w:rPr>
      </w:pPr>
      <w:r w:rsidRPr="00081568">
        <w:rPr>
          <w:sz w:val="28"/>
          <w:szCs w:val="28"/>
        </w:rPr>
        <w:t>Преобладающие средства: вербальные + программированные.</w:t>
      </w:r>
    </w:p>
    <w:p w:rsidR="00081568" w:rsidRPr="00081568" w:rsidRDefault="00081568" w:rsidP="0000170D">
      <w:pPr>
        <w:autoSpaceDE w:val="0"/>
        <w:autoSpaceDN w:val="0"/>
        <w:adjustRightInd w:val="0"/>
        <w:contextualSpacing/>
        <w:rPr>
          <w:sz w:val="28"/>
          <w:szCs w:val="28"/>
        </w:rPr>
      </w:pPr>
      <w:r w:rsidRPr="00081568">
        <w:rPr>
          <w:sz w:val="28"/>
          <w:szCs w:val="28"/>
        </w:rPr>
        <w:t>Подход к ребёнку и характер воспитательных взаимодействий: свободного воспитания +</w:t>
      </w:r>
    </w:p>
    <w:p w:rsidR="00081568" w:rsidRPr="00081568" w:rsidRDefault="00081568" w:rsidP="0000170D">
      <w:pPr>
        <w:autoSpaceDE w:val="0"/>
        <w:autoSpaceDN w:val="0"/>
        <w:adjustRightInd w:val="0"/>
        <w:contextualSpacing/>
        <w:rPr>
          <w:sz w:val="28"/>
          <w:szCs w:val="28"/>
        </w:rPr>
      </w:pPr>
      <w:r w:rsidRPr="00081568">
        <w:rPr>
          <w:sz w:val="28"/>
          <w:szCs w:val="28"/>
        </w:rPr>
        <w:t xml:space="preserve">антропоцентрический + </w:t>
      </w:r>
      <w:proofErr w:type="spellStart"/>
      <w:r w:rsidRPr="00081568">
        <w:rPr>
          <w:sz w:val="28"/>
          <w:szCs w:val="28"/>
        </w:rPr>
        <w:t>деятельностно</w:t>
      </w:r>
      <w:proofErr w:type="spellEnd"/>
      <w:r w:rsidRPr="00081568">
        <w:rPr>
          <w:sz w:val="28"/>
          <w:szCs w:val="28"/>
        </w:rPr>
        <w:t xml:space="preserve"> ориентированный.</w:t>
      </w:r>
    </w:p>
    <w:p w:rsidR="00081568" w:rsidRPr="00081568" w:rsidRDefault="00081568" w:rsidP="0000170D">
      <w:pPr>
        <w:autoSpaceDE w:val="0"/>
        <w:autoSpaceDN w:val="0"/>
        <w:adjustRightInd w:val="0"/>
        <w:contextualSpacing/>
        <w:rPr>
          <w:sz w:val="28"/>
          <w:szCs w:val="28"/>
        </w:rPr>
      </w:pPr>
      <w:r w:rsidRPr="00081568">
        <w:rPr>
          <w:sz w:val="28"/>
          <w:szCs w:val="28"/>
        </w:rPr>
        <w:t>Направление модернизации: активизация и интенсификация деятельности учащихся.</w:t>
      </w:r>
    </w:p>
    <w:p w:rsidR="00081568" w:rsidRPr="00081568" w:rsidRDefault="00081568" w:rsidP="0000170D">
      <w:pPr>
        <w:autoSpaceDE w:val="0"/>
        <w:autoSpaceDN w:val="0"/>
        <w:adjustRightInd w:val="0"/>
        <w:contextualSpacing/>
        <w:rPr>
          <w:sz w:val="28"/>
          <w:szCs w:val="28"/>
        </w:rPr>
      </w:pPr>
      <w:r w:rsidRPr="00081568">
        <w:rPr>
          <w:sz w:val="28"/>
          <w:szCs w:val="28"/>
        </w:rPr>
        <w:t>Категория объектов: учащиеся начальной школы.</w:t>
      </w:r>
    </w:p>
    <w:p w:rsidR="006A7DB6" w:rsidRPr="006A7DB6" w:rsidRDefault="006A7DB6" w:rsidP="0000170D">
      <w:pPr>
        <w:contextualSpacing/>
        <w:rPr>
          <w:rFonts w:eastAsiaTheme="minorHAnsi"/>
          <w:sz w:val="28"/>
          <w:szCs w:val="28"/>
          <w:lang w:eastAsia="en-US"/>
        </w:rPr>
      </w:pPr>
    </w:p>
    <w:p w:rsidR="006A7DB6" w:rsidRDefault="001F0139" w:rsidP="0000170D">
      <w:pPr>
        <w:pStyle w:val="a3"/>
        <w:contextualSpacing/>
        <w:jc w:val="center"/>
        <w:rPr>
          <w:rStyle w:val="a5"/>
          <w:sz w:val="28"/>
          <w:szCs w:val="28"/>
        </w:rPr>
      </w:pPr>
      <w:r>
        <w:rPr>
          <w:rStyle w:val="a5"/>
          <w:sz w:val="28"/>
          <w:szCs w:val="28"/>
        </w:rPr>
        <w:t>Цели и задачи применения технологии проблемного обучения</w:t>
      </w:r>
      <w:r w:rsidR="006A7DB6" w:rsidRPr="006A7DB6">
        <w:rPr>
          <w:rStyle w:val="a5"/>
          <w:sz w:val="28"/>
          <w:szCs w:val="28"/>
        </w:rPr>
        <w:t>.</w:t>
      </w:r>
    </w:p>
    <w:p w:rsidR="00081568" w:rsidRPr="00FA7823" w:rsidRDefault="00FA7823" w:rsidP="0000170D">
      <w:pPr>
        <w:shd w:val="clear" w:color="auto" w:fill="FFFFFF"/>
        <w:contextualSpacing/>
        <w:rPr>
          <w:color w:val="000000"/>
          <w:sz w:val="28"/>
          <w:szCs w:val="28"/>
        </w:rPr>
      </w:pPr>
      <w:r>
        <w:rPr>
          <w:color w:val="000000"/>
          <w:sz w:val="28"/>
          <w:szCs w:val="28"/>
        </w:rPr>
        <w:t xml:space="preserve">          </w:t>
      </w:r>
      <w:r w:rsidR="00081568" w:rsidRPr="00FA7823">
        <w:rPr>
          <w:color w:val="000000"/>
          <w:sz w:val="28"/>
          <w:szCs w:val="28"/>
        </w:rPr>
        <w:t>Цель применения технологии проблемного обучения: научить учащихся идти путем самостоятельных находок и открытий.</w:t>
      </w:r>
    </w:p>
    <w:p w:rsidR="00081568" w:rsidRPr="00FA7823" w:rsidRDefault="00081568" w:rsidP="0000170D">
      <w:pPr>
        <w:shd w:val="clear" w:color="auto" w:fill="FFFFFF"/>
        <w:contextualSpacing/>
        <w:rPr>
          <w:color w:val="000000"/>
          <w:sz w:val="28"/>
          <w:szCs w:val="28"/>
        </w:rPr>
      </w:pPr>
      <w:r w:rsidRPr="00FA7823">
        <w:rPr>
          <w:color w:val="000000"/>
          <w:sz w:val="28"/>
          <w:szCs w:val="28"/>
        </w:rPr>
        <w:t>   </w:t>
      </w:r>
      <w:r w:rsidR="00FA7823">
        <w:rPr>
          <w:color w:val="000000"/>
          <w:sz w:val="28"/>
          <w:szCs w:val="28"/>
        </w:rPr>
        <w:t xml:space="preserve">     </w:t>
      </w:r>
      <w:r w:rsidRPr="00FA7823">
        <w:rPr>
          <w:color w:val="000000"/>
          <w:sz w:val="28"/>
          <w:szCs w:val="28"/>
        </w:rPr>
        <w:t xml:space="preserve"> Для достижения этой цели надо решать следующие задачи:</w:t>
      </w:r>
    </w:p>
    <w:p w:rsidR="00081568" w:rsidRPr="00FA7823" w:rsidRDefault="00081568" w:rsidP="0000170D">
      <w:pPr>
        <w:shd w:val="clear" w:color="auto" w:fill="FFFFFF"/>
        <w:contextualSpacing/>
        <w:rPr>
          <w:color w:val="000000"/>
          <w:sz w:val="28"/>
          <w:szCs w:val="28"/>
        </w:rPr>
      </w:pPr>
      <w:r w:rsidRPr="00FA7823">
        <w:rPr>
          <w:color w:val="000000"/>
          <w:sz w:val="28"/>
          <w:szCs w:val="28"/>
        </w:rPr>
        <w:t>1. Создать условия для приобретения учащимися средств познания и исследования.</w:t>
      </w:r>
    </w:p>
    <w:p w:rsidR="00081568" w:rsidRPr="00FA7823" w:rsidRDefault="00081568" w:rsidP="0000170D">
      <w:pPr>
        <w:shd w:val="clear" w:color="auto" w:fill="FFFFFF"/>
        <w:contextualSpacing/>
        <w:rPr>
          <w:color w:val="000000"/>
          <w:sz w:val="28"/>
          <w:szCs w:val="28"/>
        </w:rPr>
      </w:pPr>
      <w:r w:rsidRPr="00FA7823">
        <w:rPr>
          <w:color w:val="000000"/>
          <w:sz w:val="28"/>
          <w:szCs w:val="28"/>
        </w:rPr>
        <w:t>2. Повысить познавательную активность в процессе овладения знаниями.</w:t>
      </w:r>
    </w:p>
    <w:p w:rsidR="00081568" w:rsidRPr="00FA7823" w:rsidRDefault="00081568" w:rsidP="0000170D">
      <w:pPr>
        <w:shd w:val="clear" w:color="auto" w:fill="FFFFFF"/>
        <w:contextualSpacing/>
        <w:rPr>
          <w:color w:val="000000"/>
          <w:sz w:val="28"/>
          <w:szCs w:val="28"/>
        </w:rPr>
      </w:pPr>
      <w:r w:rsidRPr="00FA7823">
        <w:rPr>
          <w:color w:val="000000"/>
          <w:sz w:val="28"/>
          <w:szCs w:val="28"/>
        </w:rPr>
        <w:t>3. Применять дифференцированный и интегрированный подход в учебном и воспитательном процессе.</w:t>
      </w:r>
    </w:p>
    <w:p w:rsidR="00081568" w:rsidRPr="006A7DB6" w:rsidRDefault="00081568" w:rsidP="0000170D">
      <w:pPr>
        <w:pStyle w:val="a3"/>
        <w:contextualSpacing/>
        <w:jc w:val="center"/>
        <w:rPr>
          <w:sz w:val="28"/>
          <w:szCs w:val="28"/>
        </w:rPr>
      </w:pPr>
    </w:p>
    <w:p w:rsidR="006A7DB6" w:rsidRPr="006A7DB6" w:rsidRDefault="00FA7823" w:rsidP="0000170D">
      <w:pPr>
        <w:pStyle w:val="a3"/>
        <w:contextualSpacing/>
        <w:jc w:val="center"/>
        <w:rPr>
          <w:sz w:val="28"/>
          <w:szCs w:val="28"/>
        </w:rPr>
      </w:pPr>
      <w:r>
        <w:rPr>
          <w:rStyle w:val="a5"/>
          <w:sz w:val="28"/>
          <w:szCs w:val="28"/>
        </w:rPr>
        <w:t>Типология проблемных ситуаций</w:t>
      </w:r>
      <w:r w:rsidR="006A7DB6" w:rsidRPr="006A7DB6">
        <w:rPr>
          <w:rStyle w:val="a5"/>
          <w:sz w:val="28"/>
          <w:szCs w:val="28"/>
        </w:rPr>
        <w:t>.</w:t>
      </w:r>
    </w:p>
    <w:p w:rsidR="00FA7823" w:rsidRPr="008877A5" w:rsidRDefault="006A7DB6" w:rsidP="0000170D">
      <w:pPr>
        <w:shd w:val="clear" w:color="auto" w:fill="FFFFFF"/>
        <w:spacing w:after="120" w:line="240" w:lineRule="atLeast"/>
        <w:contextualSpacing/>
        <w:rPr>
          <w:color w:val="000000" w:themeColor="text1"/>
          <w:sz w:val="28"/>
          <w:szCs w:val="28"/>
        </w:rPr>
      </w:pPr>
      <w:r w:rsidRPr="008877A5">
        <w:rPr>
          <w:color w:val="000000" w:themeColor="text1"/>
          <w:sz w:val="28"/>
          <w:szCs w:val="28"/>
        </w:rPr>
        <w:t xml:space="preserve">   </w:t>
      </w:r>
      <w:r w:rsidR="008877A5">
        <w:rPr>
          <w:color w:val="000000" w:themeColor="text1"/>
          <w:sz w:val="28"/>
          <w:szCs w:val="28"/>
        </w:rPr>
        <w:t xml:space="preserve">       </w:t>
      </w:r>
      <w:r w:rsidRPr="008877A5">
        <w:rPr>
          <w:color w:val="000000" w:themeColor="text1"/>
          <w:sz w:val="28"/>
          <w:szCs w:val="28"/>
        </w:rPr>
        <w:t xml:space="preserve"> </w:t>
      </w:r>
      <w:r w:rsidR="00FA7823" w:rsidRPr="008877A5">
        <w:rPr>
          <w:color w:val="000000" w:themeColor="text1"/>
          <w:sz w:val="28"/>
          <w:szCs w:val="28"/>
        </w:rPr>
        <w:t>Как показали исследования, можно выделить наиболее характерные для педагогической практики типы проблемных ситуаций, общие для всех предметов.</w:t>
      </w:r>
    </w:p>
    <w:p w:rsidR="00FA7823" w:rsidRPr="008877A5" w:rsidRDefault="00FA7823" w:rsidP="0000170D">
      <w:pPr>
        <w:shd w:val="clear" w:color="auto" w:fill="FFFFFF"/>
        <w:spacing w:after="120" w:line="240" w:lineRule="atLeast"/>
        <w:contextualSpacing/>
        <w:rPr>
          <w:color w:val="000000" w:themeColor="text1"/>
          <w:sz w:val="28"/>
          <w:szCs w:val="28"/>
        </w:rPr>
      </w:pPr>
      <w:r w:rsidRPr="008877A5">
        <w:rPr>
          <w:i/>
          <w:iCs/>
          <w:color w:val="000000" w:themeColor="text1"/>
          <w:sz w:val="28"/>
          <w:szCs w:val="28"/>
        </w:rPr>
        <w:t>Первый тип: </w:t>
      </w:r>
      <w:r w:rsidRPr="008877A5">
        <w:rPr>
          <w:color w:val="000000" w:themeColor="text1"/>
          <w:sz w:val="28"/>
          <w:szCs w:val="28"/>
        </w:rPr>
        <w:t>проблемная ситуация возникает при условии, если учащиеся не знают способы решения поставленной задачи, не могу ответить на проблемный вопрос, дать объяснение новому факту в учебной или жизненной ситуации.</w:t>
      </w:r>
    </w:p>
    <w:p w:rsidR="00FA7823" w:rsidRPr="008877A5" w:rsidRDefault="00FA7823" w:rsidP="0000170D">
      <w:pPr>
        <w:shd w:val="clear" w:color="auto" w:fill="FFFFFF"/>
        <w:spacing w:after="120" w:line="240" w:lineRule="atLeast"/>
        <w:contextualSpacing/>
        <w:rPr>
          <w:color w:val="000000" w:themeColor="text1"/>
          <w:sz w:val="28"/>
          <w:szCs w:val="28"/>
        </w:rPr>
      </w:pPr>
      <w:r w:rsidRPr="008877A5">
        <w:rPr>
          <w:i/>
          <w:iCs/>
          <w:color w:val="000000" w:themeColor="text1"/>
          <w:sz w:val="28"/>
          <w:szCs w:val="28"/>
        </w:rPr>
        <w:t>Второй тип:</w:t>
      </w:r>
      <w:r w:rsidRPr="008877A5">
        <w:rPr>
          <w:color w:val="000000" w:themeColor="text1"/>
          <w:sz w:val="28"/>
          <w:szCs w:val="28"/>
        </w:rPr>
        <w:t> проблемные ситуации возникают при столкновении учащихся с необходимостью использовать ранее усвоенные знания в новых практических условиях.</w:t>
      </w:r>
    </w:p>
    <w:p w:rsidR="00FA7823" w:rsidRPr="008877A5" w:rsidRDefault="00FA7823" w:rsidP="0000170D">
      <w:pPr>
        <w:shd w:val="clear" w:color="auto" w:fill="FFFFFF"/>
        <w:spacing w:after="120" w:line="240" w:lineRule="atLeast"/>
        <w:contextualSpacing/>
        <w:rPr>
          <w:color w:val="000000" w:themeColor="text1"/>
          <w:sz w:val="28"/>
          <w:szCs w:val="28"/>
        </w:rPr>
      </w:pPr>
      <w:r w:rsidRPr="008877A5">
        <w:rPr>
          <w:i/>
          <w:iCs/>
          <w:color w:val="000000" w:themeColor="text1"/>
          <w:sz w:val="28"/>
          <w:szCs w:val="28"/>
        </w:rPr>
        <w:t>Третий тип: </w:t>
      </w:r>
      <w:r w:rsidRPr="008877A5">
        <w:rPr>
          <w:color w:val="000000" w:themeColor="text1"/>
          <w:sz w:val="28"/>
          <w:szCs w:val="28"/>
        </w:rPr>
        <w:t>проблемная ситуация легко возникает в том случае, если имеется противоречие между теоретически возможным путем решения задачи и практической неосуществимости выбранного способа.</w:t>
      </w:r>
    </w:p>
    <w:p w:rsidR="00FA7823" w:rsidRPr="008877A5" w:rsidRDefault="00FA7823" w:rsidP="0000170D">
      <w:pPr>
        <w:shd w:val="clear" w:color="auto" w:fill="FFFFFF"/>
        <w:spacing w:after="120" w:line="240" w:lineRule="atLeast"/>
        <w:contextualSpacing/>
        <w:rPr>
          <w:color w:val="000000" w:themeColor="text1"/>
          <w:sz w:val="28"/>
          <w:szCs w:val="28"/>
        </w:rPr>
      </w:pPr>
      <w:r w:rsidRPr="008877A5">
        <w:rPr>
          <w:i/>
          <w:iCs/>
          <w:color w:val="000000" w:themeColor="text1"/>
          <w:sz w:val="28"/>
          <w:szCs w:val="28"/>
        </w:rPr>
        <w:t>Четвертый тип: </w:t>
      </w:r>
      <w:r w:rsidRPr="008877A5">
        <w:rPr>
          <w:color w:val="000000" w:themeColor="text1"/>
          <w:sz w:val="28"/>
          <w:szCs w:val="28"/>
        </w:rPr>
        <w:t>проблемная ситуация возникает тогда, когда имеются противоречия между практически достигнутым результатом выполнения учебного задания и отсутствием у учащихся знаний для теоретического обоснования.</w:t>
      </w:r>
    </w:p>
    <w:p w:rsidR="00D72E59" w:rsidRDefault="00D72E59" w:rsidP="0000170D">
      <w:pPr>
        <w:spacing w:before="75" w:after="75"/>
        <w:ind w:firstLine="160"/>
        <w:contextualSpacing/>
        <w:jc w:val="center"/>
        <w:rPr>
          <w:b/>
          <w:iCs/>
          <w:color w:val="000000" w:themeColor="text1"/>
          <w:sz w:val="28"/>
          <w:szCs w:val="28"/>
        </w:rPr>
      </w:pPr>
    </w:p>
    <w:p w:rsidR="008877A5" w:rsidRPr="008877A5" w:rsidRDefault="008877A5" w:rsidP="0000170D">
      <w:pPr>
        <w:spacing w:before="75" w:after="75"/>
        <w:ind w:firstLine="160"/>
        <w:contextualSpacing/>
        <w:jc w:val="center"/>
        <w:rPr>
          <w:b/>
          <w:color w:val="000000" w:themeColor="text1"/>
          <w:sz w:val="28"/>
          <w:szCs w:val="28"/>
        </w:rPr>
      </w:pPr>
      <w:r w:rsidRPr="008877A5">
        <w:rPr>
          <w:b/>
          <w:iCs/>
          <w:color w:val="000000" w:themeColor="text1"/>
          <w:sz w:val="28"/>
          <w:szCs w:val="28"/>
        </w:rPr>
        <w:t>Особенности методики</w:t>
      </w:r>
      <w:r>
        <w:rPr>
          <w:b/>
          <w:iCs/>
          <w:color w:val="000000" w:themeColor="text1"/>
          <w:sz w:val="28"/>
          <w:szCs w:val="28"/>
        </w:rPr>
        <w:t>.</w:t>
      </w:r>
    </w:p>
    <w:p w:rsidR="008877A5" w:rsidRPr="008877A5" w:rsidRDefault="008877A5" w:rsidP="0000170D">
      <w:pPr>
        <w:spacing w:before="75" w:after="75"/>
        <w:ind w:firstLine="160"/>
        <w:contextualSpacing/>
        <w:jc w:val="both"/>
        <w:rPr>
          <w:color w:val="000000" w:themeColor="text1"/>
          <w:sz w:val="28"/>
          <w:szCs w:val="28"/>
        </w:rPr>
      </w:pPr>
      <w:proofErr w:type="gramStart"/>
      <w:r w:rsidRPr="008877A5">
        <w:rPr>
          <w:b/>
          <w:bCs/>
          <w:i/>
          <w:iCs/>
          <w:color w:val="000000" w:themeColor="text1"/>
          <w:sz w:val="28"/>
          <w:szCs w:val="28"/>
        </w:rPr>
        <w:t xml:space="preserve">Проблемные методы </w:t>
      </w:r>
      <w:r w:rsidRPr="008877A5">
        <w:rPr>
          <w:i/>
          <w:iCs/>
          <w:color w:val="000000" w:themeColor="text1"/>
          <w:sz w:val="28"/>
          <w:szCs w:val="28"/>
        </w:rPr>
        <w:t xml:space="preserve">- </w:t>
      </w:r>
      <w:r w:rsidRPr="008877A5">
        <w:rPr>
          <w:color w:val="000000" w:themeColor="text1"/>
          <w:sz w:val="28"/>
          <w:szCs w:val="28"/>
        </w:rPr>
        <w:t xml:space="preserve">это методы, основанные на создании проблемных ситуаций, активной познавательной деятельности учащихся, состоящей в поиске и решении </w:t>
      </w:r>
      <w:r w:rsidRPr="008877A5">
        <w:rPr>
          <w:color w:val="000000" w:themeColor="text1"/>
          <w:sz w:val="28"/>
          <w:szCs w:val="28"/>
        </w:rPr>
        <w:lastRenderedPageBreak/>
        <w:t>сложных вопросов, требующих актуализации знаний, анализа, умения видеть за отдельными фактами явление, закон.</w:t>
      </w:r>
      <w:proofErr w:type="gramEnd"/>
    </w:p>
    <w:p w:rsidR="008877A5" w:rsidRPr="008877A5" w:rsidRDefault="008877A5" w:rsidP="0000170D">
      <w:pPr>
        <w:spacing w:before="75" w:after="75"/>
        <w:ind w:firstLine="160"/>
        <w:contextualSpacing/>
        <w:jc w:val="both"/>
        <w:rPr>
          <w:color w:val="000000" w:themeColor="text1"/>
          <w:sz w:val="28"/>
          <w:szCs w:val="28"/>
        </w:rPr>
      </w:pP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xml:space="preserve">В современной теории проблемного обучения различают два вида проблемных ситуаций: </w:t>
      </w:r>
      <w:proofErr w:type="gramStart"/>
      <w:r w:rsidRPr="008877A5">
        <w:rPr>
          <w:b/>
          <w:bCs/>
          <w:i/>
          <w:iCs/>
          <w:color w:val="000000" w:themeColor="text1"/>
          <w:sz w:val="28"/>
          <w:szCs w:val="28"/>
        </w:rPr>
        <w:t>психологическую</w:t>
      </w:r>
      <w:proofErr w:type="gramEnd"/>
      <w:r w:rsidRPr="008877A5">
        <w:rPr>
          <w:b/>
          <w:bCs/>
          <w:i/>
          <w:iCs/>
          <w:color w:val="000000" w:themeColor="text1"/>
          <w:sz w:val="28"/>
          <w:szCs w:val="28"/>
        </w:rPr>
        <w:t xml:space="preserve"> </w:t>
      </w:r>
      <w:r w:rsidRPr="008877A5">
        <w:rPr>
          <w:b/>
          <w:bCs/>
          <w:color w:val="000000" w:themeColor="text1"/>
          <w:sz w:val="28"/>
          <w:szCs w:val="28"/>
        </w:rPr>
        <w:t xml:space="preserve">и </w:t>
      </w:r>
      <w:r w:rsidRPr="008877A5">
        <w:rPr>
          <w:b/>
          <w:bCs/>
          <w:i/>
          <w:iCs/>
          <w:color w:val="000000" w:themeColor="text1"/>
          <w:sz w:val="28"/>
          <w:szCs w:val="28"/>
        </w:rPr>
        <w:t xml:space="preserve">педагогическую. </w:t>
      </w:r>
      <w:r w:rsidRPr="008877A5">
        <w:rPr>
          <w:color w:val="000000" w:themeColor="text1"/>
          <w:sz w:val="28"/>
          <w:szCs w:val="28"/>
        </w:rPr>
        <w:t>Первая касается деятельности учеников, вторая представляет организацию учебного процесса.</w:t>
      </w:r>
    </w:p>
    <w:p w:rsidR="008877A5" w:rsidRDefault="008877A5" w:rsidP="0000170D">
      <w:pPr>
        <w:spacing w:before="75" w:after="75"/>
        <w:ind w:firstLine="160"/>
        <w:contextualSpacing/>
        <w:jc w:val="both"/>
        <w:rPr>
          <w:color w:val="000000" w:themeColor="text1"/>
          <w:sz w:val="28"/>
          <w:szCs w:val="28"/>
        </w:rPr>
      </w:pPr>
      <w:r w:rsidRPr="008877A5">
        <w:rPr>
          <w:b/>
          <w:bCs/>
          <w:i/>
          <w:iCs/>
          <w:color w:val="000000" w:themeColor="text1"/>
          <w:sz w:val="28"/>
          <w:szCs w:val="28"/>
        </w:rPr>
        <w:t xml:space="preserve">Педагогическая проблемная ситуация </w:t>
      </w:r>
      <w:r w:rsidRPr="008877A5">
        <w:rPr>
          <w:color w:val="000000" w:themeColor="text1"/>
          <w:sz w:val="28"/>
          <w:szCs w:val="28"/>
        </w:rPr>
        <w:t xml:space="preserve">создается с помощью активизирующих действий, вопросов учителя, подчеркивающих новизну, важность, красоту и другие отличительные качества объекта познания. Создание психологической проблемной ситуации сугубо индивидуально. </w:t>
      </w:r>
      <w:proofErr w:type="gramStart"/>
      <w:r w:rsidRPr="008877A5">
        <w:rPr>
          <w:color w:val="000000" w:themeColor="text1"/>
          <w:sz w:val="28"/>
          <w:szCs w:val="28"/>
        </w:rPr>
        <w:t>Ни слишком</w:t>
      </w:r>
      <w:proofErr w:type="gramEnd"/>
      <w:r w:rsidRPr="008877A5">
        <w:rPr>
          <w:color w:val="000000" w:themeColor="text1"/>
          <w:sz w:val="28"/>
          <w:szCs w:val="28"/>
        </w:rPr>
        <w:t xml:space="preserve"> трудная, ни слишком легкая познавательная задача не создает проблемной ситуации для учеников. Проблемные ситуации могут создаваться на всех этапах процесса обучения: при объяснении, закреплении, контроле.</w:t>
      </w:r>
    </w:p>
    <w:p w:rsidR="008877A5" w:rsidRPr="008877A5" w:rsidRDefault="008877A5" w:rsidP="0000170D">
      <w:pPr>
        <w:spacing w:before="75" w:after="75"/>
        <w:ind w:firstLine="160"/>
        <w:contextualSpacing/>
        <w:jc w:val="both"/>
        <w:rPr>
          <w:color w:val="000000" w:themeColor="text1"/>
          <w:sz w:val="28"/>
          <w:szCs w:val="28"/>
        </w:rPr>
      </w:pPr>
    </w:p>
    <w:p w:rsidR="008877A5" w:rsidRPr="008877A5" w:rsidRDefault="008877A5" w:rsidP="0000170D">
      <w:pPr>
        <w:spacing w:before="75" w:after="75"/>
        <w:ind w:firstLine="160"/>
        <w:contextualSpacing/>
        <w:jc w:val="center"/>
        <w:rPr>
          <w:b/>
          <w:i/>
          <w:color w:val="000000" w:themeColor="text1"/>
          <w:sz w:val="28"/>
          <w:szCs w:val="28"/>
        </w:rPr>
      </w:pPr>
      <w:r w:rsidRPr="008877A5">
        <w:rPr>
          <w:b/>
          <w:i/>
          <w:color w:val="000000" w:themeColor="text1"/>
          <w:sz w:val="28"/>
          <w:szCs w:val="28"/>
        </w:rPr>
        <w:t>Технологическая схема проблемного обучения</w:t>
      </w:r>
    </w:p>
    <w:p w:rsidR="008877A5" w:rsidRPr="008877A5" w:rsidRDefault="008877A5" w:rsidP="0000170D">
      <w:pPr>
        <w:spacing w:before="75" w:after="75"/>
        <w:ind w:firstLine="160"/>
        <w:contextualSpacing/>
        <w:jc w:val="center"/>
        <w:rPr>
          <w:b/>
          <w:i/>
          <w:color w:val="000000" w:themeColor="text1"/>
          <w:sz w:val="28"/>
          <w:szCs w:val="28"/>
        </w:rPr>
      </w:pPr>
      <w:r w:rsidRPr="008877A5">
        <w:rPr>
          <w:color w:val="000000" w:themeColor="text1"/>
          <w:sz w:val="28"/>
          <w:szCs w:val="28"/>
        </w:rPr>
        <w:t>(постановка и разрешение проблемной ситуации)</w:t>
      </w:r>
    </w:p>
    <w:p w:rsidR="008877A5" w:rsidRPr="008877A5" w:rsidRDefault="008877A5" w:rsidP="0000170D">
      <w:pPr>
        <w:spacing w:before="75" w:after="75"/>
        <w:ind w:firstLine="160"/>
        <w:contextualSpacing/>
        <w:jc w:val="both"/>
        <w:rPr>
          <w:b/>
          <w:i/>
          <w:color w:val="000000" w:themeColor="text1"/>
          <w:sz w:val="28"/>
          <w:szCs w:val="28"/>
        </w:rPr>
      </w:pPr>
    </w:p>
    <w:tbl>
      <w:tblPr>
        <w:tblpPr w:leftFromText="45" w:rightFromText="45" w:vertAnchor="text" w:horzAnchor="margin" w:tblpXSpec="center" w:tblpY="-1"/>
        <w:tblW w:w="9387" w:type="dxa"/>
        <w:tblCellSpacing w:w="15" w:type="dxa"/>
        <w:tblCellMar>
          <w:top w:w="30" w:type="dxa"/>
          <w:left w:w="30" w:type="dxa"/>
          <w:bottom w:w="30" w:type="dxa"/>
          <w:right w:w="30" w:type="dxa"/>
        </w:tblCellMar>
        <w:tblLook w:val="04A0"/>
      </w:tblPr>
      <w:tblGrid>
        <w:gridCol w:w="9420"/>
      </w:tblGrid>
      <w:tr w:rsidR="008877A5" w:rsidRPr="008877A5" w:rsidTr="008877A5">
        <w:trPr>
          <w:tblCellSpacing w:w="15" w:type="dxa"/>
        </w:trPr>
        <w:tc>
          <w:tcPr>
            <w:tcW w:w="0" w:type="auto"/>
            <w:vAlign w:val="center"/>
            <w:hideMark/>
          </w:tcPr>
          <w:p w:rsidR="008877A5" w:rsidRPr="008877A5" w:rsidRDefault="008877A5" w:rsidP="0000170D">
            <w:pPr>
              <w:contextualSpacing/>
              <w:rPr>
                <w:color w:val="000000" w:themeColor="text1"/>
                <w:sz w:val="28"/>
                <w:szCs w:val="28"/>
                <w:lang w:eastAsia="en-US"/>
              </w:rPr>
            </w:pPr>
            <w:r w:rsidRPr="008877A5">
              <w:rPr>
                <w:noProof/>
                <w:color w:val="000000" w:themeColor="text1"/>
                <w:sz w:val="28"/>
                <w:szCs w:val="28"/>
              </w:rPr>
              <w:drawing>
                <wp:inline distT="0" distB="0" distL="0" distR="0">
                  <wp:extent cx="5886450" cy="5257800"/>
                  <wp:effectExtent l="19050" t="0" r="0" b="0"/>
                  <wp:docPr id="1" name="Рисунок 1" descr="http://www.ug.ru/pics/391128368462197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g.ru/pics/391128368462197204.jpg"/>
                          <pic:cNvPicPr>
                            <a:picLocks noChangeAspect="1" noChangeArrowheads="1"/>
                          </pic:cNvPicPr>
                        </pic:nvPicPr>
                        <pic:blipFill>
                          <a:blip r:embed="rId7" r:link="rId8" cstate="print"/>
                          <a:srcRect/>
                          <a:stretch>
                            <a:fillRect/>
                          </a:stretch>
                        </pic:blipFill>
                        <pic:spPr bwMode="auto">
                          <a:xfrm>
                            <a:off x="0" y="0"/>
                            <a:ext cx="5886450" cy="5257800"/>
                          </a:xfrm>
                          <a:prstGeom prst="rect">
                            <a:avLst/>
                          </a:prstGeom>
                          <a:noFill/>
                          <a:ln w="9525">
                            <a:noFill/>
                            <a:miter lim="800000"/>
                            <a:headEnd/>
                            <a:tailEnd/>
                          </a:ln>
                        </pic:spPr>
                      </pic:pic>
                    </a:graphicData>
                  </a:graphic>
                </wp:inline>
              </w:drawing>
            </w:r>
          </w:p>
        </w:tc>
      </w:tr>
    </w:tbl>
    <w:p w:rsidR="008877A5" w:rsidRPr="008877A5" w:rsidRDefault="008877A5" w:rsidP="0000170D">
      <w:pPr>
        <w:pStyle w:val="text"/>
        <w:contextualSpacing/>
        <w:rPr>
          <w:color w:val="000000" w:themeColor="text1"/>
          <w:sz w:val="28"/>
          <w:szCs w:val="28"/>
        </w:rPr>
      </w:pPr>
      <w:r w:rsidRPr="008877A5">
        <w:rPr>
          <w:color w:val="000000" w:themeColor="text1"/>
          <w:sz w:val="28"/>
          <w:szCs w:val="28"/>
        </w:rPr>
        <w:lastRenderedPageBreak/>
        <w:t>I этап — постановка педагогической проблемной ситуации, направление учащихся на восприятие ее проявления, организация появления у ребенка вопроса, необходимости реакции на внешние раздражители.</w:t>
      </w:r>
    </w:p>
    <w:p w:rsidR="008877A5" w:rsidRPr="008877A5" w:rsidRDefault="008877A5" w:rsidP="0000170D">
      <w:pPr>
        <w:pStyle w:val="text"/>
        <w:contextualSpacing/>
        <w:rPr>
          <w:color w:val="000000" w:themeColor="text1"/>
          <w:sz w:val="28"/>
          <w:szCs w:val="28"/>
        </w:rPr>
      </w:pPr>
      <w:r w:rsidRPr="008877A5">
        <w:rPr>
          <w:color w:val="000000" w:themeColor="text1"/>
          <w:sz w:val="28"/>
          <w:szCs w:val="28"/>
        </w:rPr>
        <w:t xml:space="preserve">II этап — перевод педагогически организованной проблемной ситуации в </w:t>
      </w:r>
      <w:proofErr w:type="gramStart"/>
      <w:r w:rsidRPr="008877A5">
        <w:rPr>
          <w:color w:val="000000" w:themeColor="text1"/>
          <w:sz w:val="28"/>
          <w:szCs w:val="28"/>
        </w:rPr>
        <w:t>психологическую</w:t>
      </w:r>
      <w:proofErr w:type="gramEnd"/>
      <w:r w:rsidRPr="008877A5">
        <w:rPr>
          <w:color w:val="000000" w:themeColor="text1"/>
          <w:sz w:val="28"/>
          <w:szCs w:val="28"/>
        </w:rPr>
        <w:t>: состояние вопроса — начало активного поиска ответа на него, осознание сущности противоречия, формулировка неизвестного. На этом этапе учитель оказывает дозированную помощь, задает наводящие вопросы и т.д.</w:t>
      </w:r>
    </w:p>
    <w:p w:rsidR="008877A5" w:rsidRPr="008877A5" w:rsidRDefault="008877A5" w:rsidP="0000170D">
      <w:pPr>
        <w:pStyle w:val="text"/>
        <w:contextualSpacing/>
        <w:rPr>
          <w:color w:val="000000" w:themeColor="text1"/>
          <w:sz w:val="28"/>
          <w:szCs w:val="28"/>
        </w:rPr>
      </w:pPr>
      <w:r w:rsidRPr="008877A5">
        <w:rPr>
          <w:color w:val="000000" w:themeColor="text1"/>
          <w:sz w:val="28"/>
          <w:szCs w:val="28"/>
        </w:rPr>
        <w:t>III этап — поиск решения проблемы, выхода из тупика противоречия. Совместно с учителем или самостоятельно учащиеся выдвигают и проверяют различные гипотезы, привлекают дополнительную информацию. Учитель оказывает необходимую помощь (в зоне ближайшего развития).</w:t>
      </w:r>
    </w:p>
    <w:p w:rsidR="008877A5" w:rsidRPr="008877A5" w:rsidRDefault="008877A5" w:rsidP="0000170D">
      <w:pPr>
        <w:pStyle w:val="text"/>
        <w:contextualSpacing/>
        <w:rPr>
          <w:color w:val="000000" w:themeColor="text1"/>
          <w:sz w:val="28"/>
          <w:szCs w:val="28"/>
        </w:rPr>
      </w:pPr>
      <w:r w:rsidRPr="008877A5">
        <w:rPr>
          <w:color w:val="000000" w:themeColor="text1"/>
          <w:sz w:val="28"/>
          <w:szCs w:val="28"/>
        </w:rPr>
        <w:t>IV этап — «Ага-реакция», появление идеи решения, переход к решению, разработка его, образование нового знания (ЗУН, СУД) в сознании учащихся.</w:t>
      </w:r>
    </w:p>
    <w:p w:rsidR="008877A5" w:rsidRPr="008877A5" w:rsidRDefault="008877A5" w:rsidP="0000170D">
      <w:pPr>
        <w:pStyle w:val="text"/>
        <w:contextualSpacing/>
        <w:rPr>
          <w:color w:val="000000" w:themeColor="text1"/>
          <w:sz w:val="28"/>
          <w:szCs w:val="28"/>
        </w:rPr>
      </w:pPr>
      <w:r w:rsidRPr="008877A5">
        <w:rPr>
          <w:color w:val="000000" w:themeColor="text1"/>
          <w:sz w:val="28"/>
          <w:szCs w:val="28"/>
        </w:rPr>
        <w:t xml:space="preserve">V этап — реализация найденного решения в форме материального или духовного продукта. </w:t>
      </w:r>
    </w:p>
    <w:p w:rsidR="008877A5" w:rsidRPr="008877A5" w:rsidRDefault="008877A5" w:rsidP="0000170D">
      <w:pPr>
        <w:pStyle w:val="text"/>
        <w:contextualSpacing/>
        <w:rPr>
          <w:color w:val="000000" w:themeColor="text1"/>
          <w:sz w:val="28"/>
          <w:szCs w:val="28"/>
        </w:rPr>
      </w:pPr>
      <w:r w:rsidRPr="008877A5">
        <w:rPr>
          <w:color w:val="000000" w:themeColor="text1"/>
          <w:sz w:val="28"/>
          <w:szCs w:val="28"/>
        </w:rPr>
        <w:t>VI этап — отслеживание (контроль) отдаленных результатов обучения.</w:t>
      </w:r>
    </w:p>
    <w:p w:rsidR="008877A5" w:rsidRPr="008877A5" w:rsidRDefault="008877A5" w:rsidP="0000170D">
      <w:pPr>
        <w:spacing w:before="75" w:after="75"/>
        <w:ind w:firstLine="160"/>
        <w:contextualSpacing/>
        <w:jc w:val="both"/>
        <w:rPr>
          <w:color w:val="000000" w:themeColor="text1"/>
          <w:sz w:val="28"/>
          <w:szCs w:val="28"/>
        </w:rPr>
      </w:pPr>
      <w:r>
        <w:rPr>
          <w:color w:val="000000" w:themeColor="text1"/>
          <w:sz w:val="28"/>
          <w:szCs w:val="28"/>
        </w:rPr>
        <w:t xml:space="preserve">          </w:t>
      </w:r>
      <w:r w:rsidRPr="008877A5">
        <w:rPr>
          <w:color w:val="000000" w:themeColor="text1"/>
          <w:sz w:val="28"/>
          <w:szCs w:val="28"/>
        </w:rPr>
        <w:t>Учитель создает проблемную ситуацию, направляет учащихся на ее решение, организует поиск решения. Таким образом, ребенок ставится в позицию субъекта своего обучения и как результат у него образуются новые знания, он овладевает новыми способами действия. Трудность управления проблемным обучением в том, что возникновение проблемной ситуации - акт индивидуальный, поэтому от учителя требуется использование дифференцированного и индивидуального подхода.</w:t>
      </w:r>
    </w:p>
    <w:p w:rsidR="008877A5" w:rsidRPr="008877A5" w:rsidRDefault="008877A5" w:rsidP="0000170D">
      <w:pPr>
        <w:spacing w:before="75" w:after="75"/>
        <w:ind w:firstLine="160"/>
        <w:contextualSpacing/>
        <w:jc w:val="both"/>
        <w:rPr>
          <w:color w:val="000000" w:themeColor="text1"/>
          <w:sz w:val="28"/>
          <w:szCs w:val="28"/>
        </w:rPr>
      </w:pPr>
    </w:p>
    <w:p w:rsidR="008877A5" w:rsidRPr="008877A5" w:rsidRDefault="008877A5" w:rsidP="0000170D">
      <w:pPr>
        <w:spacing w:before="75" w:after="75"/>
        <w:ind w:firstLine="160"/>
        <w:contextualSpacing/>
        <w:jc w:val="center"/>
        <w:rPr>
          <w:b/>
          <w:color w:val="000000" w:themeColor="text1"/>
          <w:sz w:val="28"/>
          <w:szCs w:val="28"/>
        </w:rPr>
      </w:pPr>
      <w:r w:rsidRPr="008877A5">
        <w:rPr>
          <w:b/>
          <w:color w:val="000000" w:themeColor="text1"/>
          <w:sz w:val="28"/>
          <w:szCs w:val="28"/>
        </w:rPr>
        <w:t>Методические приемы создания проблемных ситуаций:</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учитель подводит школьников к противоречию и предлагает им самим найти способ его разрешения;</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сталкивает противоречия практической деятельности;</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излагает различные точки зрения на один и тот же вопрос;</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предлагает классу рассмотреть явление с различных позиций (например, командира, юриста, финансиста, педагога);</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xml:space="preserve">-   побуждает </w:t>
      </w:r>
      <w:proofErr w:type="gramStart"/>
      <w:r w:rsidRPr="008877A5">
        <w:rPr>
          <w:color w:val="000000" w:themeColor="text1"/>
          <w:sz w:val="28"/>
          <w:szCs w:val="28"/>
        </w:rPr>
        <w:t>обучаемых</w:t>
      </w:r>
      <w:proofErr w:type="gramEnd"/>
      <w:r w:rsidRPr="008877A5">
        <w:rPr>
          <w:color w:val="000000" w:themeColor="text1"/>
          <w:sz w:val="28"/>
          <w:szCs w:val="28"/>
        </w:rPr>
        <w:t xml:space="preserve"> делать сравнения, обобщения, выводы из ситуации, сопоставлять факты;</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ставит конкретные вопросы (на обобщение, обоснование, конкретизацию, логику рассуждения);</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определяет проблемные теоретические и практические задания (например: исследовательские);</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ставит проблемные задачи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«психологической инерции» и др.).</w:t>
      </w:r>
      <w:r w:rsidRPr="008877A5">
        <w:rPr>
          <w:b/>
          <w:bCs/>
          <w:i/>
          <w:iCs/>
          <w:color w:val="000000" w:themeColor="text1"/>
          <w:sz w:val="28"/>
          <w:szCs w:val="28"/>
        </w:rPr>
        <w:t xml:space="preserve"> </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Для реализации проблемной технологии необходимы:</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отбор самых актуальных, сущностных задач;</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определение особенностей проблемного обучения в различных видах учеб ной работы;</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lastRenderedPageBreak/>
        <w:t>-   построение оптимальной системы проблемного обучения, создание учебных и методических пособий и руководств;</w:t>
      </w:r>
    </w:p>
    <w:p w:rsidR="008877A5" w:rsidRPr="008877A5" w:rsidRDefault="008877A5" w:rsidP="0000170D">
      <w:pPr>
        <w:spacing w:before="75" w:after="75"/>
        <w:ind w:firstLine="160"/>
        <w:contextualSpacing/>
        <w:jc w:val="both"/>
        <w:rPr>
          <w:color w:val="000000" w:themeColor="text1"/>
          <w:sz w:val="28"/>
          <w:szCs w:val="28"/>
        </w:rPr>
      </w:pPr>
      <w:r w:rsidRPr="008877A5">
        <w:rPr>
          <w:color w:val="000000" w:themeColor="text1"/>
          <w:sz w:val="28"/>
          <w:szCs w:val="28"/>
        </w:rPr>
        <w:t>-   личностный подход и мастерство учителя, способные вызвать активную познавательную деятельность ребенка.</w:t>
      </w:r>
    </w:p>
    <w:p w:rsidR="008877A5" w:rsidRPr="008877A5" w:rsidRDefault="008877A5" w:rsidP="0000170D">
      <w:pPr>
        <w:spacing w:before="75" w:after="75"/>
        <w:ind w:firstLine="160"/>
        <w:contextualSpacing/>
        <w:jc w:val="both"/>
        <w:rPr>
          <w:rFonts w:ascii="Arial" w:hAnsi="Arial" w:cs="Arial"/>
          <w:color w:val="000000" w:themeColor="text1"/>
          <w:sz w:val="18"/>
          <w:szCs w:val="18"/>
        </w:rPr>
      </w:pPr>
    </w:p>
    <w:p w:rsidR="001F0139" w:rsidRPr="001F0139" w:rsidRDefault="001F0139" w:rsidP="0000170D">
      <w:pPr>
        <w:shd w:val="clear" w:color="auto" w:fill="FFFFFF"/>
        <w:spacing w:after="120" w:line="240" w:lineRule="atLeast"/>
        <w:contextualSpacing/>
        <w:jc w:val="center"/>
        <w:rPr>
          <w:color w:val="333333"/>
          <w:sz w:val="28"/>
          <w:szCs w:val="28"/>
        </w:rPr>
      </w:pPr>
      <w:r w:rsidRPr="001F0139">
        <w:rPr>
          <w:b/>
          <w:bCs/>
          <w:color w:val="333333"/>
          <w:sz w:val="28"/>
          <w:szCs w:val="28"/>
        </w:rPr>
        <w:t>Способы  проблемного  обучения.</w:t>
      </w:r>
    </w:p>
    <w:p w:rsidR="001F0139" w:rsidRPr="001F0139" w:rsidRDefault="001F0139" w:rsidP="0000170D">
      <w:pPr>
        <w:shd w:val="clear" w:color="auto" w:fill="FFFFFF"/>
        <w:spacing w:after="120" w:line="240" w:lineRule="atLeast"/>
        <w:contextualSpacing/>
        <w:rPr>
          <w:color w:val="333333"/>
          <w:sz w:val="28"/>
          <w:szCs w:val="28"/>
        </w:rPr>
      </w:pPr>
      <w:r w:rsidRPr="001F0139">
        <w:rPr>
          <w:b/>
          <w:bCs/>
          <w:color w:val="333333"/>
          <w:sz w:val="28"/>
          <w:szCs w:val="28"/>
        </w:rPr>
        <w:t>Первый способ</w:t>
      </w:r>
      <w:r w:rsidRPr="001F0139">
        <w:rPr>
          <w:color w:val="333333"/>
          <w:sz w:val="28"/>
          <w:szCs w:val="28"/>
        </w:rPr>
        <w:t> – побуждение учащихся к теоретическому объяснению явлений, фактов, внешнего несоответствия между ними. Это вызывает поисковую деятельность учеников и проводит к активному усвоению новых знаний.</w:t>
      </w:r>
    </w:p>
    <w:p w:rsidR="001F0139" w:rsidRPr="001F0139" w:rsidRDefault="001F0139" w:rsidP="0000170D">
      <w:pPr>
        <w:shd w:val="clear" w:color="auto" w:fill="FFFFFF"/>
        <w:spacing w:after="120" w:line="240" w:lineRule="atLeast"/>
        <w:contextualSpacing/>
        <w:rPr>
          <w:color w:val="333333"/>
          <w:sz w:val="28"/>
          <w:szCs w:val="28"/>
        </w:rPr>
      </w:pPr>
      <w:r w:rsidRPr="001F0139">
        <w:rPr>
          <w:b/>
          <w:bCs/>
          <w:color w:val="333333"/>
          <w:sz w:val="28"/>
          <w:szCs w:val="28"/>
        </w:rPr>
        <w:t>Второй способ</w:t>
      </w:r>
      <w:r w:rsidRPr="001F0139">
        <w:rPr>
          <w:color w:val="333333"/>
          <w:sz w:val="28"/>
          <w:szCs w:val="28"/>
        </w:rPr>
        <w:t> – использование учебных и жизненных ситуаций, возникающих при выполнении учащимися практических заданий в школе, дома или на производстве, в ходе наблюдения за природой и тому подобное. Проблемная ситуация возникает при попытке учащихся самостоятельно достигнуть поставленной перед ними практической цели.</w:t>
      </w:r>
    </w:p>
    <w:p w:rsidR="001F0139" w:rsidRPr="001F0139" w:rsidRDefault="001F0139" w:rsidP="0000170D">
      <w:pPr>
        <w:shd w:val="clear" w:color="auto" w:fill="FFFFFF"/>
        <w:spacing w:after="120" w:line="240" w:lineRule="atLeast"/>
        <w:contextualSpacing/>
        <w:rPr>
          <w:color w:val="333333"/>
          <w:sz w:val="28"/>
          <w:szCs w:val="28"/>
        </w:rPr>
      </w:pPr>
      <w:r w:rsidRPr="001F0139">
        <w:rPr>
          <w:b/>
          <w:bCs/>
          <w:color w:val="333333"/>
          <w:sz w:val="28"/>
          <w:szCs w:val="28"/>
        </w:rPr>
        <w:t>Третий способ</w:t>
      </w:r>
      <w:r w:rsidRPr="001F0139">
        <w:rPr>
          <w:color w:val="333333"/>
          <w:sz w:val="28"/>
          <w:szCs w:val="28"/>
        </w:rPr>
        <w:t> – расстановка учебных проблемных заданий на объяснение явлений или поиск путей практического решения. Примером может служить любая исследовательская работа учащихся на учебно-опытном участке, в мастерской и так далее.</w:t>
      </w:r>
    </w:p>
    <w:p w:rsidR="001F0139" w:rsidRPr="001F0139" w:rsidRDefault="001F0139" w:rsidP="0000170D">
      <w:pPr>
        <w:shd w:val="clear" w:color="auto" w:fill="FFFFFF"/>
        <w:spacing w:after="120" w:line="240" w:lineRule="atLeast"/>
        <w:contextualSpacing/>
        <w:rPr>
          <w:color w:val="333333"/>
          <w:sz w:val="28"/>
          <w:szCs w:val="28"/>
        </w:rPr>
      </w:pPr>
      <w:r w:rsidRPr="001F0139">
        <w:rPr>
          <w:b/>
          <w:bCs/>
          <w:color w:val="333333"/>
          <w:sz w:val="28"/>
          <w:szCs w:val="28"/>
        </w:rPr>
        <w:t>Четвертый способ – </w:t>
      </w:r>
      <w:r w:rsidRPr="001F0139">
        <w:rPr>
          <w:color w:val="333333"/>
          <w:sz w:val="28"/>
          <w:szCs w:val="28"/>
        </w:rPr>
        <w:t>побуждения учащихся к анализу фактов и явлений действительности, поражающему противоречия между жизненными представлениями и научными понятиями об этих фактах.</w:t>
      </w:r>
    </w:p>
    <w:p w:rsidR="001F0139" w:rsidRPr="001F0139" w:rsidRDefault="001F0139" w:rsidP="0000170D">
      <w:pPr>
        <w:shd w:val="clear" w:color="auto" w:fill="FFFFFF"/>
        <w:spacing w:after="120" w:line="240" w:lineRule="atLeast"/>
        <w:contextualSpacing/>
        <w:rPr>
          <w:color w:val="333333"/>
          <w:sz w:val="28"/>
          <w:szCs w:val="28"/>
        </w:rPr>
      </w:pPr>
      <w:r w:rsidRPr="001F0139">
        <w:rPr>
          <w:b/>
          <w:bCs/>
          <w:color w:val="333333"/>
          <w:sz w:val="28"/>
          <w:szCs w:val="28"/>
        </w:rPr>
        <w:t>Пятый способ</w:t>
      </w:r>
      <w:r w:rsidRPr="001F0139">
        <w:rPr>
          <w:color w:val="333333"/>
          <w:sz w:val="28"/>
          <w:szCs w:val="28"/>
        </w:rPr>
        <w:t> – выдвижение предположения (гипотез) формулировка выводов и их опытная проверка.</w:t>
      </w:r>
    </w:p>
    <w:p w:rsidR="001F0139" w:rsidRPr="001F0139" w:rsidRDefault="001F0139" w:rsidP="0000170D">
      <w:pPr>
        <w:shd w:val="clear" w:color="auto" w:fill="FFFFFF"/>
        <w:spacing w:after="120" w:line="240" w:lineRule="atLeast"/>
        <w:contextualSpacing/>
        <w:rPr>
          <w:color w:val="333333"/>
          <w:sz w:val="28"/>
          <w:szCs w:val="28"/>
        </w:rPr>
      </w:pPr>
      <w:r w:rsidRPr="001F0139">
        <w:rPr>
          <w:b/>
          <w:bCs/>
          <w:color w:val="333333"/>
          <w:sz w:val="28"/>
          <w:szCs w:val="28"/>
        </w:rPr>
        <w:t>Шестой способ</w:t>
      </w:r>
      <w:r w:rsidRPr="001F0139">
        <w:rPr>
          <w:color w:val="333333"/>
          <w:sz w:val="28"/>
          <w:szCs w:val="28"/>
        </w:rPr>
        <w:t> – побуждение учащихся к сравнению,  сопоставлению и противопоставлению фактов, явлений, правил, в результате которых возникает проблемная ситуация.</w:t>
      </w:r>
    </w:p>
    <w:p w:rsidR="001F0139" w:rsidRPr="001F0139" w:rsidRDefault="001F0139" w:rsidP="0000170D">
      <w:pPr>
        <w:shd w:val="clear" w:color="auto" w:fill="FFFFFF"/>
        <w:spacing w:after="120" w:line="240" w:lineRule="atLeast"/>
        <w:contextualSpacing/>
        <w:rPr>
          <w:color w:val="333333"/>
          <w:sz w:val="28"/>
          <w:szCs w:val="28"/>
        </w:rPr>
      </w:pPr>
      <w:r w:rsidRPr="001F0139">
        <w:rPr>
          <w:b/>
          <w:bCs/>
          <w:color w:val="333333"/>
          <w:sz w:val="28"/>
          <w:szCs w:val="28"/>
        </w:rPr>
        <w:t>Седьмой способ</w:t>
      </w:r>
      <w:r w:rsidRPr="001F0139">
        <w:rPr>
          <w:color w:val="333333"/>
          <w:sz w:val="28"/>
          <w:szCs w:val="28"/>
        </w:rPr>
        <w:t xml:space="preserve"> – побуждения учащихся к предварительному обобщению новых фактов. Учащиеся получают задание рассмотреть некоторые факты, явления, содержащиеся в новом для них материале, сравнить их </w:t>
      </w:r>
      <w:proofErr w:type="gramStart"/>
      <w:r w:rsidRPr="001F0139">
        <w:rPr>
          <w:color w:val="333333"/>
          <w:sz w:val="28"/>
          <w:szCs w:val="28"/>
        </w:rPr>
        <w:t>с</w:t>
      </w:r>
      <w:proofErr w:type="gramEnd"/>
      <w:r w:rsidRPr="001F0139">
        <w:rPr>
          <w:color w:val="333333"/>
          <w:sz w:val="28"/>
          <w:szCs w:val="28"/>
        </w:rPr>
        <w:t xml:space="preserve"> </w:t>
      </w:r>
      <w:proofErr w:type="gramStart"/>
      <w:r w:rsidRPr="001F0139">
        <w:rPr>
          <w:color w:val="333333"/>
          <w:sz w:val="28"/>
          <w:szCs w:val="28"/>
        </w:rPr>
        <w:t>известными</w:t>
      </w:r>
      <w:proofErr w:type="gramEnd"/>
      <w:r w:rsidRPr="001F0139">
        <w:rPr>
          <w:color w:val="333333"/>
          <w:sz w:val="28"/>
          <w:szCs w:val="28"/>
        </w:rPr>
        <w:t xml:space="preserve"> и сделать самостоятельное обобщение.</w:t>
      </w:r>
    </w:p>
    <w:p w:rsidR="001F0139" w:rsidRPr="001F0139" w:rsidRDefault="001F0139" w:rsidP="0000170D">
      <w:pPr>
        <w:shd w:val="clear" w:color="auto" w:fill="FFFFFF"/>
        <w:spacing w:after="120" w:line="240" w:lineRule="atLeast"/>
        <w:contextualSpacing/>
        <w:rPr>
          <w:color w:val="333333"/>
          <w:sz w:val="28"/>
          <w:szCs w:val="28"/>
        </w:rPr>
      </w:pPr>
      <w:r w:rsidRPr="001F0139">
        <w:rPr>
          <w:b/>
          <w:bCs/>
          <w:color w:val="333333"/>
          <w:sz w:val="28"/>
          <w:szCs w:val="28"/>
        </w:rPr>
        <w:t>Восьмой способ</w:t>
      </w:r>
      <w:r w:rsidRPr="001F0139">
        <w:rPr>
          <w:color w:val="333333"/>
          <w:sz w:val="28"/>
          <w:szCs w:val="28"/>
        </w:rPr>
        <w:t> – ознакомление учащихся с фактами, носящими как будто бы необъяснимый характер и приведенными в истории науки к постановке научной проблемы.</w:t>
      </w:r>
    </w:p>
    <w:p w:rsidR="001F0139" w:rsidRPr="001F0139" w:rsidRDefault="001F0139" w:rsidP="0000170D">
      <w:pPr>
        <w:shd w:val="clear" w:color="auto" w:fill="FFFFFF"/>
        <w:spacing w:after="120" w:line="240" w:lineRule="atLeast"/>
        <w:contextualSpacing/>
        <w:rPr>
          <w:color w:val="333333"/>
          <w:sz w:val="28"/>
          <w:szCs w:val="28"/>
        </w:rPr>
      </w:pPr>
      <w:r w:rsidRPr="001F0139">
        <w:rPr>
          <w:b/>
          <w:bCs/>
          <w:color w:val="333333"/>
          <w:sz w:val="28"/>
          <w:szCs w:val="28"/>
        </w:rPr>
        <w:t>Девятый способ</w:t>
      </w:r>
      <w:r w:rsidRPr="001F0139">
        <w:rPr>
          <w:color w:val="333333"/>
          <w:sz w:val="28"/>
          <w:szCs w:val="28"/>
        </w:rPr>
        <w:t> – организация  </w:t>
      </w:r>
      <w:proofErr w:type="spellStart"/>
      <w:r w:rsidRPr="001F0139">
        <w:rPr>
          <w:color w:val="333333"/>
          <w:sz w:val="28"/>
          <w:szCs w:val="28"/>
        </w:rPr>
        <w:t>межпредметных</w:t>
      </w:r>
      <w:proofErr w:type="spellEnd"/>
      <w:r w:rsidRPr="001F0139">
        <w:rPr>
          <w:color w:val="333333"/>
          <w:sz w:val="28"/>
          <w:szCs w:val="28"/>
        </w:rPr>
        <w:t xml:space="preserve"> связей. Часто материал учебного предмета не обеспечивает создание проблемной ситуации (при обработке навыков, повторения пройденного и тому подобное). В этом случае следует использовать факты и данные наук, имеющие связь с изучаемым материалом.</w:t>
      </w:r>
    </w:p>
    <w:p w:rsidR="001F0139" w:rsidRDefault="001F0139" w:rsidP="0000170D">
      <w:pPr>
        <w:shd w:val="clear" w:color="auto" w:fill="FFFFFF"/>
        <w:spacing w:after="120" w:line="240" w:lineRule="atLeast"/>
        <w:contextualSpacing/>
        <w:rPr>
          <w:color w:val="333333"/>
          <w:sz w:val="28"/>
          <w:szCs w:val="28"/>
        </w:rPr>
      </w:pPr>
      <w:r w:rsidRPr="001F0139">
        <w:rPr>
          <w:b/>
          <w:bCs/>
          <w:color w:val="333333"/>
          <w:sz w:val="28"/>
          <w:szCs w:val="28"/>
        </w:rPr>
        <w:t>Десятый способ</w:t>
      </w:r>
      <w:r w:rsidRPr="001F0139">
        <w:rPr>
          <w:color w:val="333333"/>
          <w:sz w:val="28"/>
          <w:szCs w:val="28"/>
        </w:rPr>
        <w:t xml:space="preserve"> – варьированные задачи, </w:t>
      </w:r>
      <w:proofErr w:type="spellStart"/>
      <w:r w:rsidRPr="001F0139">
        <w:rPr>
          <w:color w:val="333333"/>
          <w:sz w:val="28"/>
          <w:szCs w:val="28"/>
        </w:rPr>
        <w:t>переформулировка</w:t>
      </w:r>
      <w:proofErr w:type="spellEnd"/>
      <w:r w:rsidRPr="001F0139">
        <w:rPr>
          <w:color w:val="333333"/>
          <w:sz w:val="28"/>
          <w:szCs w:val="28"/>
        </w:rPr>
        <w:t xml:space="preserve">  вопроса.</w:t>
      </w:r>
    </w:p>
    <w:p w:rsidR="001F0139" w:rsidRPr="001F0139" w:rsidRDefault="001F0139" w:rsidP="0000170D">
      <w:pPr>
        <w:shd w:val="clear" w:color="auto" w:fill="FFFFFF"/>
        <w:spacing w:after="120" w:line="240" w:lineRule="atLeast"/>
        <w:contextualSpacing/>
        <w:rPr>
          <w:color w:val="333333"/>
          <w:sz w:val="28"/>
          <w:szCs w:val="28"/>
        </w:rPr>
      </w:pPr>
    </w:p>
    <w:p w:rsidR="001F0139" w:rsidRPr="00CA1EA6" w:rsidRDefault="001F0139" w:rsidP="0000170D">
      <w:pPr>
        <w:shd w:val="clear" w:color="auto" w:fill="FFFFFF"/>
        <w:spacing w:after="120" w:line="240" w:lineRule="atLeast"/>
        <w:contextualSpacing/>
        <w:jc w:val="center"/>
        <w:rPr>
          <w:color w:val="333333"/>
          <w:sz w:val="28"/>
          <w:szCs w:val="28"/>
        </w:rPr>
      </w:pPr>
      <w:r w:rsidRPr="00CA1EA6">
        <w:rPr>
          <w:b/>
          <w:bCs/>
          <w:color w:val="333333"/>
          <w:sz w:val="28"/>
          <w:szCs w:val="28"/>
        </w:rPr>
        <w:t>Структура проблемного урока.</w:t>
      </w:r>
    </w:p>
    <w:p w:rsidR="00CA1EA6" w:rsidRPr="00CA1EA6" w:rsidRDefault="00CA1EA6" w:rsidP="0000170D">
      <w:pPr>
        <w:shd w:val="clear" w:color="auto" w:fill="FFFFFF"/>
        <w:contextualSpacing/>
        <w:rPr>
          <w:color w:val="000000"/>
          <w:sz w:val="28"/>
          <w:szCs w:val="28"/>
        </w:rPr>
      </w:pPr>
      <w:r w:rsidRPr="00CA1EA6">
        <w:rPr>
          <w:color w:val="000000"/>
          <w:sz w:val="28"/>
          <w:szCs w:val="28"/>
        </w:rPr>
        <w:t>1.Организационный момент</w:t>
      </w:r>
    </w:p>
    <w:p w:rsidR="00CA1EA6" w:rsidRPr="00CA1EA6" w:rsidRDefault="00CA1EA6" w:rsidP="0000170D">
      <w:pPr>
        <w:shd w:val="clear" w:color="auto" w:fill="FFFFFF"/>
        <w:contextualSpacing/>
        <w:rPr>
          <w:color w:val="000000"/>
          <w:sz w:val="28"/>
          <w:szCs w:val="28"/>
        </w:rPr>
      </w:pPr>
      <w:r w:rsidRPr="00CA1EA6">
        <w:rPr>
          <w:color w:val="000000"/>
          <w:sz w:val="28"/>
          <w:szCs w:val="28"/>
        </w:rPr>
        <w:t>- включение детей в деятельность;</w:t>
      </w:r>
    </w:p>
    <w:p w:rsidR="00CA1EA6" w:rsidRPr="00CA1EA6" w:rsidRDefault="00CA1EA6" w:rsidP="0000170D">
      <w:pPr>
        <w:shd w:val="clear" w:color="auto" w:fill="FFFFFF"/>
        <w:contextualSpacing/>
        <w:rPr>
          <w:color w:val="000000"/>
          <w:sz w:val="28"/>
          <w:szCs w:val="28"/>
        </w:rPr>
      </w:pPr>
      <w:r w:rsidRPr="00CA1EA6">
        <w:rPr>
          <w:color w:val="000000"/>
          <w:sz w:val="28"/>
          <w:szCs w:val="28"/>
        </w:rPr>
        <w:t>- выделение содержательной области.</w:t>
      </w:r>
    </w:p>
    <w:p w:rsidR="00CA1EA6" w:rsidRPr="00CA1EA6" w:rsidRDefault="00CA1EA6" w:rsidP="0000170D">
      <w:pPr>
        <w:shd w:val="clear" w:color="auto" w:fill="FFFFFF"/>
        <w:contextualSpacing/>
        <w:rPr>
          <w:color w:val="000000"/>
          <w:sz w:val="28"/>
          <w:szCs w:val="28"/>
        </w:rPr>
      </w:pPr>
      <w:r w:rsidRPr="00CA1EA6">
        <w:rPr>
          <w:color w:val="000000"/>
          <w:sz w:val="28"/>
          <w:szCs w:val="28"/>
        </w:rPr>
        <w:t>2. Актуализация знаний</w:t>
      </w:r>
    </w:p>
    <w:p w:rsidR="00CA1EA6" w:rsidRPr="00CA1EA6" w:rsidRDefault="00CA1EA6" w:rsidP="0000170D">
      <w:pPr>
        <w:shd w:val="clear" w:color="auto" w:fill="FFFFFF"/>
        <w:contextualSpacing/>
        <w:rPr>
          <w:color w:val="000000"/>
          <w:sz w:val="28"/>
          <w:szCs w:val="28"/>
        </w:rPr>
      </w:pPr>
      <w:r w:rsidRPr="00CA1EA6">
        <w:rPr>
          <w:color w:val="000000"/>
          <w:sz w:val="28"/>
          <w:szCs w:val="28"/>
        </w:rPr>
        <w:t>- воспроизведение понятий и алгоритмов, необходимых и достаточных для «открытия» нового знания;</w:t>
      </w:r>
    </w:p>
    <w:p w:rsidR="00CA1EA6" w:rsidRPr="00CA1EA6" w:rsidRDefault="00CA1EA6" w:rsidP="0000170D">
      <w:pPr>
        <w:shd w:val="clear" w:color="auto" w:fill="FFFFFF"/>
        <w:contextualSpacing/>
        <w:rPr>
          <w:color w:val="000000"/>
          <w:sz w:val="28"/>
          <w:szCs w:val="28"/>
        </w:rPr>
      </w:pPr>
      <w:r w:rsidRPr="00CA1EA6">
        <w:rPr>
          <w:color w:val="000000"/>
          <w:sz w:val="28"/>
          <w:szCs w:val="28"/>
        </w:rPr>
        <w:t xml:space="preserve">- фиксирование затруднения в деятельности по известной норме. </w:t>
      </w:r>
    </w:p>
    <w:p w:rsidR="00CA1EA6" w:rsidRPr="00CA1EA6" w:rsidRDefault="00CA1EA6" w:rsidP="0000170D">
      <w:pPr>
        <w:shd w:val="clear" w:color="auto" w:fill="FFFFFF"/>
        <w:contextualSpacing/>
        <w:rPr>
          <w:color w:val="000000"/>
          <w:sz w:val="28"/>
          <w:szCs w:val="28"/>
        </w:rPr>
      </w:pPr>
      <w:r w:rsidRPr="00CA1EA6">
        <w:rPr>
          <w:color w:val="000000"/>
          <w:sz w:val="28"/>
          <w:szCs w:val="28"/>
        </w:rPr>
        <w:lastRenderedPageBreak/>
        <w:t>3. Постановка учебной проблемы</w:t>
      </w:r>
    </w:p>
    <w:p w:rsidR="00CA1EA6" w:rsidRPr="00CA1EA6" w:rsidRDefault="00CA1EA6" w:rsidP="0000170D">
      <w:pPr>
        <w:shd w:val="clear" w:color="auto" w:fill="FFFFFF"/>
        <w:contextualSpacing/>
        <w:rPr>
          <w:color w:val="000000"/>
          <w:sz w:val="28"/>
          <w:szCs w:val="28"/>
        </w:rPr>
      </w:pPr>
      <w:r w:rsidRPr="00CA1EA6">
        <w:rPr>
          <w:color w:val="000000"/>
          <w:sz w:val="28"/>
          <w:szCs w:val="28"/>
        </w:rPr>
        <w:t>- определение затруднения, его место.</w:t>
      </w:r>
    </w:p>
    <w:p w:rsidR="00CA1EA6" w:rsidRPr="00CA1EA6" w:rsidRDefault="00CA1EA6" w:rsidP="0000170D">
      <w:pPr>
        <w:shd w:val="clear" w:color="auto" w:fill="FFFFFF"/>
        <w:contextualSpacing/>
        <w:rPr>
          <w:color w:val="000000"/>
          <w:sz w:val="28"/>
          <w:szCs w:val="28"/>
        </w:rPr>
      </w:pPr>
      <w:r w:rsidRPr="00CA1EA6">
        <w:rPr>
          <w:color w:val="000000"/>
          <w:sz w:val="28"/>
          <w:szCs w:val="28"/>
        </w:rPr>
        <w:t>- определение необходимости нового знания.</w:t>
      </w:r>
    </w:p>
    <w:p w:rsidR="00CA1EA6" w:rsidRPr="00CA1EA6" w:rsidRDefault="00CA1EA6" w:rsidP="0000170D">
      <w:pPr>
        <w:shd w:val="clear" w:color="auto" w:fill="FFFFFF"/>
        <w:contextualSpacing/>
        <w:rPr>
          <w:color w:val="000000"/>
          <w:sz w:val="28"/>
          <w:szCs w:val="28"/>
        </w:rPr>
      </w:pPr>
      <w:r w:rsidRPr="00CA1EA6">
        <w:rPr>
          <w:color w:val="000000"/>
          <w:sz w:val="28"/>
          <w:szCs w:val="28"/>
        </w:rPr>
        <w:t>4. «Открытие» учащимися нового знания</w:t>
      </w:r>
    </w:p>
    <w:p w:rsidR="00CA1EA6" w:rsidRPr="00CA1EA6" w:rsidRDefault="00CA1EA6" w:rsidP="0000170D">
      <w:pPr>
        <w:shd w:val="clear" w:color="auto" w:fill="FFFFFF"/>
        <w:contextualSpacing/>
        <w:rPr>
          <w:color w:val="000000"/>
          <w:sz w:val="28"/>
          <w:szCs w:val="28"/>
        </w:rPr>
      </w:pPr>
      <w:r w:rsidRPr="00CA1EA6">
        <w:rPr>
          <w:color w:val="000000"/>
          <w:sz w:val="28"/>
          <w:szCs w:val="28"/>
        </w:rPr>
        <w:t>- выдвижение гипотезы;</w:t>
      </w:r>
    </w:p>
    <w:p w:rsidR="00CA1EA6" w:rsidRPr="00CA1EA6" w:rsidRDefault="00CA1EA6" w:rsidP="0000170D">
      <w:pPr>
        <w:shd w:val="clear" w:color="auto" w:fill="FFFFFF"/>
        <w:contextualSpacing/>
        <w:rPr>
          <w:color w:val="000000"/>
          <w:sz w:val="28"/>
          <w:szCs w:val="28"/>
        </w:rPr>
      </w:pPr>
      <w:r w:rsidRPr="00CA1EA6">
        <w:rPr>
          <w:color w:val="000000"/>
          <w:sz w:val="28"/>
          <w:szCs w:val="28"/>
        </w:rPr>
        <w:t>- проверка гипотезы.</w:t>
      </w:r>
    </w:p>
    <w:p w:rsidR="00CA1EA6" w:rsidRPr="00CA1EA6" w:rsidRDefault="00CA1EA6" w:rsidP="0000170D">
      <w:pPr>
        <w:shd w:val="clear" w:color="auto" w:fill="FFFFFF"/>
        <w:contextualSpacing/>
        <w:rPr>
          <w:color w:val="000000"/>
          <w:sz w:val="28"/>
          <w:szCs w:val="28"/>
        </w:rPr>
      </w:pPr>
      <w:r w:rsidRPr="00CA1EA6">
        <w:rPr>
          <w:color w:val="000000"/>
          <w:sz w:val="28"/>
          <w:szCs w:val="28"/>
        </w:rPr>
        <w:t>5. Первичное закрепление</w:t>
      </w:r>
    </w:p>
    <w:p w:rsidR="00CA1EA6" w:rsidRPr="00CA1EA6" w:rsidRDefault="00CA1EA6" w:rsidP="0000170D">
      <w:pPr>
        <w:shd w:val="clear" w:color="auto" w:fill="FFFFFF"/>
        <w:contextualSpacing/>
        <w:rPr>
          <w:color w:val="000000"/>
          <w:sz w:val="28"/>
          <w:szCs w:val="28"/>
        </w:rPr>
      </w:pPr>
      <w:r w:rsidRPr="00CA1EA6">
        <w:rPr>
          <w:color w:val="000000"/>
          <w:sz w:val="28"/>
          <w:szCs w:val="28"/>
        </w:rPr>
        <w:t>- внешнее оформление новых алгоритмов;</w:t>
      </w:r>
    </w:p>
    <w:p w:rsidR="00CA1EA6" w:rsidRPr="00CA1EA6" w:rsidRDefault="00CA1EA6" w:rsidP="0000170D">
      <w:pPr>
        <w:shd w:val="clear" w:color="auto" w:fill="FFFFFF"/>
        <w:contextualSpacing/>
        <w:rPr>
          <w:color w:val="000000"/>
          <w:sz w:val="28"/>
          <w:szCs w:val="28"/>
        </w:rPr>
      </w:pPr>
      <w:r w:rsidRPr="00CA1EA6">
        <w:rPr>
          <w:color w:val="000000"/>
          <w:sz w:val="28"/>
          <w:szCs w:val="28"/>
        </w:rPr>
        <w:t>- фиксирование уже оформленного знания.</w:t>
      </w:r>
    </w:p>
    <w:p w:rsidR="00CA1EA6" w:rsidRPr="00CA1EA6" w:rsidRDefault="00CA1EA6" w:rsidP="0000170D">
      <w:pPr>
        <w:shd w:val="clear" w:color="auto" w:fill="FFFFFF"/>
        <w:contextualSpacing/>
        <w:rPr>
          <w:color w:val="000000"/>
          <w:sz w:val="28"/>
          <w:szCs w:val="28"/>
        </w:rPr>
      </w:pPr>
      <w:r w:rsidRPr="00CA1EA6">
        <w:rPr>
          <w:color w:val="000000"/>
          <w:sz w:val="28"/>
          <w:szCs w:val="28"/>
        </w:rPr>
        <w:t>6. Самостоятельная работа с самопроверкой и самооценкой в классе;</w:t>
      </w:r>
    </w:p>
    <w:p w:rsidR="00CA1EA6" w:rsidRPr="00CA1EA6" w:rsidRDefault="00CA1EA6" w:rsidP="0000170D">
      <w:pPr>
        <w:shd w:val="clear" w:color="auto" w:fill="FFFFFF"/>
        <w:contextualSpacing/>
        <w:rPr>
          <w:color w:val="000000"/>
          <w:sz w:val="28"/>
          <w:szCs w:val="28"/>
        </w:rPr>
      </w:pPr>
      <w:r w:rsidRPr="00CA1EA6">
        <w:rPr>
          <w:color w:val="000000"/>
          <w:sz w:val="28"/>
          <w:szCs w:val="28"/>
        </w:rPr>
        <w:t>- самостоятельное решение типовых заданий;</w:t>
      </w:r>
    </w:p>
    <w:p w:rsidR="00CA1EA6" w:rsidRPr="00CA1EA6" w:rsidRDefault="00CA1EA6" w:rsidP="0000170D">
      <w:pPr>
        <w:shd w:val="clear" w:color="auto" w:fill="FFFFFF"/>
        <w:contextualSpacing/>
        <w:rPr>
          <w:color w:val="000000"/>
          <w:sz w:val="28"/>
          <w:szCs w:val="28"/>
        </w:rPr>
      </w:pPr>
      <w:r w:rsidRPr="00CA1EA6">
        <w:rPr>
          <w:color w:val="000000"/>
          <w:sz w:val="28"/>
          <w:szCs w:val="28"/>
        </w:rPr>
        <w:t>- самостоятельная проверка учащимися своей работы.</w:t>
      </w:r>
    </w:p>
    <w:p w:rsidR="00CA1EA6" w:rsidRPr="00CA1EA6" w:rsidRDefault="00CA1EA6" w:rsidP="0000170D">
      <w:pPr>
        <w:shd w:val="clear" w:color="auto" w:fill="FFFFFF"/>
        <w:contextualSpacing/>
        <w:rPr>
          <w:color w:val="000000"/>
          <w:sz w:val="28"/>
          <w:szCs w:val="28"/>
        </w:rPr>
      </w:pPr>
      <w:r w:rsidRPr="00CA1EA6">
        <w:rPr>
          <w:color w:val="000000"/>
          <w:sz w:val="28"/>
          <w:szCs w:val="28"/>
        </w:rPr>
        <w:t>7. Повторение</w:t>
      </w:r>
    </w:p>
    <w:p w:rsidR="00CA1EA6" w:rsidRPr="00CA1EA6" w:rsidRDefault="00CA1EA6" w:rsidP="0000170D">
      <w:pPr>
        <w:shd w:val="clear" w:color="auto" w:fill="FFFFFF"/>
        <w:contextualSpacing/>
        <w:rPr>
          <w:color w:val="000000"/>
          <w:sz w:val="28"/>
          <w:szCs w:val="28"/>
        </w:rPr>
      </w:pPr>
      <w:r w:rsidRPr="00CA1EA6">
        <w:rPr>
          <w:color w:val="000000"/>
          <w:sz w:val="28"/>
          <w:szCs w:val="28"/>
        </w:rPr>
        <w:t>- включение нового материала в систему знаний;</w:t>
      </w:r>
    </w:p>
    <w:p w:rsidR="00CA1EA6" w:rsidRPr="00CA1EA6" w:rsidRDefault="00CA1EA6" w:rsidP="0000170D">
      <w:pPr>
        <w:shd w:val="clear" w:color="auto" w:fill="FFFFFF"/>
        <w:contextualSpacing/>
        <w:rPr>
          <w:color w:val="000000"/>
          <w:sz w:val="28"/>
          <w:szCs w:val="28"/>
        </w:rPr>
      </w:pPr>
      <w:r w:rsidRPr="00CA1EA6">
        <w:rPr>
          <w:color w:val="000000"/>
          <w:sz w:val="28"/>
          <w:szCs w:val="28"/>
        </w:rPr>
        <w:t>- решение задач на повторение и закрепление ранее изученного материала.</w:t>
      </w:r>
    </w:p>
    <w:p w:rsidR="00CA1EA6" w:rsidRPr="00CA1EA6" w:rsidRDefault="00CA1EA6" w:rsidP="0000170D">
      <w:pPr>
        <w:shd w:val="clear" w:color="auto" w:fill="FFFFFF"/>
        <w:contextualSpacing/>
        <w:rPr>
          <w:color w:val="000000"/>
          <w:sz w:val="28"/>
          <w:szCs w:val="28"/>
        </w:rPr>
      </w:pPr>
      <w:r w:rsidRPr="00CA1EA6">
        <w:rPr>
          <w:color w:val="000000"/>
          <w:sz w:val="28"/>
          <w:szCs w:val="28"/>
        </w:rPr>
        <w:t>8. Итог занятия</w:t>
      </w:r>
    </w:p>
    <w:p w:rsidR="00CA1EA6" w:rsidRPr="00CA1EA6" w:rsidRDefault="00CA1EA6" w:rsidP="0000170D">
      <w:pPr>
        <w:shd w:val="clear" w:color="auto" w:fill="FFFFFF"/>
        <w:contextualSpacing/>
        <w:rPr>
          <w:color w:val="000000"/>
          <w:sz w:val="28"/>
          <w:szCs w:val="28"/>
        </w:rPr>
      </w:pPr>
      <w:r w:rsidRPr="00CA1EA6">
        <w:rPr>
          <w:color w:val="000000"/>
          <w:sz w:val="28"/>
          <w:szCs w:val="28"/>
        </w:rPr>
        <w:t>- рефлексия деятельности на уроке;</w:t>
      </w:r>
    </w:p>
    <w:p w:rsidR="00CA1EA6" w:rsidRPr="00CA1EA6" w:rsidRDefault="00CA1EA6" w:rsidP="0000170D">
      <w:pPr>
        <w:shd w:val="clear" w:color="auto" w:fill="FFFFFF"/>
        <w:contextualSpacing/>
        <w:rPr>
          <w:color w:val="000000"/>
          <w:sz w:val="28"/>
          <w:szCs w:val="28"/>
        </w:rPr>
      </w:pPr>
      <w:r w:rsidRPr="00CA1EA6">
        <w:rPr>
          <w:color w:val="000000"/>
          <w:sz w:val="28"/>
          <w:szCs w:val="28"/>
        </w:rPr>
        <w:t>- самооценка учащимися собственной деятельности</w:t>
      </w:r>
    </w:p>
    <w:p w:rsidR="00CA1EA6" w:rsidRPr="00CA1EA6" w:rsidRDefault="00CA1EA6" w:rsidP="0000170D">
      <w:pPr>
        <w:shd w:val="clear" w:color="auto" w:fill="FFFFFF"/>
        <w:contextualSpacing/>
        <w:rPr>
          <w:color w:val="000000"/>
          <w:sz w:val="28"/>
          <w:szCs w:val="28"/>
        </w:rPr>
      </w:pPr>
      <w:r w:rsidRPr="00CA1EA6">
        <w:rPr>
          <w:color w:val="000000"/>
          <w:sz w:val="28"/>
          <w:szCs w:val="28"/>
        </w:rPr>
        <w:t>   </w:t>
      </w:r>
      <w:r>
        <w:rPr>
          <w:color w:val="000000"/>
          <w:sz w:val="28"/>
          <w:szCs w:val="28"/>
        </w:rPr>
        <w:t xml:space="preserve">     </w:t>
      </w:r>
      <w:r w:rsidRPr="00CA1EA6">
        <w:rPr>
          <w:color w:val="000000"/>
          <w:sz w:val="28"/>
          <w:szCs w:val="28"/>
        </w:rPr>
        <w:t xml:space="preserve"> На проблемном уроке создаются все условия для проявления познавательной активности учеников. Учащиеся не получают готовые знания, а в результате постановки проблемной ситуации испытывают затруднение либо удивление и начинают поиск решения, открывая новые знания самостоятельно. Затем, обязательное проговаривание алгоритма решения и применение его на практике при выполнении самостоятельной работы.</w:t>
      </w:r>
    </w:p>
    <w:p w:rsidR="00CA1EA6" w:rsidRPr="00CA1EA6" w:rsidRDefault="00CA1EA6" w:rsidP="0000170D">
      <w:pPr>
        <w:shd w:val="clear" w:color="auto" w:fill="FFFFFF"/>
        <w:contextualSpacing/>
        <w:rPr>
          <w:color w:val="000000"/>
          <w:sz w:val="28"/>
          <w:szCs w:val="28"/>
        </w:rPr>
      </w:pPr>
      <w:r w:rsidRPr="00CA1EA6">
        <w:rPr>
          <w:color w:val="000000"/>
          <w:sz w:val="28"/>
          <w:szCs w:val="28"/>
        </w:rPr>
        <w:t xml:space="preserve">   </w:t>
      </w:r>
      <w:r>
        <w:rPr>
          <w:color w:val="000000"/>
          <w:sz w:val="28"/>
          <w:szCs w:val="28"/>
        </w:rPr>
        <w:t xml:space="preserve">     </w:t>
      </w:r>
      <w:r w:rsidRPr="00CA1EA6">
        <w:rPr>
          <w:color w:val="000000"/>
          <w:sz w:val="28"/>
          <w:szCs w:val="28"/>
        </w:rPr>
        <w:t>Проблемное обучение вызывает со стороны учащихся живые споры, обсуждения, создается обстановка увлеченности, раздумий, поиска. Это плодотворно сказывается на отношении школьника к учению.</w:t>
      </w:r>
    </w:p>
    <w:p w:rsidR="00CA1EA6" w:rsidRPr="00CA1EA6" w:rsidRDefault="00CA1EA6" w:rsidP="0000170D">
      <w:pPr>
        <w:shd w:val="clear" w:color="auto" w:fill="FFFFFF"/>
        <w:contextualSpacing/>
        <w:rPr>
          <w:color w:val="000000"/>
          <w:sz w:val="28"/>
          <w:szCs w:val="28"/>
        </w:rPr>
      </w:pPr>
      <w:r w:rsidRPr="00CA1EA6">
        <w:rPr>
          <w:color w:val="000000"/>
          <w:sz w:val="28"/>
          <w:szCs w:val="28"/>
        </w:rPr>
        <w:t> </w:t>
      </w:r>
      <w:r>
        <w:rPr>
          <w:color w:val="000000"/>
          <w:sz w:val="28"/>
          <w:szCs w:val="28"/>
        </w:rPr>
        <w:t xml:space="preserve">     </w:t>
      </w:r>
      <w:r w:rsidRPr="00CA1EA6">
        <w:rPr>
          <w:color w:val="000000"/>
          <w:sz w:val="28"/>
          <w:szCs w:val="28"/>
        </w:rPr>
        <w:t>  Задача учителя - находить, конструировать полезные для познавательного процесса противоречия, привлекать школьников к их обсуждению и решению, естественно, не требуя никаких специальных упражнений, искусственно подбираемых ситуаций.</w:t>
      </w:r>
    </w:p>
    <w:p w:rsidR="006A7DB6" w:rsidRPr="00D72E59" w:rsidRDefault="00CA1EA6" w:rsidP="00D72E59">
      <w:pPr>
        <w:shd w:val="clear" w:color="auto" w:fill="FFFFFF"/>
        <w:contextualSpacing/>
        <w:rPr>
          <w:color w:val="000000"/>
          <w:sz w:val="28"/>
          <w:szCs w:val="28"/>
        </w:rPr>
      </w:pPr>
      <w:r w:rsidRPr="00CA1EA6">
        <w:rPr>
          <w:color w:val="000000"/>
          <w:sz w:val="28"/>
          <w:szCs w:val="28"/>
        </w:rPr>
        <w:t>   </w:t>
      </w:r>
      <w:r>
        <w:rPr>
          <w:color w:val="000000"/>
          <w:sz w:val="28"/>
          <w:szCs w:val="28"/>
        </w:rPr>
        <w:t xml:space="preserve">    </w:t>
      </w:r>
      <w:r w:rsidRPr="00CA1EA6">
        <w:rPr>
          <w:color w:val="000000"/>
          <w:sz w:val="28"/>
          <w:szCs w:val="28"/>
        </w:rPr>
        <w:t xml:space="preserve"> С урока начинается учебно-воспитательный процесс, уроком он и заканчивается. Все остальное в школе хотя и играет важную, но вспомогательную роль, дополняя и развивая все то, что закладывается в ходе уроков. Каждый новый урок - это элемент сложной системы взаимодействия учителя и ученика, новый вклад в формирование его умственной и моральной культуры.</w:t>
      </w:r>
    </w:p>
    <w:p w:rsidR="006A7DB6" w:rsidRPr="006A7DB6" w:rsidRDefault="006A7DB6" w:rsidP="0000170D">
      <w:pPr>
        <w:pStyle w:val="a3"/>
        <w:contextualSpacing/>
        <w:jc w:val="center"/>
        <w:rPr>
          <w:sz w:val="28"/>
          <w:szCs w:val="28"/>
        </w:rPr>
      </w:pPr>
      <w:r w:rsidRPr="006A7DB6">
        <w:rPr>
          <w:rStyle w:val="a5"/>
          <w:sz w:val="28"/>
          <w:szCs w:val="28"/>
        </w:rPr>
        <w:t>Заключение.</w:t>
      </w:r>
    </w:p>
    <w:p w:rsidR="0000170D" w:rsidRDefault="006A7DB6" w:rsidP="0000170D">
      <w:pPr>
        <w:spacing w:before="100" w:beforeAutospacing="1" w:after="100" w:afterAutospacing="1"/>
        <w:contextualSpacing/>
        <w:outlineLvl w:val="5"/>
        <w:rPr>
          <w:bCs/>
          <w:sz w:val="28"/>
          <w:szCs w:val="28"/>
        </w:rPr>
      </w:pPr>
      <w:r w:rsidRPr="006A7DB6">
        <w:rPr>
          <w:sz w:val="28"/>
          <w:szCs w:val="28"/>
        </w:rPr>
        <w:t xml:space="preserve">       </w:t>
      </w:r>
      <w:r w:rsidR="0000170D">
        <w:rPr>
          <w:sz w:val="28"/>
          <w:szCs w:val="28"/>
        </w:rPr>
        <w:t xml:space="preserve">  </w:t>
      </w:r>
      <w:r w:rsidR="0000170D">
        <w:rPr>
          <w:bCs/>
          <w:sz w:val="28"/>
          <w:szCs w:val="28"/>
        </w:rPr>
        <w:t>Совершенствование процесса обучения определяется стремлением учителей активизировать учебно-познавательную деятельность учащихся. Суть активизации обучения младшего школьника заключается в такой организации учебной деятельности, при которой учащийся приобретает основные навыки получения знаний и на основе этого научится самостоятельно «добывать знания».</w:t>
      </w:r>
    </w:p>
    <w:p w:rsidR="0000170D" w:rsidRDefault="0000170D" w:rsidP="0000170D">
      <w:pPr>
        <w:spacing w:before="100" w:beforeAutospacing="1" w:after="100" w:afterAutospacing="1"/>
        <w:contextualSpacing/>
        <w:outlineLvl w:val="5"/>
        <w:rPr>
          <w:bCs/>
          <w:sz w:val="28"/>
          <w:szCs w:val="28"/>
        </w:rPr>
      </w:pPr>
      <w:r>
        <w:rPr>
          <w:bCs/>
          <w:sz w:val="28"/>
          <w:szCs w:val="28"/>
        </w:rPr>
        <w:t xml:space="preserve">          Психологами доказано, что «проблемная ситуация» являете я главным средством активизации учебно-познавательной деятельности учащихся и управления процессом, усвоения новых знаний.</w:t>
      </w:r>
    </w:p>
    <w:p w:rsidR="0000170D" w:rsidRDefault="0000170D" w:rsidP="0000170D">
      <w:pPr>
        <w:spacing w:before="100" w:beforeAutospacing="1" w:after="100" w:afterAutospacing="1"/>
        <w:contextualSpacing/>
        <w:outlineLvl w:val="5"/>
        <w:rPr>
          <w:bCs/>
          <w:sz w:val="28"/>
          <w:szCs w:val="28"/>
        </w:rPr>
      </w:pPr>
      <w:r>
        <w:rPr>
          <w:bCs/>
          <w:sz w:val="28"/>
          <w:szCs w:val="28"/>
        </w:rPr>
        <w:lastRenderedPageBreak/>
        <w:t xml:space="preserve">         Педагогическая практика показывает, что возникновение проблемной ситуац</w:t>
      </w:r>
      <w:proofErr w:type="gramStart"/>
      <w:r>
        <w:rPr>
          <w:bCs/>
          <w:sz w:val="28"/>
          <w:szCs w:val="28"/>
        </w:rPr>
        <w:t>ии и ее</w:t>
      </w:r>
      <w:proofErr w:type="gramEnd"/>
      <w:r>
        <w:rPr>
          <w:bCs/>
          <w:sz w:val="28"/>
          <w:szCs w:val="28"/>
        </w:rPr>
        <w:t xml:space="preserve"> осознание учащимися возможно при изучении почти каждой темы. Подготовленность ученика к проблемному обучению определяется, прежде </w:t>
      </w:r>
      <w:proofErr w:type="gramStart"/>
      <w:r>
        <w:rPr>
          <w:bCs/>
          <w:sz w:val="28"/>
          <w:szCs w:val="28"/>
        </w:rPr>
        <w:t>всего</w:t>
      </w:r>
      <w:proofErr w:type="gramEnd"/>
      <w:r>
        <w:rPr>
          <w:bCs/>
          <w:sz w:val="28"/>
          <w:szCs w:val="28"/>
        </w:rPr>
        <w:t xml:space="preserve"> его умением (или возникшую в ходе урока) увидеть выдвинутую учителем проблему, сформулировать ее, найти решение и решить ее эффективными приемами. На основе анализа психолого-педагогических исследований можно сделать вывод, что проблемная ситуация представляет собой затруднение, новых знаний и действий. В проблемной ситуации ученик ставится перед противоречиями и потребностью самостоятельного поиска выхода из этих противоречий.</w:t>
      </w:r>
    </w:p>
    <w:p w:rsidR="0000170D" w:rsidRDefault="0000170D" w:rsidP="0000170D">
      <w:pPr>
        <w:spacing w:before="100" w:beforeAutospacing="1" w:after="100" w:afterAutospacing="1"/>
        <w:contextualSpacing/>
        <w:outlineLvl w:val="5"/>
        <w:rPr>
          <w:bCs/>
          <w:sz w:val="28"/>
          <w:szCs w:val="28"/>
        </w:rPr>
      </w:pPr>
      <w:r>
        <w:rPr>
          <w:bCs/>
          <w:sz w:val="28"/>
          <w:szCs w:val="28"/>
        </w:rPr>
        <w:t xml:space="preserve">       Человечество постоянно развиваете я, поток информации постоянно увеличивается, но сроки ее интерпретации в школе остаются прежними. Приоритет отдается осознанному усвоению знаний. При этом второстепенные не столь значимые факты служат либо общим фоном развития данной научной области, либо вовсе не принимается во внимание. Тем самым осуществляется координация наиболее значимых понятий, их систематизация, позволяющая видеть не отдельные факты, целостную картину явления. Опора на мотивационную сферу позволяет удерживать внимание к данному предмету, развивая не только интеллектуальные, но и личностные качества учащихся. Учить, используя традиционные формы, не оптимально. Поэтому именно за проблемным </w:t>
      </w:r>
      <w:proofErr w:type="gramStart"/>
      <w:r>
        <w:rPr>
          <w:bCs/>
          <w:sz w:val="28"/>
          <w:szCs w:val="28"/>
        </w:rPr>
        <w:t>обучением</w:t>
      </w:r>
      <w:proofErr w:type="gramEnd"/>
      <w:r>
        <w:rPr>
          <w:bCs/>
          <w:sz w:val="28"/>
          <w:szCs w:val="28"/>
        </w:rPr>
        <w:t xml:space="preserve"> будущее современной школы.</w:t>
      </w:r>
    </w:p>
    <w:p w:rsidR="006A7DB6" w:rsidRPr="006A7DB6" w:rsidRDefault="006A7DB6" w:rsidP="0000170D">
      <w:pPr>
        <w:pStyle w:val="a3"/>
        <w:contextualSpacing/>
        <w:rPr>
          <w:rFonts w:eastAsiaTheme="minorHAnsi"/>
          <w:color w:val="231F20"/>
          <w:sz w:val="28"/>
          <w:szCs w:val="28"/>
          <w:lang w:eastAsia="en-US"/>
        </w:rPr>
      </w:pPr>
    </w:p>
    <w:p w:rsidR="006A7DB6" w:rsidRPr="006A7DB6" w:rsidRDefault="006A7DB6" w:rsidP="0000170D">
      <w:pPr>
        <w:pStyle w:val="2"/>
        <w:contextualSpacing/>
        <w:jc w:val="center"/>
        <w:rPr>
          <w:rStyle w:val="a5"/>
          <w:rFonts w:ascii="Times New Roman" w:hAnsi="Times New Roman"/>
          <w:iCs/>
          <w:sz w:val="28"/>
          <w:szCs w:val="28"/>
        </w:rPr>
      </w:pPr>
    </w:p>
    <w:p w:rsidR="006A7DB6" w:rsidRPr="006A7DB6" w:rsidRDefault="006A7DB6" w:rsidP="0000170D">
      <w:pPr>
        <w:pStyle w:val="2"/>
        <w:contextualSpacing/>
        <w:jc w:val="center"/>
        <w:rPr>
          <w:rStyle w:val="a5"/>
          <w:rFonts w:ascii="Times New Roman" w:hAnsi="Times New Roman"/>
          <w:iCs/>
          <w:sz w:val="28"/>
          <w:szCs w:val="28"/>
        </w:rPr>
      </w:pPr>
    </w:p>
    <w:p w:rsidR="006A7DB6" w:rsidRPr="006A7DB6" w:rsidRDefault="006A7DB6" w:rsidP="0000170D">
      <w:pPr>
        <w:pStyle w:val="2"/>
        <w:contextualSpacing/>
        <w:jc w:val="center"/>
        <w:rPr>
          <w:rStyle w:val="a5"/>
          <w:rFonts w:ascii="Times New Roman" w:hAnsi="Times New Roman"/>
          <w:iCs/>
          <w:sz w:val="28"/>
          <w:szCs w:val="28"/>
        </w:rPr>
      </w:pPr>
    </w:p>
    <w:p w:rsidR="006A7DB6" w:rsidRPr="006A7DB6" w:rsidRDefault="006A7DB6" w:rsidP="0000170D">
      <w:pPr>
        <w:pStyle w:val="2"/>
        <w:contextualSpacing/>
        <w:jc w:val="center"/>
        <w:rPr>
          <w:rStyle w:val="a5"/>
          <w:rFonts w:ascii="Times New Roman" w:hAnsi="Times New Roman"/>
          <w:iCs/>
          <w:sz w:val="28"/>
          <w:szCs w:val="28"/>
        </w:rPr>
      </w:pPr>
    </w:p>
    <w:p w:rsidR="006A7DB6" w:rsidRPr="006A7DB6" w:rsidRDefault="006A7DB6" w:rsidP="0000170D">
      <w:pPr>
        <w:pStyle w:val="2"/>
        <w:contextualSpacing/>
        <w:jc w:val="center"/>
        <w:rPr>
          <w:rStyle w:val="a5"/>
          <w:rFonts w:ascii="Times New Roman" w:hAnsi="Times New Roman"/>
          <w:iCs/>
          <w:sz w:val="28"/>
          <w:szCs w:val="28"/>
        </w:rPr>
      </w:pPr>
    </w:p>
    <w:p w:rsidR="006A7DB6" w:rsidRPr="006A7DB6" w:rsidRDefault="006A7DB6" w:rsidP="0000170D">
      <w:pPr>
        <w:pStyle w:val="2"/>
        <w:contextualSpacing/>
        <w:jc w:val="center"/>
        <w:rPr>
          <w:rStyle w:val="a5"/>
          <w:rFonts w:ascii="Times New Roman" w:hAnsi="Times New Roman"/>
          <w:iCs/>
          <w:sz w:val="28"/>
          <w:szCs w:val="28"/>
        </w:rPr>
      </w:pPr>
    </w:p>
    <w:p w:rsidR="006A7DB6" w:rsidRPr="006A7DB6" w:rsidRDefault="006A7DB6" w:rsidP="0000170D">
      <w:pPr>
        <w:pStyle w:val="2"/>
        <w:contextualSpacing/>
        <w:jc w:val="center"/>
        <w:rPr>
          <w:rStyle w:val="a5"/>
          <w:rFonts w:ascii="Times New Roman" w:hAnsi="Times New Roman"/>
          <w:iCs/>
          <w:sz w:val="28"/>
          <w:szCs w:val="28"/>
        </w:rPr>
      </w:pPr>
    </w:p>
    <w:p w:rsidR="006A7DB6" w:rsidRPr="006A7DB6" w:rsidRDefault="006A7DB6" w:rsidP="0000170D">
      <w:pPr>
        <w:pStyle w:val="2"/>
        <w:contextualSpacing/>
        <w:jc w:val="center"/>
        <w:rPr>
          <w:rStyle w:val="a5"/>
          <w:rFonts w:ascii="Times New Roman" w:hAnsi="Times New Roman"/>
          <w:iCs/>
          <w:sz w:val="28"/>
          <w:szCs w:val="28"/>
        </w:rPr>
      </w:pPr>
    </w:p>
    <w:p w:rsidR="006A7DB6" w:rsidRPr="006A7DB6" w:rsidRDefault="006A7DB6" w:rsidP="0000170D">
      <w:pPr>
        <w:pStyle w:val="2"/>
        <w:contextualSpacing/>
        <w:jc w:val="center"/>
        <w:rPr>
          <w:rStyle w:val="a5"/>
          <w:rFonts w:ascii="Times New Roman" w:hAnsi="Times New Roman"/>
          <w:iCs/>
          <w:sz w:val="28"/>
          <w:szCs w:val="28"/>
        </w:rPr>
      </w:pPr>
    </w:p>
    <w:p w:rsidR="006A7DB6" w:rsidRDefault="006A7DB6" w:rsidP="0000170D">
      <w:pPr>
        <w:pStyle w:val="2"/>
        <w:contextualSpacing/>
        <w:jc w:val="center"/>
        <w:rPr>
          <w:rStyle w:val="a5"/>
          <w:rFonts w:ascii="Times New Roman" w:hAnsi="Times New Roman"/>
          <w:iCs/>
          <w:sz w:val="28"/>
          <w:szCs w:val="28"/>
        </w:rPr>
      </w:pPr>
    </w:p>
    <w:p w:rsidR="0000170D" w:rsidRDefault="0000170D" w:rsidP="0000170D">
      <w:pPr>
        <w:pStyle w:val="2"/>
        <w:contextualSpacing/>
        <w:jc w:val="center"/>
        <w:rPr>
          <w:rStyle w:val="a5"/>
          <w:rFonts w:ascii="Times New Roman" w:hAnsi="Times New Roman"/>
          <w:iCs/>
          <w:sz w:val="28"/>
          <w:szCs w:val="28"/>
        </w:rPr>
      </w:pPr>
    </w:p>
    <w:p w:rsidR="0000170D" w:rsidRDefault="0000170D" w:rsidP="0000170D">
      <w:pPr>
        <w:pStyle w:val="2"/>
        <w:contextualSpacing/>
        <w:jc w:val="center"/>
        <w:rPr>
          <w:rStyle w:val="a5"/>
          <w:rFonts w:ascii="Times New Roman" w:hAnsi="Times New Roman"/>
          <w:iCs/>
          <w:sz w:val="28"/>
          <w:szCs w:val="28"/>
        </w:rPr>
      </w:pPr>
    </w:p>
    <w:p w:rsidR="0000170D" w:rsidRDefault="0000170D" w:rsidP="0000170D">
      <w:pPr>
        <w:pStyle w:val="2"/>
        <w:contextualSpacing/>
        <w:jc w:val="center"/>
        <w:rPr>
          <w:rStyle w:val="a5"/>
          <w:rFonts w:ascii="Times New Roman" w:hAnsi="Times New Roman"/>
          <w:iCs/>
          <w:sz w:val="28"/>
          <w:szCs w:val="28"/>
        </w:rPr>
      </w:pPr>
    </w:p>
    <w:p w:rsidR="0000170D" w:rsidRDefault="0000170D" w:rsidP="0000170D">
      <w:pPr>
        <w:pStyle w:val="2"/>
        <w:contextualSpacing/>
        <w:jc w:val="center"/>
        <w:rPr>
          <w:rStyle w:val="a5"/>
          <w:rFonts w:ascii="Times New Roman" w:hAnsi="Times New Roman"/>
          <w:iCs/>
          <w:sz w:val="28"/>
          <w:szCs w:val="28"/>
        </w:rPr>
      </w:pPr>
    </w:p>
    <w:p w:rsidR="0000170D" w:rsidRDefault="0000170D" w:rsidP="0000170D">
      <w:pPr>
        <w:pStyle w:val="2"/>
        <w:contextualSpacing/>
        <w:jc w:val="center"/>
        <w:rPr>
          <w:rStyle w:val="a5"/>
          <w:rFonts w:ascii="Times New Roman" w:hAnsi="Times New Roman"/>
          <w:iCs/>
          <w:sz w:val="28"/>
          <w:szCs w:val="28"/>
        </w:rPr>
      </w:pPr>
    </w:p>
    <w:p w:rsidR="0000170D" w:rsidRDefault="0000170D" w:rsidP="0000170D">
      <w:pPr>
        <w:pStyle w:val="2"/>
        <w:contextualSpacing/>
        <w:jc w:val="center"/>
        <w:rPr>
          <w:rStyle w:val="a5"/>
          <w:rFonts w:ascii="Times New Roman" w:hAnsi="Times New Roman"/>
          <w:iCs/>
          <w:sz w:val="28"/>
          <w:szCs w:val="28"/>
        </w:rPr>
      </w:pPr>
    </w:p>
    <w:p w:rsidR="0000170D" w:rsidRDefault="0000170D" w:rsidP="0000170D">
      <w:pPr>
        <w:pStyle w:val="2"/>
        <w:contextualSpacing/>
        <w:jc w:val="center"/>
        <w:rPr>
          <w:rStyle w:val="a5"/>
          <w:rFonts w:ascii="Times New Roman" w:hAnsi="Times New Roman"/>
          <w:iCs/>
          <w:sz w:val="28"/>
          <w:szCs w:val="28"/>
        </w:rPr>
      </w:pPr>
    </w:p>
    <w:p w:rsidR="0000170D" w:rsidRDefault="0000170D" w:rsidP="0000170D">
      <w:pPr>
        <w:pStyle w:val="2"/>
        <w:contextualSpacing/>
        <w:jc w:val="center"/>
        <w:rPr>
          <w:rStyle w:val="a5"/>
          <w:rFonts w:ascii="Times New Roman" w:hAnsi="Times New Roman"/>
          <w:iCs/>
          <w:sz w:val="28"/>
          <w:szCs w:val="28"/>
        </w:rPr>
      </w:pPr>
    </w:p>
    <w:p w:rsidR="0000170D" w:rsidRDefault="0000170D" w:rsidP="0000170D">
      <w:pPr>
        <w:pStyle w:val="2"/>
        <w:contextualSpacing/>
        <w:jc w:val="center"/>
        <w:rPr>
          <w:rStyle w:val="a5"/>
          <w:rFonts w:ascii="Times New Roman" w:hAnsi="Times New Roman"/>
          <w:iCs/>
          <w:sz w:val="28"/>
          <w:szCs w:val="28"/>
        </w:rPr>
      </w:pPr>
    </w:p>
    <w:p w:rsidR="0000170D" w:rsidRDefault="0000170D" w:rsidP="0000170D">
      <w:pPr>
        <w:pStyle w:val="2"/>
        <w:contextualSpacing/>
        <w:jc w:val="center"/>
        <w:rPr>
          <w:rStyle w:val="a5"/>
          <w:rFonts w:ascii="Times New Roman" w:hAnsi="Times New Roman"/>
          <w:iCs/>
          <w:sz w:val="28"/>
          <w:szCs w:val="28"/>
        </w:rPr>
      </w:pPr>
    </w:p>
    <w:p w:rsidR="0000170D" w:rsidRDefault="0000170D" w:rsidP="00D72E59">
      <w:pPr>
        <w:pStyle w:val="2"/>
        <w:contextualSpacing/>
        <w:rPr>
          <w:rStyle w:val="a5"/>
          <w:rFonts w:ascii="Times New Roman" w:hAnsi="Times New Roman"/>
          <w:iCs/>
          <w:sz w:val="28"/>
          <w:szCs w:val="28"/>
        </w:rPr>
      </w:pPr>
    </w:p>
    <w:p w:rsidR="00D72E59" w:rsidRDefault="00D72E59" w:rsidP="00D72E59">
      <w:pPr>
        <w:pStyle w:val="2"/>
        <w:contextualSpacing/>
        <w:rPr>
          <w:rStyle w:val="a5"/>
          <w:rFonts w:ascii="Times New Roman" w:hAnsi="Times New Roman"/>
          <w:iCs/>
          <w:sz w:val="28"/>
          <w:szCs w:val="28"/>
        </w:rPr>
      </w:pPr>
    </w:p>
    <w:p w:rsidR="00D72E59" w:rsidRDefault="00D72E59" w:rsidP="00D72E59">
      <w:pPr>
        <w:pStyle w:val="2"/>
        <w:contextualSpacing/>
        <w:rPr>
          <w:rStyle w:val="a5"/>
          <w:rFonts w:ascii="Times New Roman" w:hAnsi="Times New Roman"/>
          <w:iCs/>
          <w:sz w:val="28"/>
          <w:szCs w:val="28"/>
        </w:rPr>
      </w:pPr>
    </w:p>
    <w:p w:rsidR="00D72E59" w:rsidRDefault="00D72E59" w:rsidP="00D72E59">
      <w:pPr>
        <w:pStyle w:val="2"/>
        <w:contextualSpacing/>
        <w:rPr>
          <w:rStyle w:val="a5"/>
          <w:rFonts w:ascii="Times New Roman" w:hAnsi="Times New Roman"/>
          <w:iCs/>
          <w:sz w:val="28"/>
          <w:szCs w:val="28"/>
        </w:rPr>
      </w:pPr>
    </w:p>
    <w:p w:rsidR="00D72E59" w:rsidRPr="006A7DB6" w:rsidRDefault="00D72E59" w:rsidP="00D72E59">
      <w:pPr>
        <w:pStyle w:val="2"/>
        <w:contextualSpacing/>
        <w:rPr>
          <w:rStyle w:val="a5"/>
          <w:rFonts w:ascii="Times New Roman" w:hAnsi="Times New Roman"/>
          <w:iCs/>
          <w:sz w:val="28"/>
          <w:szCs w:val="28"/>
        </w:rPr>
      </w:pPr>
    </w:p>
    <w:p w:rsidR="006A7DB6" w:rsidRPr="006A7DB6" w:rsidRDefault="006A7DB6" w:rsidP="0000170D">
      <w:pPr>
        <w:pStyle w:val="2"/>
        <w:contextualSpacing/>
        <w:rPr>
          <w:rStyle w:val="a5"/>
          <w:rFonts w:ascii="Times New Roman" w:hAnsi="Times New Roman"/>
          <w:iCs/>
          <w:sz w:val="28"/>
          <w:szCs w:val="28"/>
        </w:rPr>
      </w:pPr>
    </w:p>
    <w:p w:rsidR="006A7DB6" w:rsidRPr="006A7DB6" w:rsidRDefault="006A7DB6" w:rsidP="0000170D">
      <w:pPr>
        <w:pStyle w:val="2"/>
        <w:contextualSpacing/>
        <w:jc w:val="center"/>
        <w:rPr>
          <w:rFonts w:ascii="Times New Roman" w:hAnsi="Times New Roman"/>
          <w:sz w:val="28"/>
          <w:szCs w:val="28"/>
        </w:rPr>
      </w:pPr>
      <w:r w:rsidRPr="006A7DB6">
        <w:rPr>
          <w:rStyle w:val="a5"/>
          <w:rFonts w:ascii="Times New Roman" w:hAnsi="Times New Roman"/>
          <w:sz w:val="28"/>
          <w:szCs w:val="28"/>
        </w:rPr>
        <w:t>Использованная литература</w:t>
      </w:r>
    </w:p>
    <w:p w:rsidR="00D72E59" w:rsidRPr="00D72E59" w:rsidRDefault="00D72E59" w:rsidP="00D72E59">
      <w:pPr>
        <w:pStyle w:val="a4"/>
        <w:numPr>
          <w:ilvl w:val="0"/>
          <w:numId w:val="11"/>
        </w:numPr>
        <w:rPr>
          <w:color w:val="000000" w:themeColor="text1"/>
          <w:sz w:val="28"/>
          <w:szCs w:val="28"/>
        </w:rPr>
      </w:pPr>
      <w:proofErr w:type="spellStart"/>
      <w:r w:rsidRPr="00D72E59">
        <w:rPr>
          <w:color w:val="000000" w:themeColor="text1"/>
          <w:sz w:val="28"/>
          <w:szCs w:val="28"/>
        </w:rPr>
        <w:t>Выготский</w:t>
      </w:r>
      <w:proofErr w:type="spellEnd"/>
      <w:r w:rsidRPr="00D72E59">
        <w:rPr>
          <w:color w:val="000000" w:themeColor="text1"/>
          <w:sz w:val="28"/>
          <w:szCs w:val="28"/>
        </w:rPr>
        <w:t xml:space="preserve"> Л. С. Педагогическая психология - М., 1991.</w:t>
      </w:r>
    </w:p>
    <w:p w:rsidR="00D72E59" w:rsidRPr="00D72E59" w:rsidRDefault="00D72E59" w:rsidP="00D72E59">
      <w:pPr>
        <w:pStyle w:val="a4"/>
        <w:numPr>
          <w:ilvl w:val="0"/>
          <w:numId w:val="11"/>
        </w:numPr>
        <w:rPr>
          <w:color w:val="000000" w:themeColor="text1"/>
          <w:sz w:val="28"/>
          <w:szCs w:val="28"/>
        </w:rPr>
      </w:pPr>
      <w:r w:rsidRPr="00D72E59">
        <w:rPr>
          <w:color w:val="000000" w:themeColor="text1"/>
          <w:sz w:val="28"/>
          <w:szCs w:val="28"/>
        </w:rPr>
        <w:t> Герасимов С. В.. Когда учение становится привлекательным - М., 1993.</w:t>
      </w:r>
    </w:p>
    <w:p w:rsidR="00D72E59" w:rsidRPr="00D72E59" w:rsidRDefault="00D72E59" w:rsidP="00D72E59">
      <w:pPr>
        <w:pStyle w:val="a4"/>
        <w:numPr>
          <w:ilvl w:val="0"/>
          <w:numId w:val="11"/>
        </w:numPr>
        <w:rPr>
          <w:color w:val="000000" w:themeColor="text1"/>
          <w:sz w:val="28"/>
          <w:szCs w:val="28"/>
        </w:rPr>
      </w:pPr>
      <w:r w:rsidRPr="00D72E59">
        <w:rPr>
          <w:color w:val="000000" w:themeColor="text1"/>
          <w:sz w:val="28"/>
          <w:szCs w:val="28"/>
        </w:rPr>
        <w:t>Давыдов В. В. Проблемы развивающегося обучения - М., 1986.</w:t>
      </w:r>
    </w:p>
    <w:p w:rsidR="00D72E59" w:rsidRPr="00D72E59" w:rsidRDefault="00D72E59" w:rsidP="00D72E59">
      <w:pPr>
        <w:pStyle w:val="a4"/>
        <w:numPr>
          <w:ilvl w:val="0"/>
          <w:numId w:val="11"/>
        </w:numPr>
        <w:rPr>
          <w:color w:val="000000" w:themeColor="text1"/>
          <w:sz w:val="28"/>
          <w:szCs w:val="28"/>
        </w:rPr>
      </w:pPr>
      <w:r w:rsidRPr="00D72E59">
        <w:rPr>
          <w:color w:val="000000" w:themeColor="text1"/>
          <w:sz w:val="28"/>
          <w:szCs w:val="28"/>
        </w:rPr>
        <w:t>Кудрявцев В. Т. Проблемное обучение - истоки, сущность, перспектива - М., 1991.</w:t>
      </w:r>
    </w:p>
    <w:p w:rsidR="0000170D" w:rsidRPr="00D72E59" w:rsidRDefault="0000170D" w:rsidP="00D72E59">
      <w:pPr>
        <w:numPr>
          <w:ilvl w:val="0"/>
          <w:numId w:val="11"/>
        </w:numPr>
        <w:shd w:val="clear" w:color="auto" w:fill="FFFFFF"/>
        <w:spacing w:before="100" w:beforeAutospacing="1" w:after="100" w:afterAutospacing="1" w:line="240" w:lineRule="atLeast"/>
        <w:contextualSpacing/>
        <w:rPr>
          <w:color w:val="000000" w:themeColor="text1"/>
          <w:sz w:val="28"/>
          <w:szCs w:val="28"/>
        </w:rPr>
      </w:pPr>
      <w:proofErr w:type="spellStart"/>
      <w:r w:rsidRPr="00D72E59">
        <w:rPr>
          <w:color w:val="000000" w:themeColor="text1"/>
          <w:sz w:val="28"/>
          <w:szCs w:val="28"/>
        </w:rPr>
        <w:t>Махмутов</w:t>
      </w:r>
      <w:proofErr w:type="spellEnd"/>
      <w:r w:rsidRPr="00D72E59">
        <w:rPr>
          <w:color w:val="000000" w:themeColor="text1"/>
          <w:sz w:val="28"/>
          <w:szCs w:val="28"/>
        </w:rPr>
        <w:t xml:space="preserve"> М.И. Организация проблемного обучения. М. Педагогика 1977.</w:t>
      </w:r>
    </w:p>
    <w:p w:rsidR="0000170D" w:rsidRPr="00D72E59" w:rsidRDefault="0000170D" w:rsidP="0000170D">
      <w:pPr>
        <w:numPr>
          <w:ilvl w:val="0"/>
          <w:numId w:val="11"/>
        </w:numPr>
        <w:shd w:val="clear" w:color="auto" w:fill="FFFFFF"/>
        <w:spacing w:before="100" w:beforeAutospacing="1" w:after="100" w:afterAutospacing="1" w:line="240" w:lineRule="atLeast"/>
        <w:contextualSpacing/>
        <w:rPr>
          <w:color w:val="000000" w:themeColor="text1"/>
          <w:sz w:val="28"/>
          <w:szCs w:val="28"/>
        </w:rPr>
      </w:pPr>
      <w:r w:rsidRPr="00D72E59">
        <w:rPr>
          <w:color w:val="000000" w:themeColor="text1"/>
          <w:sz w:val="28"/>
          <w:szCs w:val="28"/>
        </w:rPr>
        <w:t>Матюшкин А.М. Проблемные ситуации в мышлении и обучении. М. Педагогика 1972.</w:t>
      </w:r>
    </w:p>
    <w:p w:rsidR="0000170D" w:rsidRPr="00D72E59" w:rsidRDefault="0000170D" w:rsidP="0000170D">
      <w:pPr>
        <w:numPr>
          <w:ilvl w:val="0"/>
          <w:numId w:val="11"/>
        </w:numPr>
        <w:shd w:val="clear" w:color="auto" w:fill="FFFFFF"/>
        <w:spacing w:before="100" w:beforeAutospacing="1" w:after="100" w:afterAutospacing="1" w:line="240" w:lineRule="atLeast"/>
        <w:contextualSpacing/>
        <w:rPr>
          <w:color w:val="000000" w:themeColor="text1"/>
          <w:sz w:val="28"/>
          <w:szCs w:val="28"/>
        </w:rPr>
      </w:pPr>
      <w:proofErr w:type="spellStart"/>
      <w:r w:rsidRPr="00D72E59">
        <w:rPr>
          <w:color w:val="000000" w:themeColor="text1"/>
          <w:sz w:val="28"/>
          <w:szCs w:val="28"/>
        </w:rPr>
        <w:t>Скаткин</w:t>
      </w:r>
      <w:proofErr w:type="spellEnd"/>
      <w:r w:rsidRPr="00D72E59">
        <w:rPr>
          <w:color w:val="000000" w:themeColor="text1"/>
          <w:sz w:val="28"/>
          <w:szCs w:val="28"/>
        </w:rPr>
        <w:t xml:space="preserve"> М.Н. Проблемы современной дидактики. М. Педагогика 1980.</w:t>
      </w:r>
    </w:p>
    <w:p w:rsidR="00D72E59" w:rsidRPr="00D72E59" w:rsidRDefault="00D72E59" w:rsidP="00D72E59">
      <w:pPr>
        <w:numPr>
          <w:ilvl w:val="0"/>
          <w:numId w:val="11"/>
        </w:numPr>
        <w:spacing w:before="100" w:beforeAutospacing="1" w:after="100" w:afterAutospacing="1"/>
        <w:contextualSpacing/>
        <w:rPr>
          <w:color w:val="000000" w:themeColor="text1"/>
          <w:sz w:val="28"/>
          <w:szCs w:val="28"/>
        </w:rPr>
      </w:pPr>
      <w:proofErr w:type="spellStart"/>
      <w:r w:rsidRPr="00D72E59">
        <w:rPr>
          <w:color w:val="000000" w:themeColor="text1"/>
          <w:sz w:val="28"/>
          <w:szCs w:val="28"/>
        </w:rPr>
        <w:t>Селевко</w:t>
      </w:r>
      <w:proofErr w:type="spellEnd"/>
      <w:r w:rsidRPr="00D72E59">
        <w:rPr>
          <w:color w:val="000000" w:themeColor="text1"/>
          <w:sz w:val="28"/>
          <w:szCs w:val="28"/>
        </w:rPr>
        <w:t xml:space="preserve"> Г.К. Энциклопедия образовательных технологий: В 2 томах. Т. 1. М.: НИИ школьных технологий, 2006</w:t>
      </w:r>
    </w:p>
    <w:p w:rsidR="00D72E59" w:rsidRDefault="00D72E59" w:rsidP="00D72E59">
      <w:pPr>
        <w:shd w:val="clear" w:color="auto" w:fill="FFFFFF"/>
        <w:spacing w:before="100" w:beforeAutospacing="1" w:after="100" w:afterAutospacing="1" w:line="240" w:lineRule="atLeast"/>
        <w:ind w:left="720"/>
        <w:contextualSpacing/>
        <w:rPr>
          <w:rFonts w:ascii="Helvetica" w:hAnsi="Helvetica"/>
          <w:color w:val="333333"/>
          <w:sz w:val="20"/>
          <w:szCs w:val="20"/>
        </w:rPr>
      </w:pPr>
    </w:p>
    <w:p w:rsidR="006A7DB6" w:rsidRPr="006A7DB6" w:rsidRDefault="006A7DB6" w:rsidP="0000170D">
      <w:pPr>
        <w:contextualSpacing/>
        <w:rPr>
          <w:sz w:val="28"/>
          <w:szCs w:val="28"/>
        </w:rPr>
      </w:pPr>
    </w:p>
    <w:p w:rsidR="006A7DB6" w:rsidRPr="006A7DB6" w:rsidRDefault="006A7DB6" w:rsidP="0000170D">
      <w:pPr>
        <w:autoSpaceDE w:val="0"/>
        <w:autoSpaceDN w:val="0"/>
        <w:adjustRightInd w:val="0"/>
        <w:contextualSpacing/>
        <w:rPr>
          <w:sz w:val="28"/>
          <w:szCs w:val="28"/>
        </w:rPr>
      </w:pPr>
    </w:p>
    <w:p w:rsidR="006A7DB6" w:rsidRPr="006A7DB6" w:rsidRDefault="006A7DB6" w:rsidP="0000170D">
      <w:pPr>
        <w:autoSpaceDE w:val="0"/>
        <w:autoSpaceDN w:val="0"/>
        <w:adjustRightInd w:val="0"/>
        <w:contextualSpacing/>
        <w:rPr>
          <w:rFonts w:eastAsiaTheme="minorHAnsi"/>
          <w:color w:val="231F20"/>
          <w:sz w:val="28"/>
          <w:szCs w:val="28"/>
          <w:lang w:eastAsia="en-US"/>
        </w:rPr>
      </w:pPr>
    </w:p>
    <w:p w:rsidR="00E0775F" w:rsidRDefault="00E0775F" w:rsidP="0000170D">
      <w:pPr>
        <w:contextualSpacing/>
        <w:rPr>
          <w:sz w:val="28"/>
          <w:szCs w:val="28"/>
        </w:rPr>
      </w:pPr>
    </w:p>
    <w:p w:rsidR="0000170D" w:rsidRDefault="0000170D" w:rsidP="0000170D">
      <w:pPr>
        <w:contextualSpacing/>
        <w:rPr>
          <w:sz w:val="28"/>
          <w:szCs w:val="28"/>
        </w:rPr>
      </w:pPr>
    </w:p>
    <w:p w:rsidR="0000170D" w:rsidRPr="006A7DB6" w:rsidRDefault="0000170D" w:rsidP="0000170D">
      <w:pPr>
        <w:contextualSpacing/>
        <w:rPr>
          <w:sz w:val="28"/>
          <w:szCs w:val="28"/>
        </w:rPr>
      </w:pPr>
    </w:p>
    <w:sectPr w:rsidR="0000170D" w:rsidRPr="006A7DB6" w:rsidSect="00D72E59">
      <w:footerReference w:type="default" r:id="rId9"/>
      <w:pgSz w:w="11906" w:h="16838"/>
      <w:pgMar w:top="568" w:right="566" w:bottom="567" w:left="56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CF5" w:rsidRDefault="008D0CF5" w:rsidP="00D72E59">
      <w:r>
        <w:separator/>
      </w:r>
    </w:p>
  </w:endnote>
  <w:endnote w:type="continuationSeparator" w:id="0">
    <w:p w:rsidR="008D0CF5" w:rsidRDefault="008D0CF5" w:rsidP="00D72E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10079"/>
      <w:docPartObj>
        <w:docPartGallery w:val="Page Numbers (Bottom of Page)"/>
        <w:docPartUnique/>
      </w:docPartObj>
    </w:sdtPr>
    <w:sdtContent>
      <w:p w:rsidR="00D72E59" w:rsidRDefault="00D72E59">
        <w:pPr>
          <w:pStyle w:val="ab"/>
          <w:jc w:val="right"/>
        </w:pPr>
        <w:fldSimple w:instr=" PAGE   \* MERGEFORMAT ">
          <w:r>
            <w:rPr>
              <w:noProof/>
            </w:rPr>
            <w:t>10</w:t>
          </w:r>
        </w:fldSimple>
      </w:p>
    </w:sdtContent>
  </w:sdt>
  <w:p w:rsidR="00D72E59" w:rsidRDefault="00D72E5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CF5" w:rsidRDefault="008D0CF5" w:rsidP="00D72E59">
      <w:r>
        <w:separator/>
      </w:r>
    </w:p>
  </w:footnote>
  <w:footnote w:type="continuationSeparator" w:id="0">
    <w:p w:rsidR="008D0CF5" w:rsidRDefault="008D0CF5" w:rsidP="00D72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04553"/>
    <w:multiLevelType w:val="multilevel"/>
    <w:tmpl w:val="9AEE3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B5A4E01"/>
    <w:multiLevelType w:val="multilevel"/>
    <w:tmpl w:val="8DAEED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691073"/>
    <w:multiLevelType w:val="multilevel"/>
    <w:tmpl w:val="9B9C1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F9653D4"/>
    <w:multiLevelType w:val="multilevel"/>
    <w:tmpl w:val="479E03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478112D"/>
    <w:multiLevelType w:val="multilevel"/>
    <w:tmpl w:val="218A0F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00702C6"/>
    <w:multiLevelType w:val="multilevel"/>
    <w:tmpl w:val="44AA8E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9CB2AF6"/>
    <w:multiLevelType w:val="multilevel"/>
    <w:tmpl w:val="C84CC7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A821899"/>
    <w:multiLevelType w:val="multilevel"/>
    <w:tmpl w:val="B2A03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B6E038E"/>
    <w:multiLevelType w:val="multilevel"/>
    <w:tmpl w:val="0890E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5C476F7"/>
    <w:multiLevelType w:val="multilevel"/>
    <w:tmpl w:val="536606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469439F"/>
    <w:multiLevelType w:val="multilevel"/>
    <w:tmpl w:val="C22225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59D5001"/>
    <w:multiLevelType w:val="multilevel"/>
    <w:tmpl w:val="04D6C0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6933976"/>
    <w:multiLevelType w:val="multilevel"/>
    <w:tmpl w:val="4044B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82E41D9"/>
    <w:multiLevelType w:val="multilevel"/>
    <w:tmpl w:val="A33A5C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7DB6"/>
    <w:rsid w:val="0000170D"/>
    <w:rsid w:val="00081568"/>
    <w:rsid w:val="0008640C"/>
    <w:rsid w:val="001F0139"/>
    <w:rsid w:val="00260711"/>
    <w:rsid w:val="006A7DB6"/>
    <w:rsid w:val="008877A5"/>
    <w:rsid w:val="008D0CF5"/>
    <w:rsid w:val="00BC3933"/>
    <w:rsid w:val="00CA1EA6"/>
    <w:rsid w:val="00D72E59"/>
    <w:rsid w:val="00DF43D6"/>
    <w:rsid w:val="00E0775F"/>
    <w:rsid w:val="00FA7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B6"/>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1"/>
    <w:semiHidden/>
    <w:unhideWhenUsed/>
    <w:qFormat/>
    <w:rsid w:val="006A7DB6"/>
    <w:pPr>
      <w:keepNext/>
      <w:widowControl w:val="0"/>
      <w:tabs>
        <w:tab w:val="left" w:pos="4395"/>
      </w:tabs>
      <w:autoSpaceDE w:val="0"/>
      <w:autoSpaceDN w:val="0"/>
      <w:adjustRightInd w:val="0"/>
      <w:spacing w:after="220"/>
      <w:ind w:firstLine="1701"/>
      <w:jc w:val="both"/>
      <w:outlineLvl w:val="6"/>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6A7DB6"/>
    <w:rPr>
      <w:rFonts w:asciiTheme="majorHAnsi" w:eastAsiaTheme="majorEastAsia" w:hAnsiTheme="majorHAnsi" w:cstheme="majorBidi"/>
      <w:i/>
      <w:iCs/>
      <w:color w:val="404040" w:themeColor="text1" w:themeTint="BF"/>
      <w:sz w:val="24"/>
      <w:szCs w:val="24"/>
      <w:lang w:eastAsia="ru-RU"/>
    </w:rPr>
  </w:style>
  <w:style w:type="paragraph" w:styleId="a3">
    <w:name w:val="Normal (Web)"/>
    <w:basedOn w:val="a"/>
    <w:unhideWhenUsed/>
    <w:rsid w:val="006A7DB6"/>
    <w:pPr>
      <w:spacing w:before="100" w:beforeAutospacing="1" w:after="100" w:afterAutospacing="1"/>
    </w:pPr>
  </w:style>
  <w:style w:type="paragraph" w:styleId="a4">
    <w:name w:val="List Paragraph"/>
    <w:basedOn w:val="a"/>
    <w:uiPriority w:val="34"/>
    <w:qFormat/>
    <w:rsid w:val="006A7DB6"/>
    <w:pPr>
      <w:ind w:left="720"/>
      <w:contextualSpacing/>
    </w:pPr>
  </w:style>
  <w:style w:type="paragraph" w:customStyle="1" w:styleId="1">
    <w:name w:val="стиль1"/>
    <w:basedOn w:val="a"/>
    <w:rsid w:val="006A7DB6"/>
    <w:pPr>
      <w:spacing w:before="100" w:beforeAutospacing="1" w:after="100" w:afterAutospacing="1"/>
    </w:pPr>
    <w:rPr>
      <w:rFonts w:ascii="Georgia" w:hAnsi="Georgia"/>
      <w:b/>
      <w:bCs/>
      <w:sz w:val="32"/>
      <w:szCs w:val="32"/>
    </w:rPr>
  </w:style>
  <w:style w:type="paragraph" w:customStyle="1" w:styleId="2">
    <w:name w:val="стиль2"/>
    <w:basedOn w:val="a"/>
    <w:rsid w:val="006A7DB6"/>
    <w:pPr>
      <w:spacing w:before="100" w:beforeAutospacing="1" w:after="100" w:afterAutospacing="1"/>
    </w:pPr>
    <w:rPr>
      <w:rFonts w:ascii="Georgia" w:hAnsi="Georgia"/>
    </w:rPr>
  </w:style>
  <w:style w:type="character" w:customStyle="1" w:styleId="font11">
    <w:name w:val="font11"/>
    <w:basedOn w:val="a0"/>
    <w:rsid w:val="006A7DB6"/>
    <w:rPr>
      <w:rFonts w:ascii="Palatino Linotype" w:hAnsi="Palatino Linotype" w:hint="default"/>
    </w:rPr>
  </w:style>
  <w:style w:type="character" w:customStyle="1" w:styleId="71">
    <w:name w:val="Заголовок 7 Знак1"/>
    <w:basedOn w:val="a0"/>
    <w:link w:val="7"/>
    <w:semiHidden/>
    <w:locked/>
    <w:rsid w:val="006A7DB6"/>
    <w:rPr>
      <w:rFonts w:ascii="Times New Roman" w:eastAsia="Times New Roman" w:hAnsi="Times New Roman" w:cs="Times New Roman"/>
      <w:sz w:val="26"/>
      <w:szCs w:val="26"/>
      <w:lang w:eastAsia="ru-RU"/>
    </w:rPr>
  </w:style>
  <w:style w:type="character" w:styleId="a5">
    <w:name w:val="Strong"/>
    <w:basedOn w:val="a0"/>
    <w:qFormat/>
    <w:rsid w:val="006A7DB6"/>
    <w:rPr>
      <w:b/>
      <w:bCs/>
    </w:rPr>
  </w:style>
  <w:style w:type="character" w:styleId="a6">
    <w:name w:val="Emphasis"/>
    <w:basedOn w:val="a0"/>
    <w:uiPriority w:val="20"/>
    <w:qFormat/>
    <w:rsid w:val="006A7DB6"/>
    <w:rPr>
      <w:i/>
      <w:iCs/>
    </w:rPr>
  </w:style>
  <w:style w:type="paragraph" w:customStyle="1" w:styleId="text">
    <w:name w:val="text"/>
    <w:basedOn w:val="a"/>
    <w:rsid w:val="008877A5"/>
    <w:pPr>
      <w:spacing w:before="100" w:beforeAutospacing="1" w:after="100" w:afterAutospacing="1"/>
    </w:pPr>
    <w:rPr>
      <w:color w:val="000000"/>
      <w:sz w:val="22"/>
      <w:szCs w:val="22"/>
    </w:rPr>
  </w:style>
  <w:style w:type="paragraph" w:styleId="a7">
    <w:name w:val="Balloon Text"/>
    <w:basedOn w:val="a"/>
    <w:link w:val="a8"/>
    <w:uiPriority w:val="99"/>
    <w:semiHidden/>
    <w:unhideWhenUsed/>
    <w:rsid w:val="008877A5"/>
    <w:rPr>
      <w:rFonts w:ascii="Tahoma" w:hAnsi="Tahoma" w:cs="Tahoma"/>
      <w:sz w:val="16"/>
      <w:szCs w:val="16"/>
    </w:rPr>
  </w:style>
  <w:style w:type="character" w:customStyle="1" w:styleId="a8">
    <w:name w:val="Текст выноски Знак"/>
    <w:basedOn w:val="a0"/>
    <w:link w:val="a7"/>
    <w:uiPriority w:val="99"/>
    <w:semiHidden/>
    <w:rsid w:val="008877A5"/>
    <w:rPr>
      <w:rFonts w:ascii="Tahoma" w:eastAsia="Times New Roman" w:hAnsi="Tahoma" w:cs="Tahoma"/>
      <w:sz w:val="16"/>
      <w:szCs w:val="16"/>
      <w:lang w:eastAsia="ru-RU"/>
    </w:rPr>
  </w:style>
  <w:style w:type="paragraph" w:styleId="a9">
    <w:name w:val="header"/>
    <w:basedOn w:val="a"/>
    <w:link w:val="aa"/>
    <w:uiPriority w:val="99"/>
    <w:semiHidden/>
    <w:unhideWhenUsed/>
    <w:rsid w:val="00D72E59"/>
    <w:pPr>
      <w:tabs>
        <w:tab w:val="center" w:pos="4677"/>
        <w:tab w:val="right" w:pos="9355"/>
      </w:tabs>
    </w:pPr>
  </w:style>
  <w:style w:type="character" w:customStyle="1" w:styleId="aa">
    <w:name w:val="Верхний колонтитул Знак"/>
    <w:basedOn w:val="a0"/>
    <w:link w:val="a9"/>
    <w:uiPriority w:val="99"/>
    <w:semiHidden/>
    <w:rsid w:val="00D72E5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72E59"/>
    <w:pPr>
      <w:tabs>
        <w:tab w:val="center" w:pos="4677"/>
        <w:tab w:val="right" w:pos="9355"/>
      </w:tabs>
    </w:pPr>
  </w:style>
  <w:style w:type="character" w:customStyle="1" w:styleId="ac">
    <w:name w:val="Нижний колонтитул Знак"/>
    <w:basedOn w:val="a0"/>
    <w:link w:val="ab"/>
    <w:uiPriority w:val="99"/>
    <w:rsid w:val="00D72E5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98247">
      <w:bodyDiv w:val="1"/>
      <w:marLeft w:val="0"/>
      <w:marRight w:val="0"/>
      <w:marTop w:val="0"/>
      <w:marBottom w:val="0"/>
      <w:divBdr>
        <w:top w:val="none" w:sz="0" w:space="0" w:color="auto"/>
        <w:left w:val="none" w:sz="0" w:space="0" w:color="auto"/>
        <w:bottom w:val="none" w:sz="0" w:space="0" w:color="auto"/>
        <w:right w:val="none" w:sz="0" w:space="0" w:color="auto"/>
      </w:divBdr>
    </w:div>
    <w:div w:id="92671348">
      <w:bodyDiv w:val="1"/>
      <w:marLeft w:val="0"/>
      <w:marRight w:val="0"/>
      <w:marTop w:val="0"/>
      <w:marBottom w:val="0"/>
      <w:divBdr>
        <w:top w:val="none" w:sz="0" w:space="0" w:color="auto"/>
        <w:left w:val="none" w:sz="0" w:space="0" w:color="auto"/>
        <w:bottom w:val="none" w:sz="0" w:space="0" w:color="auto"/>
        <w:right w:val="none" w:sz="0" w:space="0" w:color="auto"/>
      </w:divBdr>
    </w:div>
    <w:div w:id="145557034">
      <w:bodyDiv w:val="1"/>
      <w:marLeft w:val="0"/>
      <w:marRight w:val="0"/>
      <w:marTop w:val="0"/>
      <w:marBottom w:val="0"/>
      <w:divBdr>
        <w:top w:val="none" w:sz="0" w:space="0" w:color="auto"/>
        <w:left w:val="none" w:sz="0" w:space="0" w:color="auto"/>
        <w:bottom w:val="none" w:sz="0" w:space="0" w:color="auto"/>
        <w:right w:val="none" w:sz="0" w:space="0" w:color="auto"/>
      </w:divBdr>
    </w:div>
    <w:div w:id="204685160">
      <w:bodyDiv w:val="1"/>
      <w:marLeft w:val="0"/>
      <w:marRight w:val="0"/>
      <w:marTop w:val="0"/>
      <w:marBottom w:val="0"/>
      <w:divBdr>
        <w:top w:val="none" w:sz="0" w:space="0" w:color="auto"/>
        <w:left w:val="none" w:sz="0" w:space="0" w:color="auto"/>
        <w:bottom w:val="none" w:sz="0" w:space="0" w:color="auto"/>
        <w:right w:val="none" w:sz="0" w:space="0" w:color="auto"/>
      </w:divBdr>
    </w:div>
    <w:div w:id="236596357">
      <w:bodyDiv w:val="1"/>
      <w:marLeft w:val="0"/>
      <w:marRight w:val="0"/>
      <w:marTop w:val="0"/>
      <w:marBottom w:val="0"/>
      <w:divBdr>
        <w:top w:val="none" w:sz="0" w:space="0" w:color="auto"/>
        <w:left w:val="none" w:sz="0" w:space="0" w:color="auto"/>
        <w:bottom w:val="none" w:sz="0" w:space="0" w:color="auto"/>
        <w:right w:val="none" w:sz="0" w:space="0" w:color="auto"/>
      </w:divBdr>
    </w:div>
    <w:div w:id="316496826">
      <w:bodyDiv w:val="1"/>
      <w:marLeft w:val="0"/>
      <w:marRight w:val="0"/>
      <w:marTop w:val="0"/>
      <w:marBottom w:val="0"/>
      <w:divBdr>
        <w:top w:val="none" w:sz="0" w:space="0" w:color="auto"/>
        <w:left w:val="none" w:sz="0" w:space="0" w:color="auto"/>
        <w:bottom w:val="none" w:sz="0" w:space="0" w:color="auto"/>
        <w:right w:val="none" w:sz="0" w:space="0" w:color="auto"/>
      </w:divBdr>
    </w:div>
    <w:div w:id="479465204">
      <w:bodyDiv w:val="1"/>
      <w:marLeft w:val="0"/>
      <w:marRight w:val="0"/>
      <w:marTop w:val="0"/>
      <w:marBottom w:val="0"/>
      <w:divBdr>
        <w:top w:val="none" w:sz="0" w:space="0" w:color="auto"/>
        <w:left w:val="none" w:sz="0" w:space="0" w:color="auto"/>
        <w:bottom w:val="none" w:sz="0" w:space="0" w:color="auto"/>
        <w:right w:val="none" w:sz="0" w:space="0" w:color="auto"/>
      </w:divBdr>
    </w:div>
    <w:div w:id="713578697">
      <w:bodyDiv w:val="1"/>
      <w:marLeft w:val="0"/>
      <w:marRight w:val="0"/>
      <w:marTop w:val="0"/>
      <w:marBottom w:val="0"/>
      <w:divBdr>
        <w:top w:val="none" w:sz="0" w:space="0" w:color="auto"/>
        <w:left w:val="none" w:sz="0" w:space="0" w:color="auto"/>
        <w:bottom w:val="none" w:sz="0" w:space="0" w:color="auto"/>
        <w:right w:val="none" w:sz="0" w:space="0" w:color="auto"/>
      </w:divBdr>
    </w:div>
    <w:div w:id="831331089">
      <w:bodyDiv w:val="1"/>
      <w:marLeft w:val="0"/>
      <w:marRight w:val="0"/>
      <w:marTop w:val="0"/>
      <w:marBottom w:val="0"/>
      <w:divBdr>
        <w:top w:val="none" w:sz="0" w:space="0" w:color="auto"/>
        <w:left w:val="none" w:sz="0" w:space="0" w:color="auto"/>
        <w:bottom w:val="none" w:sz="0" w:space="0" w:color="auto"/>
        <w:right w:val="none" w:sz="0" w:space="0" w:color="auto"/>
      </w:divBdr>
    </w:div>
    <w:div w:id="834031536">
      <w:bodyDiv w:val="1"/>
      <w:marLeft w:val="0"/>
      <w:marRight w:val="0"/>
      <w:marTop w:val="0"/>
      <w:marBottom w:val="0"/>
      <w:divBdr>
        <w:top w:val="none" w:sz="0" w:space="0" w:color="auto"/>
        <w:left w:val="none" w:sz="0" w:space="0" w:color="auto"/>
        <w:bottom w:val="none" w:sz="0" w:space="0" w:color="auto"/>
        <w:right w:val="none" w:sz="0" w:space="0" w:color="auto"/>
      </w:divBdr>
    </w:div>
    <w:div w:id="1032606088">
      <w:bodyDiv w:val="1"/>
      <w:marLeft w:val="0"/>
      <w:marRight w:val="0"/>
      <w:marTop w:val="0"/>
      <w:marBottom w:val="0"/>
      <w:divBdr>
        <w:top w:val="none" w:sz="0" w:space="0" w:color="auto"/>
        <w:left w:val="none" w:sz="0" w:space="0" w:color="auto"/>
        <w:bottom w:val="none" w:sz="0" w:space="0" w:color="auto"/>
        <w:right w:val="none" w:sz="0" w:space="0" w:color="auto"/>
      </w:divBdr>
    </w:div>
    <w:div w:id="1334916081">
      <w:bodyDiv w:val="1"/>
      <w:marLeft w:val="0"/>
      <w:marRight w:val="0"/>
      <w:marTop w:val="0"/>
      <w:marBottom w:val="0"/>
      <w:divBdr>
        <w:top w:val="none" w:sz="0" w:space="0" w:color="auto"/>
        <w:left w:val="none" w:sz="0" w:space="0" w:color="auto"/>
        <w:bottom w:val="none" w:sz="0" w:space="0" w:color="auto"/>
        <w:right w:val="none" w:sz="0" w:space="0" w:color="auto"/>
      </w:divBdr>
    </w:div>
    <w:div w:id="1359432936">
      <w:bodyDiv w:val="1"/>
      <w:marLeft w:val="0"/>
      <w:marRight w:val="0"/>
      <w:marTop w:val="0"/>
      <w:marBottom w:val="0"/>
      <w:divBdr>
        <w:top w:val="none" w:sz="0" w:space="0" w:color="auto"/>
        <w:left w:val="none" w:sz="0" w:space="0" w:color="auto"/>
        <w:bottom w:val="none" w:sz="0" w:space="0" w:color="auto"/>
        <w:right w:val="none" w:sz="0" w:space="0" w:color="auto"/>
      </w:divBdr>
    </w:div>
    <w:div w:id="1648970110">
      <w:bodyDiv w:val="1"/>
      <w:marLeft w:val="0"/>
      <w:marRight w:val="0"/>
      <w:marTop w:val="0"/>
      <w:marBottom w:val="0"/>
      <w:divBdr>
        <w:top w:val="none" w:sz="0" w:space="0" w:color="auto"/>
        <w:left w:val="none" w:sz="0" w:space="0" w:color="auto"/>
        <w:bottom w:val="none" w:sz="0" w:space="0" w:color="auto"/>
        <w:right w:val="none" w:sz="0" w:space="0" w:color="auto"/>
      </w:divBdr>
    </w:div>
    <w:div w:id="1651865739">
      <w:bodyDiv w:val="1"/>
      <w:marLeft w:val="0"/>
      <w:marRight w:val="0"/>
      <w:marTop w:val="0"/>
      <w:marBottom w:val="0"/>
      <w:divBdr>
        <w:top w:val="none" w:sz="0" w:space="0" w:color="auto"/>
        <w:left w:val="none" w:sz="0" w:space="0" w:color="auto"/>
        <w:bottom w:val="none" w:sz="0" w:space="0" w:color="auto"/>
        <w:right w:val="none" w:sz="0" w:space="0" w:color="auto"/>
      </w:divBdr>
    </w:div>
    <w:div w:id="1693261042">
      <w:bodyDiv w:val="1"/>
      <w:marLeft w:val="0"/>
      <w:marRight w:val="0"/>
      <w:marTop w:val="0"/>
      <w:marBottom w:val="0"/>
      <w:divBdr>
        <w:top w:val="none" w:sz="0" w:space="0" w:color="auto"/>
        <w:left w:val="none" w:sz="0" w:space="0" w:color="auto"/>
        <w:bottom w:val="none" w:sz="0" w:space="0" w:color="auto"/>
        <w:right w:val="none" w:sz="0" w:space="0" w:color="auto"/>
      </w:divBdr>
    </w:div>
    <w:div w:id="1698040304">
      <w:bodyDiv w:val="1"/>
      <w:marLeft w:val="0"/>
      <w:marRight w:val="0"/>
      <w:marTop w:val="0"/>
      <w:marBottom w:val="0"/>
      <w:divBdr>
        <w:top w:val="none" w:sz="0" w:space="0" w:color="auto"/>
        <w:left w:val="none" w:sz="0" w:space="0" w:color="auto"/>
        <w:bottom w:val="none" w:sz="0" w:space="0" w:color="auto"/>
        <w:right w:val="none" w:sz="0" w:space="0" w:color="auto"/>
      </w:divBdr>
    </w:div>
    <w:div w:id="1709330554">
      <w:bodyDiv w:val="1"/>
      <w:marLeft w:val="0"/>
      <w:marRight w:val="0"/>
      <w:marTop w:val="0"/>
      <w:marBottom w:val="0"/>
      <w:divBdr>
        <w:top w:val="none" w:sz="0" w:space="0" w:color="auto"/>
        <w:left w:val="none" w:sz="0" w:space="0" w:color="auto"/>
        <w:bottom w:val="none" w:sz="0" w:space="0" w:color="auto"/>
        <w:right w:val="none" w:sz="0" w:space="0" w:color="auto"/>
      </w:divBdr>
    </w:div>
    <w:div w:id="18181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ug.ru/pics/391128368462197204.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10</Pages>
  <Words>2740</Words>
  <Characters>15624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2014-09-07T11:42:00Z</dcterms:created>
  <dcterms:modified xsi:type="dcterms:W3CDTF">2014-09-07T13:41:00Z</dcterms:modified>
</cp:coreProperties>
</file>