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8BC" w:rsidRPr="00F658BC" w:rsidRDefault="00F658BC" w:rsidP="00F658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8BC">
        <w:rPr>
          <w:rFonts w:ascii="Times New Roman" w:hAnsi="Times New Roman" w:cs="Times New Roman"/>
          <w:b/>
          <w:sz w:val="28"/>
          <w:szCs w:val="28"/>
        </w:rPr>
        <w:t xml:space="preserve">Этапы становления метода проектов в школьном образовании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F658BC">
        <w:rPr>
          <w:rFonts w:ascii="Times New Roman" w:hAnsi="Times New Roman" w:cs="Times New Roman"/>
          <w:b/>
          <w:sz w:val="28"/>
          <w:szCs w:val="28"/>
        </w:rPr>
        <w:t>в России и за рубежом</w:t>
      </w:r>
      <w:r w:rsidRPr="00F658BC">
        <w:rPr>
          <w:rFonts w:ascii="Times New Roman" w:hAnsi="Times New Roman" w:cs="Times New Roman"/>
          <w:b/>
          <w:sz w:val="28"/>
          <w:szCs w:val="28"/>
        </w:rPr>
        <w:cr/>
      </w:r>
    </w:p>
    <w:p w:rsidR="00F658BC" w:rsidRDefault="00F658BC" w:rsidP="00F658BC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658BC">
        <w:rPr>
          <w:rFonts w:ascii="Times New Roman" w:hAnsi="Times New Roman" w:cs="Times New Roman"/>
          <w:sz w:val="28"/>
          <w:szCs w:val="28"/>
        </w:rPr>
        <w:t>В настоящее время метод проектов зачастую преподносится как «открытие школьной педагогики», однако данная точка зрения является ошибочной. Ретроспективный анализ возникновения и развития метода проектов в зарубежной педагогике дал немецкий педагог М. Кноль в своей статье «300 Jahre lernen am Projekt» («300 лет учимся на проекте»). Появление феномена «проект» в педагогическом контексте относится к XVI веку. В Римской Высшей Школе Искусств (Academia di San Luca) к лекциям по основным наукам был присовокуплен важн</w:t>
      </w:r>
      <w:r>
        <w:rPr>
          <w:rFonts w:ascii="Times New Roman" w:hAnsi="Times New Roman" w:cs="Times New Roman"/>
          <w:sz w:val="28"/>
          <w:szCs w:val="28"/>
        </w:rPr>
        <w:t xml:space="preserve">ый элемент – «конкурс». Лучшие </w:t>
      </w:r>
      <w:r w:rsidRPr="00F658BC">
        <w:rPr>
          <w:rFonts w:ascii="Times New Roman" w:hAnsi="Times New Roman" w:cs="Times New Roman"/>
          <w:sz w:val="28"/>
          <w:szCs w:val="28"/>
        </w:rPr>
        <w:t xml:space="preserve">студенты получали задания изготовить эскиз церкви, памятника, дворца, в ходе выполнения которого они учились самостоятельно и творчески применять полученные знания. Однако в связи с тем, что не предполагалась реализация представленных на конкурс работ, они были названы «progetti» т.е. «эскизы», </w:t>
      </w:r>
      <w:r>
        <w:rPr>
          <w:rFonts w:ascii="Times New Roman" w:hAnsi="Times New Roman" w:cs="Times New Roman"/>
          <w:sz w:val="28"/>
          <w:szCs w:val="28"/>
        </w:rPr>
        <w:t xml:space="preserve">«планы», «проекты».  </w:t>
      </w:r>
      <w:r w:rsidRPr="00F658BC">
        <w:rPr>
          <w:rFonts w:ascii="Times New Roman" w:hAnsi="Times New Roman" w:cs="Times New Roman"/>
          <w:sz w:val="28"/>
          <w:szCs w:val="28"/>
        </w:rPr>
        <w:t>Из данного периода были унас</w:t>
      </w:r>
      <w:r>
        <w:rPr>
          <w:rFonts w:ascii="Times New Roman" w:hAnsi="Times New Roman" w:cs="Times New Roman"/>
          <w:sz w:val="28"/>
          <w:szCs w:val="28"/>
        </w:rPr>
        <w:t xml:space="preserve">ледованы три признака, имеющие </w:t>
      </w:r>
      <w:r w:rsidRPr="00F658BC">
        <w:rPr>
          <w:rFonts w:ascii="Times New Roman" w:hAnsi="Times New Roman" w:cs="Times New Roman"/>
          <w:sz w:val="28"/>
          <w:szCs w:val="28"/>
        </w:rPr>
        <w:t>неоспоримое з</w:t>
      </w:r>
      <w:r>
        <w:rPr>
          <w:rFonts w:ascii="Times New Roman" w:hAnsi="Times New Roman" w:cs="Times New Roman"/>
          <w:sz w:val="28"/>
          <w:szCs w:val="28"/>
        </w:rPr>
        <w:t xml:space="preserve">начение уже более трехсот лет: </w:t>
      </w:r>
    </w:p>
    <w:p w:rsidR="00F658BC" w:rsidRPr="00F658BC" w:rsidRDefault="00F658BC" w:rsidP="00F658BC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658BC">
        <w:rPr>
          <w:rFonts w:ascii="Times New Roman" w:hAnsi="Times New Roman" w:cs="Times New Roman"/>
          <w:sz w:val="28"/>
          <w:szCs w:val="28"/>
        </w:rPr>
        <w:t xml:space="preserve">1) ориентация учащихся на получение знаний в ходе самостоятельного и ответственного выполнения проекта; </w:t>
      </w:r>
    </w:p>
    <w:p w:rsidR="00F658BC" w:rsidRPr="00F658BC" w:rsidRDefault="00F658BC" w:rsidP="00F658BC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658BC">
        <w:rPr>
          <w:rFonts w:ascii="Times New Roman" w:hAnsi="Times New Roman" w:cs="Times New Roman"/>
          <w:sz w:val="28"/>
          <w:szCs w:val="28"/>
        </w:rPr>
        <w:t>2) ориентация на действительность, выражающ</w:t>
      </w:r>
      <w:r>
        <w:rPr>
          <w:rFonts w:ascii="Times New Roman" w:hAnsi="Times New Roman" w:cs="Times New Roman"/>
          <w:sz w:val="28"/>
          <w:szCs w:val="28"/>
        </w:rPr>
        <w:t xml:space="preserve">аяся в разработке практической </w:t>
      </w:r>
      <w:r w:rsidRPr="00F658BC">
        <w:rPr>
          <w:rFonts w:ascii="Times New Roman" w:hAnsi="Times New Roman" w:cs="Times New Roman"/>
          <w:sz w:val="28"/>
          <w:szCs w:val="28"/>
        </w:rPr>
        <w:t xml:space="preserve">задачи в условиях, близких к реальной жизни; </w:t>
      </w:r>
    </w:p>
    <w:p w:rsidR="00F658BC" w:rsidRPr="00F658BC" w:rsidRDefault="00F658BC" w:rsidP="00F658BC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658BC">
        <w:rPr>
          <w:rFonts w:ascii="Times New Roman" w:hAnsi="Times New Roman" w:cs="Times New Roman"/>
          <w:sz w:val="28"/>
          <w:szCs w:val="28"/>
        </w:rPr>
        <w:t>3) ориентация на продукт, предусматривающ</w:t>
      </w:r>
      <w:r>
        <w:rPr>
          <w:rFonts w:ascii="Times New Roman" w:hAnsi="Times New Roman" w:cs="Times New Roman"/>
          <w:sz w:val="28"/>
          <w:szCs w:val="28"/>
        </w:rPr>
        <w:t xml:space="preserve">ая применение знаний различных </w:t>
      </w:r>
      <w:r w:rsidRPr="00F658BC">
        <w:rPr>
          <w:rFonts w:ascii="Times New Roman" w:hAnsi="Times New Roman" w:cs="Times New Roman"/>
          <w:sz w:val="28"/>
          <w:szCs w:val="28"/>
        </w:rPr>
        <w:t xml:space="preserve">областей наук для достижения запланированного результата. </w:t>
      </w:r>
    </w:p>
    <w:p w:rsidR="00F658BC" w:rsidRPr="00F658BC" w:rsidRDefault="00F658BC" w:rsidP="00F658BC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658BC">
        <w:rPr>
          <w:rFonts w:ascii="Times New Roman" w:hAnsi="Times New Roman" w:cs="Times New Roman"/>
          <w:sz w:val="28"/>
          <w:szCs w:val="28"/>
        </w:rPr>
        <w:t>В основанной в 1671 году Париж</w:t>
      </w:r>
      <w:r>
        <w:rPr>
          <w:rFonts w:ascii="Times New Roman" w:hAnsi="Times New Roman" w:cs="Times New Roman"/>
          <w:sz w:val="28"/>
          <w:szCs w:val="28"/>
        </w:rPr>
        <w:t xml:space="preserve">ской Королевской Архитектурной </w:t>
      </w:r>
      <w:r w:rsidRPr="00F658BC">
        <w:rPr>
          <w:rFonts w:ascii="Times New Roman" w:hAnsi="Times New Roman" w:cs="Times New Roman"/>
          <w:sz w:val="28"/>
          <w:szCs w:val="28"/>
        </w:rPr>
        <w:t xml:space="preserve">Академии (Academie Royale d’Architecture) расширили возможность «учиться на проекте», учредив в 1702 году конкурс для лучших студентов с наградой «Prix de Rome» (римская награда) и конкурс для всех студентов с наградой «Prix d’Emulation» (поощрительный приз), которые требовали от участников </w:t>
      </w:r>
      <w:r>
        <w:rPr>
          <w:rFonts w:ascii="Times New Roman" w:hAnsi="Times New Roman" w:cs="Times New Roman"/>
          <w:sz w:val="28"/>
          <w:szCs w:val="28"/>
        </w:rPr>
        <w:t xml:space="preserve">сотрудничества и креативности. </w:t>
      </w:r>
      <w:r w:rsidRPr="00F658BC">
        <w:rPr>
          <w:rFonts w:ascii="Times New Roman" w:hAnsi="Times New Roman" w:cs="Times New Roman"/>
          <w:sz w:val="28"/>
          <w:szCs w:val="28"/>
        </w:rPr>
        <w:t>Затем происходит перенос проектиро</w:t>
      </w:r>
      <w:r>
        <w:rPr>
          <w:rFonts w:ascii="Times New Roman" w:hAnsi="Times New Roman" w:cs="Times New Roman"/>
          <w:sz w:val="28"/>
          <w:szCs w:val="28"/>
        </w:rPr>
        <w:t xml:space="preserve">вания из архитектурного дела в </w:t>
      </w:r>
      <w:r w:rsidRPr="00F658BC">
        <w:rPr>
          <w:rFonts w:ascii="Times New Roman" w:hAnsi="Times New Roman" w:cs="Times New Roman"/>
          <w:sz w:val="28"/>
          <w:szCs w:val="28"/>
        </w:rPr>
        <w:t xml:space="preserve">инженерное, что повлияло на вид и способ обоснования и применения метода проектов. </w:t>
      </w:r>
    </w:p>
    <w:p w:rsidR="00F658BC" w:rsidRDefault="00F658BC" w:rsidP="00F658BC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658BC">
        <w:rPr>
          <w:rFonts w:ascii="Times New Roman" w:hAnsi="Times New Roman" w:cs="Times New Roman"/>
          <w:sz w:val="28"/>
          <w:szCs w:val="28"/>
        </w:rPr>
        <w:t>В первой половине XIX века идея ме</w:t>
      </w:r>
      <w:r>
        <w:rPr>
          <w:rFonts w:ascii="Times New Roman" w:hAnsi="Times New Roman" w:cs="Times New Roman"/>
          <w:sz w:val="28"/>
          <w:szCs w:val="28"/>
        </w:rPr>
        <w:t xml:space="preserve">тода проектов из Архитектурной </w:t>
      </w:r>
      <w:r w:rsidRPr="00F658BC">
        <w:rPr>
          <w:rFonts w:ascii="Times New Roman" w:hAnsi="Times New Roman" w:cs="Times New Roman"/>
          <w:sz w:val="28"/>
          <w:szCs w:val="28"/>
        </w:rPr>
        <w:t xml:space="preserve">Академии во Франции распространяется также на территории немецкоязычных стран, из Европы метод проектов переходит в Америку: в 1879 году при Вашингтонском университете в Сент-Луисе была основана Школа ручного обучения (Manual Training School), где был использован метод проектов. </w:t>
      </w:r>
    </w:p>
    <w:p w:rsidR="00F658BC" w:rsidRPr="00F658BC" w:rsidRDefault="00F658BC" w:rsidP="00F658BC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658BC">
        <w:rPr>
          <w:rFonts w:ascii="Times New Roman" w:hAnsi="Times New Roman" w:cs="Times New Roman"/>
          <w:sz w:val="28"/>
          <w:szCs w:val="28"/>
        </w:rPr>
        <w:t>В 1896 году американский ученый-п</w:t>
      </w:r>
      <w:r>
        <w:rPr>
          <w:rFonts w:ascii="Times New Roman" w:hAnsi="Times New Roman" w:cs="Times New Roman"/>
          <w:sz w:val="28"/>
          <w:szCs w:val="28"/>
        </w:rPr>
        <w:t xml:space="preserve">едагог, психолог, философ Джон </w:t>
      </w:r>
      <w:r w:rsidRPr="00F658BC">
        <w:rPr>
          <w:rFonts w:ascii="Times New Roman" w:hAnsi="Times New Roman" w:cs="Times New Roman"/>
          <w:sz w:val="28"/>
          <w:szCs w:val="28"/>
        </w:rPr>
        <w:t xml:space="preserve">Дьюи (1859-1952 гг.) дал обоснование так называемой «прагматической </w:t>
      </w:r>
      <w:r w:rsidRPr="00F658BC">
        <w:rPr>
          <w:rFonts w:ascii="Times New Roman" w:hAnsi="Times New Roman" w:cs="Times New Roman"/>
          <w:sz w:val="28"/>
          <w:szCs w:val="28"/>
        </w:rPr>
        <w:lastRenderedPageBreak/>
        <w:t>педагогики», которая и была поло</w:t>
      </w:r>
      <w:r>
        <w:rPr>
          <w:rFonts w:ascii="Times New Roman" w:hAnsi="Times New Roman" w:cs="Times New Roman"/>
          <w:sz w:val="28"/>
          <w:szCs w:val="28"/>
        </w:rPr>
        <w:t>жена в основу проектного метода</w:t>
      </w:r>
      <w:r w:rsidRPr="00F658BC">
        <w:rPr>
          <w:rFonts w:ascii="Times New Roman" w:hAnsi="Times New Roman" w:cs="Times New Roman"/>
          <w:sz w:val="28"/>
          <w:szCs w:val="28"/>
        </w:rPr>
        <w:t>обучения, сущность которого он коротко выразил как «обучение посредством делания». Причем главным критерием дан</w:t>
      </w:r>
      <w:r>
        <w:rPr>
          <w:rFonts w:ascii="Times New Roman" w:hAnsi="Times New Roman" w:cs="Times New Roman"/>
          <w:sz w:val="28"/>
          <w:szCs w:val="28"/>
        </w:rPr>
        <w:t xml:space="preserve">ного метода Дж. Дьюи признавал </w:t>
      </w:r>
      <w:r w:rsidRPr="00F658BC">
        <w:rPr>
          <w:rFonts w:ascii="Times New Roman" w:hAnsi="Times New Roman" w:cs="Times New Roman"/>
          <w:sz w:val="28"/>
          <w:szCs w:val="28"/>
        </w:rPr>
        <w:t>субъективный принцип пользы, т.е. школьник должен быть заинтересован в освоении определенного базиса знаний, умений и навыков, предусмотренных школьной программой, осознавать их значимость для практической и будущей профессиональной деятельности. Внешний результат можно будет увидеть, осмыслить, применить на практик</w:t>
      </w:r>
      <w:r>
        <w:rPr>
          <w:rFonts w:ascii="Times New Roman" w:hAnsi="Times New Roman" w:cs="Times New Roman"/>
          <w:sz w:val="28"/>
          <w:szCs w:val="28"/>
        </w:rPr>
        <w:t xml:space="preserve">е. Внутренний результат – опыт </w:t>
      </w:r>
      <w:r w:rsidRPr="00F658BC">
        <w:rPr>
          <w:rFonts w:ascii="Times New Roman" w:hAnsi="Times New Roman" w:cs="Times New Roman"/>
          <w:sz w:val="28"/>
          <w:szCs w:val="28"/>
        </w:rPr>
        <w:t xml:space="preserve">деятельности – станет бесценным достоянием самого учащегося, соединяющим знания и умения, компетенции и ценности. </w:t>
      </w:r>
    </w:p>
    <w:p w:rsidR="00F658BC" w:rsidRPr="00F658BC" w:rsidRDefault="00F658BC" w:rsidP="00F658BC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658BC">
        <w:rPr>
          <w:rFonts w:ascii="Times New Roman" w:hAnsi="Times New Roman" w:cs="Times New Roman"/>
          <w:sz w:val="28"/>
          <w:szCs w:val="28"/>
        </w:rPr>
        <w:t>Идея «конструктивного» обучен</w:t>
      </w:r>
      <w:r>
        <w:rPr>
          <w:rFonts w:ascii="Times New Roman" w:hAnsi="Times New Roman" w:cs="Times New Roman"/>
          <w:sz w:val="28"/>
          <w:szCs w:val="28"/>
        </w:rPr>
        <w:t xml:space="preserve">ия была поддержана профессором </w:t>
      </w:r>
      <w:r w:rsidRPr="00F658BC">
        <w:rPr>
          <w:rFonts w:ascii="Times New Roman" w:hAnsi="Times New Roman" w:cs="Times New Roman"/>
          <w:sz w:val="28"/>
          <w:szCs w:val="28"/>
        </w:rPr>
        <w:t>Колумбийского университета Ч.Р. Ричардсом, который впервые употребил термин «проектное обучение». Отвеч</w:t>
      </w:r>
      <w:r>
        <w:rPr>
          <w:rFonts w:ascii="Times New Roman" w:hAnsi="Times New Roman" w:cs="Times New Roman"/>
          <w:sz w:val="28"/>
          <w:szCs w:val="28"/>
        </w:rPr>
        <w:t xml:space="preserve">ая требованиям педагогического </w:t>
      </w:r>
      <w:r w:rsidRPr="00F658BC">
        <w:rPr>
          <w:rFonts w:ascii="Times New Roman" w:hAnsi="Times New Roman" w:cs="Times New Roman"/>
          <w:sz w:val="28"/>
          <w:szCs w:val="28"/>
        </w:rPr>
        <w:t>прагматизма Джона Дьюи, согласно которым ребенок не должен «набиваться как гусь знаниями», а должен как в жизни «развивать инициативу, творчество, участие», данный вид обучения стал методом «прогрессивной педагогики». Долгое время подобная орг</w:t>
      </w:r>
      <w:r>
        <w:rPr>
          <w:rFonts w:ascii="Times New Roman" w:hAnsi="Times New Roman" w:cs="Times New Roman"/>
          <w:sz w:val="28"/>
          <w:szCs w:val="28"/>
        </w:rPr>
        <w:t xml:space="preserve">анизация учебно-познавательной </w:t>
      </w:r>
      <w:r w:rsidRPr="00F658BC">
        <w:rPr>
          <w:rFonts w:ascii="Times New Roman" w:hAnsi="Times New Roman" w:cs="Times New Roman"/>
          <w:sz w:val="28"/>
          <w:szCs w:val="28"/>
        </w:rPr>
        <w:t>деятельности школьников, которая охватывала как учебное, так внеучебное время, носила название «метода целевого а</w:t>
      </w:r>
      <w:r>
        <w:rPr>
          <w:rFonts w:ascii="Times New Roman" w:hAnsi="Times New Roman" w:cs="Times New Roman"/>
          <w:sz w:val="28"/>
          <w:szCs w:val="28"/>
        </w:rPr>
        <w:t xml:space="preserve">кта». Только в 1908 году </w:t>
      </w:r>
      <w:r w:rsidRPr="00F658BC">
        <w:rPr>
          <w:rFonts w:ascii="Times New Roman" w:hAnsi="Times New Roman" w:cs="Times New Roman"/>
          <w:sz w:val="28"/>
          <w:szCs w:val="28"/>
        </w:rPr>
        <w:t>заведующий отделом воспитания сельхозшкол Д. Снезден употребил слово «проект», говоря об инновационных методах, а в 1911 году Бюро воспитания  США узаконило термин «проект» пр</w:t>
      </w:r>
      <w:r>
        <w:rPr>
          <w:rFonts w:ascii="Times New Roman" w:hAnsi="Times New Roman" w:cs="Times New Roman"/>
          <w:sz w:val="28"/>
          <w:szCs w:val="28"/>
        </w:rPr>
        <w:t xml:space="preserve">именительно к образовательному процессу. </w:t>
      </w:r>
      <w:r w:rsidRPr="00F658BC">
        <w:rPr>
          <w:rFonts w:ascii="Times New Roman" w:hAnsi="Times New Roman" w:cs="Times New Roman"/>
          <w:sz w:val="28"/>
          <w:szCs w:val="28"/>
        </w:rPr>
        <w:t>Универсальное использование метода</w:t>
      </w:r>
      <w:r>
        <w:rPr>
          <w:rFonts w:ascii="Times New Roman" w:hAnsi="Times New Roman" w:cs="Times New Roman"/>
          <w:sz w:val="28"/>
          <w:szCs w:val="28"/>
        </w:rPr>
        <w:t xml:space="preserve"> проектов обусловило его новое </w:t>
      </w:r>
      <w:r w:rsidRPr="00F658BC">
        <w:rPr>
          <w:rFonts w:ascii="Times New Roman" w:hAnsi="Times New Roman" w:cs="Times New Roman"/>
          <w:sz w:val="28"/>
          <w:szCs w:val="28"/>
        </w:rPr>
        <w:t>определение, которое дал профессо</w:t>
      </w:r>
      <w:r>
        <w:rPr>
          <w:rFonts w:ascii="Times New Roman" w:hAnsi="Times New Roman" w:cs="Times New Roman"/>
          <w:sz w:val="28"/>
          <w:szCs w:val="28"/>
        </w:rPr>
        <w:t xml:space="preserve">р педагогического колледжа при </w:t>
      </w:r>
      <w:r w:rsidRPr="00F658BC">
        <w:rPr>
          <w:rFonts w:ascii="Times New Roman" w:hAnsi="Times New Roman" w:cs="Times New Roman"/>
          <w:sz w:val="28"/>
          <w:szCs w:val="28"/>
        </w:rPr>
        <w:t>Колумбийском университете в Нью-Йорке Уильям Хёрд Килпатрик (1871-1965 гг.). Он первым предпринял попытку оформления теории метода проектов в статье, опубликованной в 1918 году в журнале «Рекорды педколледжа» – ведущем журнале американской школьной педагогики. Статья называлась просто – «Метод проект</w:t>
      </w:r>
      <w:r>
        <w:rPr>
          <w:rFonts w:ascii="Times New Roman" w:hAnsi="Times New Roman" w:cs="Times New Roman"/>
          <w:sz w:val="28"/>
          <w:szCs w:val="28"/>
        </w:rPr>
        <w:t xml:space="preserve">ов» и имела необычайный успех. </w:t>
      </w:r>
      <w:r w:rsidRPr="00F658BC">
        <w:rPr>
          <w:rFonts w:ascii="Times New Roman" w:hAnsi="Times New Roman" w:cs="Times New Roman"/>
          <w:sz w:val="28"/>
          <w:szCs w:val="28"/>
        </w:rPr>
        <w:t>Под проектом У. Килпатрик понимал «всякую активн</w:t>
      </w:r>
      <w:r>
        <w:rPr>
          <w:rFonts w:ascii="Times New Roman" w:hAnsi="Times New Roman" w:cs="Times New Roman"/>
          <w:sz w:val="28"/>
          <w:szCs w:val="28"/>
        </w:rPr>
        <w:t xml:space="preserve">ость, всякую </w:t>
      </w:r>
      <w:r w:rsidRPr="00F658BC">
        <w:rPr>
          <w:rFonts w:ascii="Times New Roman" w:hAnsi="Times New Roman" w:cs="Times New Roman"/>
          <w:sz w:val="28"/>
          <w:szCs w:val="28"/>
        </w:rPr>
        <w:t>деятельность детей, которая ими выбрана свободно и поэтому выполняется охотно. Ребенку может принести пользу только та деятельность, которая выполняется с большим увлечением, поэтом</w:t>
      </w:r>
      <w:r>
        <w:rPr>
          <w:rFonts w:ascii="Times New Roman" w:hAnsi="Times New Roman" w:cs="Times New Roman"/>
          <w:sz w:val="28"/>
          <w:szCs w:val="28"/>
        </w:rPr>
        <w:t>у и достоинство всякого проекта</w:t>
      </w:r>
      <w:r w:rsidRPr="00F658BC">
        <w:rPr>
          <w:rFonts w:ascii="Times New Roman" w:hAnsi="Times New Roman" w:cs="Times New Roman"/>
          <w:sz w:val="28"/>
          <w:szCs w:val="28"/>
        </w:rPr>
        <w:t>определяется степенью заинтересованности, степенью сердечного увлечения ученика при выполнении поставленной цели». Он считал, что свободное воспитание формирует самостоятельность, воображение, дееспособность – качества, необходимые для поддержки и разви</w:t>
      </w:r>
      <w:r>
        <w:rPr>
          <w:rFonts w:ascii="Times New Roman" w:hAnsi="Times New Roman" w:cs="Times New Roman"/>
          <w:sz w:val="28"/>
          <w:szCs w:val="28"/>
        </w:rPr>
        <w:t xml:space="preserve">тия демократии. </w:t>
      </w:r>
      <w:r w:rsidRPr="00F658BC">
        <w:rPr>
          <w:rFonts w:ascii="Times New Roman" w:hAnsi="Times New Roman" w:cs="Times New Roman"/>
          <w:sz w:val="28"/>
          <w:szCs w:val="28"/>
        </w:rPr>
        <w:t xml:space="preserve">Роль учителя в проектном обучении </w:t>
      </w:r>
      <w:r>
        <w:rPr>
          <w:rFonts w:ascii="Times New Roman" w:hAnsi="Times New Roman" w:cs="Times New Roman"/>
          <w:sz w:val="28"/>
          <w:szCs w:val="28"/>
        </w:rPr>
        <w:t xml:space="preserve">заключалась в консультировании </w:t>
      </w:r>
      <w:r w:rsidRPr="00F658BC">
        <w:rPr>
          <w:rFonts w:ascii="Times New Roman" w:hAnsi="Times New Roman" w:cs="Times New Roman"/>
          <w:sz w:val="28"/>
          <w:szCs w:val="28"/>
        </w:rPr>
        <w:t xml:space="preserve">учеников, управлении их информационно-познавательной деятельностью. Между тем, именно школьники собственными силами, основываясь на собственных знаниях, умениях и навыках должны были найти наиболее рациональные и эффективные пути решения обозначенной проблемы. </w:t>
      </w:r>
    </w:p>
    <w:p w:rsidR="00F658BC" w:rsidRPr="00F658BC" w:rsidRDefault="00F658BC" w:rsidP="00494520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658BC">
        <w:rPr>
          <w:rFonts w:ascii="Times New Roman" w:hAnsi="Times New Roman" w:cs="Times New Roman"/>
          <w:sz w:val="28"/>
          <w:szCs w:val="28"/>
        </w:rPr>
        <w:lastRenderedPageBreak/>
        <w:t>Методологические аспекты проек</w:t>
      </w:r>
      <w:r>
        <w:rPr>
          <w:rFonts w:ascii="Times New Roman" w:hAnsi="Times New Roman" w:cs="Times New Roman"/>
          <w:sz w:val="28"/>
          <w:szCs w:val="28"/>
        </w:rPr>
        <w:t xml:space="preserve">тного обучения были заложены в </w:t>
      </w:r>
      <w:r w:rsidRPr="00F658BC">
        <w:rPr>
          <w:rFonts w:ascii="Times New Roman" w:hAnsi="Times New Roman" w:cs="Times New Roman"/>
          <w:sz w:val="28"/>
          <w:szCs w:val="28"/>
        </w:rPr>
        <w:t>педагогической системе «Дальтон-план», получившей свое название от американского городка Дальтон, где она впервые в полном объеме начала применятся. При обучении по Дальтон-плану ученики не связаны традиционно классно-урочным способом, а зани</w:t>
      </w:r>
      <w:r>
        <w:rPr>
          <w:rFonts w:ascii="Times New Roman" w:hAnsi="Times New Roman" w:cs="Times New Roman"/>
          <w:sz w:val="28"/>
          <w:szCs w:val="28"/>
        </w:rPr>
        <w:t xml:space="preserve">маются созданием проекта своей </w:t>
      </w:r>
      <w:r w:rsidRPr="00F658BC">
        <w:rPr>
          <w:rFonts w:ascii="Times New Roman" w:hAnsi="Times New Roman" w:cs="Times New Roman"/>
          <w:sz w:val="28"/>
          <w:szCs w:val="28"/>
        </w:rPr>
        <w:t xml:space="preserve">деятельности над решением той или иной проблемы, в ходе работы над которой сами обнаруживают у себя недостаток тех или иных знаний и уже осознанно усваивают их. Усвоение новых знаний и умений происходит как с помощью все тех же уроков, так </w:t>
      </w:r>
      <w:r>
        <w:rPr>
          <w:rFonts w:ascii="Times New Roman" w:hAnsi="Times New Roman" w:cs="Times New Roman"/>
          <w:sz w:val="28"/>
          <w:szCs w:val="28"/>
        </w:rPr>
        <w:t>и в результате самостоятельной</w:t>
      </w:r>
      <w:r w:rsidR="004945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658BC">
        <w:rPr>
          <w:rFonts w:ascii="Times New Roman" w:hAnsi="Times New Roman" w:cs="Times New Roman"/>
          <w:sz w:val="28"/>
          <w:szCs w:val="28"/>
        </w:rPr>
        <w:t xml:space="preserve">сследовательской деятельности, работы с литературой и всего того, что ученики и курирующие их деятельность педагоги сочтут необходимым использовать в процессе обучения. </w:t>
      </w:r>
    </w:p>
    <w:p w:rsidR="00F658BC" w:rsidRPr="00F658BC" w:rsidRDefault="00F658BC" w:rsidP="00494520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658BC">
        <w:rPr>
          <w:rFonts w:ascii="Times New Roman" w:hAnsi="Times New Roman" w:cs="Times New Roman"/>
          <w:sz w:val="28"/>
          <w:szCs w:val="28"/>
        </w:rPr>
        <w:t>Детальное исследование метода уче</w:t>
      </w:r>
      <w:r w:rsidR="00494520">
        <w:rPr>
          <w:rFonts w:ascii="Times New Roman" w:hAnsi="Times New Roman" w:cs="Times New Roman"/>
          <w:sz w:val="28"/>
          <w:szCs w:val="28"/>
        </w:rPr>
        <w:t xml:space="preserve">бных проектов было проведено в </w:t>
      </w:r>
      <w:r w:rsidRPr="00F658BC">
        <w:rPr>
          <w:rFonts w:ascii="Times New Roman" w:hAnsi="Times New Roman" w:cs="Times New Roman"/>
          <w:sz w:val="28"/>
          <w:szCs w:val="28"/>
        </w:rPr>
        <w:t>работах американского ученого и</w:t>
      </w:r>
      <w:r w:rsidR="00494520">
        <w:rPr>
          <w:rFonts w:ascii="Times New Roman" w:hAnsi="Times New Roman" w:cs="Times New Roman"/>
          <w:sz w:val="28"/>
          <w:szCs w:val="28"/>
        </w:rPr>
        <w:t xml:space="preserve"> педагога Э. Коллингса. Им была </w:t>
      </w:r>
      <w:r w:rsidRPr="00F658BC">
        <w:rPr>
          <w:rFonts w:ascii="Times New Roman" w:hAnsi="Times New Roman" w:cs="Times New Roman"/>
          <w:sz w:val="28"/>
          <w:szCs w:val="28"/>
        </w:rPr>
        <w:t xml:space="preserve">предпринята первая в мире попытка классификации учебных проектов. Э. Коллингс выделял основные их типы: </w:t>
      </w:r>
    </w:p>
    <w:p w:rsidR="00F658BC" w:rsidRPr="00F658BC" w:rsidRDefault="00F658BC" w:rsidP="00494520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658BC">
        <w:rPr>
          <w:rFonts w:ascii="Times New Roman" w:hAnsi="Times New Roman" w:cs="Times New Roman"/>
          <w:sz w:val="28"/>
          <w:szCs w:val="28"/>
        </w:rPr>
        <w:t>1) экскурсионные проекты – это пр</w:t>
      </w:r>
      <w:r w:rsidR="00494520">
        <w:rPr>
          <w:rFonts w:ascii="Times New Roman" w:hAnsi="Times New Roman" w:cs="Times New Roman"/>
          <w:sz w:val="28"/>
          <w:szCs w:val="28"/>
        </w:rPr>
        <w:t xml:space="preserve">оекты, предполагающие изучение </w:t>
      </w:r>
      <w:r w:rsidRPr="00F658BC">
        <w:rPr>
          <w:rFonts w:ascii="Times New Roman" w:hAnsi="Times New Roman" w:cs="Times New Roman"/>
          <w:sz w:val="28"/>
          <w:szCs w:val="28"/>
        </w:rPr>
        <w:t xml:space="preserve">проблем, связанных с окружающей природой и общественной жизнью; </w:t>
      </w:r>
    </w:p>
    <w:p w:rsidR="00F658BC" w:rsidRPr="00F658BC" w:rsidRDefault="00F658BC" w:rsidP="00494520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658BC">
        <w:rPr>
          <w:rFonts w:ascii="Times New Roman" w:hAnsi="Times New Roman" w:cs="Times New Roman"/>
          <w:sz w:val="28"/>
          <w:szCs w:val="28"/>
        </w:rPr>
        <w:t>2) трудовые (конструктивные) пр</w:t>
      </w:r>
      <w:r w:rsidR="00494520">
        <w:rPr>
          <w:rFonts w:ascii="Times New Roman" w:hAnsi="Times New Roman" w:cs="Times New Roman"/>
          <w:sz w:val="28"/>
          <w:szCs w:val="28"/>
        </w:rPr>
        <w:t xml:space="preserve">оекты – нацеленные на создание </w:t>
      </w:r>
      <w:r w:rsidRPr="00F658BC">
        <w:rPr>
          <w:rFonts w:ascii="Times New Roman" w:hAnsi="Times New Roman" w:cs="Times New Roman"/>
          <w:sz w:val="28"/>
          <w:szCs w:val="28"/>
        </w:rPr>
        <w:t xml:space="preserve">конкретного, полезного продукта, например, изготовление кроличьей ловушки, приготовление какао для школьного завтрака, строительство стены для школьного театра и др.; </w:t>
      </w:r>
    </w:p>
    <w:p w:rsidR="00F658BC" w:rsidRPr="00F658BC" w:rsidRDefault="00F658BC" w:rsidP="00494520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658BC">
        <w:rPr>
          <w:rFonts w:ascii="Times New Roman" w:hAnsi="Times New Roman" w:cs="Times New Roman"/>
          <w:sz w:val="28"/>
          <w:szCs w:val="28"/>
        </w:rPr>
        <w:t>3) игровые проекты – это детские за</w:t>
      </w:r>
      <w:r w:rsidR="00494520">
        <w:rPr>
          <w:rFonts w:ascii="Times New Roman" w:hAnsi="Times New Roman" w:cs="Times New Roman"/>
          <w:sz w:val="28"/>
          <w:szCs w:val="28"/>
        </w:rPr>
        <w:t xml:space="preserve">нятия, непосредственной целью  </w:t>
      </w:r>
      <w:r w:rsidRPr="00F658BC">
        <w:rPr>
          <w:rFonts w:ascii="Times New Roman" w:hAnsi="Times New Roman" w:cs="Times New Roman"/>
          <w:sz w:val="28"/>
          <w:szCs w:val="28"/>
        </w:rPr>
        <w:t xml:space="preserve">которых является участие в групповой деятельности, как то: различные игры, народные танцы, драматические постановки, разного рода развлечения и т.д.; </w:t>
      </w:r>
    </w:p>
    <w:p w:rsidR="00F658BC" w:rsidRPr="00F658BC" w:rsidRDefault="00F658BC" w:rsidP="00494520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658BC">
        <w:rPr>
          <w:rFonts w:ascii="Times New Roman" w:hAnsi="Times New Roman" w:cs="Times New Roman"/>
          <w:sz w:val="28"/>
          <w:szCs w:val="28"/>
        </w:rPr>
        <w:t>4) проекты рассказывания (повествовательные проекты) –</w:t>
      </w:r>
      <w:r w:rsidR="00494520">
        <w:rPr>
          <w:rFonts w:ascii="Times New Roman" w:hAnsi="Times New Roman" w:cs="Times New Roman"/>
          <w:sz w:val="28"/>
          <w:szCs w:val="28"/>
        </w:rPr>
        <w:t xml:space="preserve"> это рассказы </w:t>
      </w:r>
      <w:r w:rsidRPr="00F658BC">
        <w:rPr>
          <w:rFonts w:ascii="Times New Roman" w:hAnsi="Times New Roman" w:cs="Times New Roman"/>
          <w:sz w:val="28"/>
          <w:szCs w:val="28"/>
        </w:rPr>
        <w:t xml:space="preserve">детей о различных историях, пение песен, слушание граммофонных рассказов с кратким изложением содержания и т.п. </w:t>
      </w:r>
    </w:p>
    <w:p w:rsidR="00600FAA" w:rsidRDefault="00F658BC" w:rsidP="00CF6D6A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658BC">
        <w:rPr>
          <w:rFonts w:ascii="Times New Roman" w:hAnsi="Times New Roman" w:cs="Times New Roman"/>
          <w:sz w:val="28"/>
          <w:szCs w:val="28"/>
        </w:rPr>
        <w:t>В отечественной педагогике метод</w:t>
      </w:r>
      <w:r w:rsidR="00494520">
        <w:rPr>
          <w:rFonts w:ascii="Times New Roman" w:hAnsi="Times New Roman" w:cs="Times New Roman"/>
          <w:sz w:val="28"/>
          <w:szCs w:val="28"/>
        </w:rPr>
        <w:t xml:space="preserve">ика проектного обучения начала </w:t>
      </w:r>
      <w:r w:rsidRPr="00F658BC">
        <w:rPr>
          <w:rFonts w:ascii="Times New Roman" w:hAnsi="Times New Roman" w:cs="Times New Roman"/>
          <w:sz w:val="28"/>
          <w:szCs w:val="28"/>
        </w:rPr>
        <w:t>развиваться практически параллельно с американскими исследованиями данной проблемы. Первые попытк</w:t>
      </w:r>
      <w:r w:rsidR="00494520">
        <w:rPr>
          <w:rFonts w:ascii="Times New Roman" w:hAnsi="Times New Roman" w:cs="Times New Roman"/>
          <w:sz w:val="28"/>
          <w:szCs w:val="28"/>
        </w:rPr>
        <w:t xml:space="preserve">и раскрытия сущности проектной </w:t>
      </w:r>
      <w:r w:rsidRPr="00F658BC">
        <w:rPr>
          <w:rFonts w:ascii="Times New Roman" w:hAnsi="Times New Roman" w:cs="Times New Roman"/>
          <w:sz w:val="28"/>
          <w:szCs w:val="28"/>
        </w:rPr>
        <w:t xml:space="preserve">деятельности на общепсихологическом уровне предприняты в исследованиях К.Д. Ушинского (1824-1870 гг.), Л.С. Выготского (1896-1934 гг.), А.Р. Лурии (1902-1977 гг.), А.Н. Леонтьева (1903-1979 гг.), С.Л. Рубинштейна (1889- 1960 гг.) и др. </w:t>
      </w:r>
    </w:p>
    <w:p w:rsidR="00F658BC" w:rsidRPr="00F658BC" w:rsidRDefault="00F658BC" w:rsidP="00600FAA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658BC">
        <w:rPr>
          <w:rFonts w:ascii="Times New Roman" w:hAnsi="Times New Roman" w:cs="Times New Roman"/>
          <w:sz w:val="28"/>
          <w:szCs w:val="28"/>
        </w:rPr>
        <w:t>Основоположником проектного обучен</w:t>
      </w:r>
      <w:r w:rsidR="00600FAA">
        <w:rPr>
          <w:rFonts w:ascii="Times New Roman" w:hAnsi="Times New Roman" w:cs="Times New Roman"/>
          <w:sz w:val="28"/>
          <w:szCs w:val="28"/>
        </w:rPr>
        <w:t xml:space="preserve">ия в России по праву считается </w:t>
      </w:r>
      <w:r w:rsidRPr="00F658BC">
        <w:rPr>
          <w:rFonts w:ascii="Times New Roman" w:hAnsi="Times New Roman" w:cs="Times New Roman"/>
          <w:sz w:val="28"/>
          <w:szCs w:val="28"/>
        </w:rPr>
        <w:t>Станислав Теофилович Шацкий (1878-1934 гг.</w:t>
      </w:r>
      <w:r w:rsidR="00494520">
        <w:rPr>
          <w:rFonts w:ascii="Times New Roman" w:hAnsi="Times New Roman" w:cs="Times New Roman"/>
          <w:sz w:val="28"/>
          <w:szCs w:val="28"/>
        </w:rPr>
        <w:t xml:space="preserve">), который с 1905 года активно </w:t>
      </w:r>
      <w:r w:rsidRPr="00F658BC">
        <w:rPr>
          <w:rFonts w:ascii="Times New Roman" w:hAnsi="Times New Roman" w:cs="Times New Roman"/>
          <w:sz w:val="28"/>
          <w:szCs w:val="28"/>
        </w:rPr>
        <w:t xml:space="preserve">использовал в своей педагогической деятельности метод учебных проектов. В своей теории проектного обучения С.Т. Шацкий исходил из того, что школа должна готовить учащихся к жизни и разрешение детского вопроса не </w:t>
      </w:r>
      <w:r w:rsidRPr="00F658BC">
        <w:rPr>
          <w:rFonts w:ascii="Times New Roman" w:hAnsi="Times New Roman" w:cs="Times New Roman"/>
          <w:sz w:val="28"/>
          <w:szCs w:val="28"/>
        </w:rPr>
        <w:lastRenderedPageBreak/>
        <w:t xml:space="preserve">в том, чтобы все дети были грамотными, </w:t>
      </w:r>
      <w:r w:rsidR="00494520">
        <w:rPr>
          <w:rFonts w:ascii="Times New Roman" w:hAnsi="Times New Roman" w:cs="Times New Roman"/>
          <w:sz w:val="28"/>
          <w:szCs w:val="28"/>
        </w:rPr>
        <w:t xml:space="preserve">а в том, чтобы они умели жить. </w:t>
      </w:r>
      <w:r w:rsidRPr="00F658BC">
        <w:rPr>
          <w:rFonts w:ascii="Times New Roman" w:hAnsi="Times New Roman" w:cs="Times New Roman"/>
          <w:sz w:val="28"/>
          <w:szCs w:val="28"/>
        </w:rPr>
        <w:t>Центральная идея педагогической сис</w:t>
      </w:r>
      <w:r w:rsidR="00494520">
        <w:rPr>
          <w:rFonts w:ascii="Times New Roman" w:hAnsi="Times New Roman" w:cs="Times New Roman"/>
          <w:sz w:val="28"/>
          <w:szCs w:val="28"/>
        </w:rPr>
        <w:t xml:space="preserve">темы С.Т. Шацкого – придание </w:t>
      </w:r>
      <w:r w:rsidRPr="00F658BC">
        <w:rPr>
          <w:rFonts w:ascii="Times New Roman" w:hAnsi="Times New Roman" w:cs="Times New Roman"/>
          <w:sz w:val="28"/>
          <w:szCs w:val="28"/>
        </w:rPr>
        <w:t>личностного смысла освоению школьником ценностей мировой культуры, социального опыта, навыков пр</w:t>
      </w:r>
      <w:r w:rsidR="00494520">
        <w:rPr>
          <w:rFonts w:ascii="Times New Roman" w:hAnsi="Times New Roman" w:cs="Times New Roman"/>
          <w:sz w:val="28"/>
          <w:szCs w:val="28"/>
        </w:rPr>
        <w:t xml:space="preserve">еобразовательной деятельности. </w:t>
      </w:r>
      <w:r w:rsidRPr="00F658BC">
        <w:rPr>
          <w:rFonts w:ascii="Times New Roman" w:hAnsi="Times New Roman" w:cs="Times New Roman"/>
          <w:sz w:val="28"/>
          <w:szCs w:val="28"/>
        </w:rPr>
        <w:t>Основным центром внедрения п</w:t>
      </w:r>
      <w:r w:rsidR="00494520">
        <w:rPr>
          <w:rFonts w:ascii="Times New Roman" w:hAnsi="Times New Roman" w:cs="Times New Roman"/>
          <w:sz w:val="28"/>
          <w:szCs w:val="28"/>
        </w:rPr>
        <w:t xml:space="preserve">роектной методики С.Т. Шацкого </w:t>
      </w:r>
      <w:r w:rsidRPr="00F658BC">
        <w:rPr>
          <w:rFonts w:ascii="Times New Roman" w:hAnsi="Times New Roman" w:cs="Times New Roman"/>
          <w:sz w:val="28"/>
          <w:szCs w:val="28"/>
        </w:rPr>
        <w:t>становится организованный им в 1906 году детский клуб «Сетлемент», где подростки занимались столярным, слесарным, переплетным ремеслом, историей, химией, искусством. Гр</w:t>
      </w:r>
      <w:r w:rsidR="00494520">
        <w:rPr>
          <w:rFonts w:ascii="Times New Roman" w:hAnsi="Times New Roman" w:cs="Times New Roman"/>
          <w:sz w:val="28"/>
          <w:szCs w:val="28"/>
        </w:rPr>
        <w:t xml:space="preserve">уппой педагогов, возглавляемой </w:t>
      </w:r>
      <w:r w:rsidRPr="00F658BC">
        <w:rPr>
          <w:rFonts w:ascii="Times New Roman" w:hAnsi="Times New Roman" w:cs="Times New Roman"/>
          <w:sz w:val="28"/>
          <w:szCs w:val="28"/>
        </w:rPr>
        <w:t xml:space="preserve">С.Т. Шацким, была организована в 1911 году колония «Бодрая жизнь», где также внедрялась практика проектного обучения. На занятиях по трудовому воспитанию школьникам предлагалось самим выбрать себе дело «по душе» и попробовать свои силы во многих видах деятельности, педагоги при этом выступали в роли советников и консультантов. Дж. Дьюи, посетивший колонию летом 1928 года, писал: «Я не знаю ничего подобного в мире, что могло бы сравниться с ней. Я имел счастье ознакомиться с влиянием ее на весь окружающий район. Школа, которая учитывает динамику среды и активно участвует в перестройке жизни, – это одно из самых интересных новшеств, которые я знаю». </w:t>
      </w:r>
    </w:p>
    <w:p w:rsidR="00F658BC" w:rsidRPr="00F658BC" w:rsidRDefault="00F658BC" w:rsidP="00494520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658BC">
        <w:rPr>
          <w:rFonts w:ascii="Times New Roman" w:hAnsi="Times New Roman" w:cs="Times New Roman"/>
          <w:sz w:val="28"/>
          <w:szCs w:val="28"/>
        </w:rPr>
        <w:t>Дальнейшее развитие идеи про</w:t>
      </w:r>
      <w:r w:rsidR="00494520">
        <w:rPr>
          <w:rFonts w:ascii="Times New Roman" w:hAnsi="Times New Roman" w:cs="Times New Roman"/>
          <w:sz w:val="28"/>
          <w:szCs w:val="28"/>
        </w:rPr>
        <w:t xml:space="preserve">ектного обучения подрастающего </w:t>
      </w:r>
      <w:r w:rsidRPr="00F658BC">
        <w:rPr>
          <w:rFonts w:ascii="Times New Roman" w:hAnsi="Times New Roman" w:cs="Times New Roman"/>
          <w:sz w:val="28"/>
          <w:szCs w:val="28"/>
        </w:rPr>
        <w:t xml:space="preserve">поколения нашли в трудах А.С.Макаренко (1888-1941 гг.). Он связывал проектную деятельность воспитанников с производительным трудом, который, </w:t>
      </w:r>
      <w:r w:rsidR="00494520">
        <w:rPr>
          <w:rFonts w:ascii="Times New Roman" w:hAnsi="Times New Roman" w:cs="Times New Roman"/>
          <w:sz w:val="28"/>
          <w:szCs w:val="28"/>
        </w:rPr>
        <w:t>д</w:t>
      </w:r>
      <w:r w:rsidRPr="00F658BC">
        <w:rPr>
          <w:rFonts w:ascii="Times New Roman" w:hAnsi="Times New Roman" w:cs="Times New Roman"/>
          <w:sz w:val="28"/>
          <w:szCs w:val="28"/>
        </w:rPr>
        <w:t>олжен быть стать одним из самых основных элементов в воспитательной работе. Начав в колонии име</w:t>
      </w:r>
      <w:r w:rsidR="00494520">
        <w:rPr>
          <w:rFonts w:ascii="Times New Roman" w:hAnsi="Times New Roman" w:cs="Times New Roman"/>
          <w:sz w:val="28"/>
          <w:szCs w:val="28"/>
        </w:rPr>
        <w:t xml:space="preserve">ни Горького с простейших видов </w:t>
      </w:r>
      <w:r w:rsidRPr="00F658BC">
        <w:rPr>
          <w:rFonts w:ascii="Times New Roman" w:hAnsi="Times New Roman" w:cs="Times New Roman"/>
          <w:sz w:val="28"/>
          <w:szCs w:val="28"/>
        </w:rPr>
        <w:t>сельскохозяйственного труда и опытничества, в основном для нужд своего  коллектива, А.С. Макаренко затем перешел к организации производительного труда воспита</w:t>
      </w:r>
      <w:r w:rsidR="00494520">
        <w:rPr>
          <w:rFonts w:ascii="Times New Roman" w:hAnsi="Times New Roman" w:cs="Times New Roman"/>
          <w:sz w:val="28"/>
          <w:szCs w:val="28"/>
        </w:rPr>
        <w:t xml:space="preserve">нников в кустарных мастерских. </w:t>
      </w:r>
      <w:r w:rsidRPr="00F658BC">
        <w:rPr>
          <w:rFonts w:ascii="Times New Roman" w:hAnsi="Times New Roman" w:cs="Times New Roman"/>
          <w:sz w:val="28"/>
          <w:szCs w:val="28"/>
        </w:rPr>
        <w:t xml:space="preserve">Высшей формы проектно-преобразовательная деятельность обучаемых достигла в коммуне имени Дзержинского, где воспитанники старшего возраста одновременно обучались в средней школе и работали на производстве со сложной техникой, требующей </w:t>
      </w:r>
      <w:r w:rsidR="00494520">
        <w:rPr>
          <w:rFonts w:ascii="Times New Roman" w:hAnsi="Times New Roman" w:cs="Times New Roman"/>
          <w:sz w:val="28"/>
          <w:szCs w:val="28"/>
        </w:rPr>
        <w:t xml:space="preserve">высококвалифицированного труда </w:t>
      </w:r>
      <w:r w:rsidRPr="00F658BC">
        <w:rPr>
          <w:rFonts w:ascii="Times New Roman" w:hAnsi="Times New Roman" w:cs="Times New Roman"/>
          <w:sz w:val="28"/>
          <w:szCs w:val="28"/>
        </w:rPr>
        <w:t>(производство фото</w:t>
      </w:r>
      <w:r w:rsidR="00494520">
        <w:rPr>
          <w:rFonts w:ascii="Times New Roman" w:hAnsi="Times New Roman" w:cs="Times New Roman"/>
          <w:sz w:val="28"/>
          <w:szCs w:val="28"/>
        </w:rPr>
        <w:t xml:space="preserve">аппаратов и электросверлилок). </w:t>
      </w:r>
      <w:r w:rsidRPr="00F658BC">
        <w:rPr>
          <w:rFonts w:ascii="Times New Roman" w:hAnsi="Times New Roman" w:cs="Times New Roman"/>
          <w:sz w:val="28"/>
          <w:szCs w:val="28"/>
        </w:rPr>
        <w:t>В процессе трудовой деятельности, которая носила проектный характер, дети развивали умения планировать работу, организовывать рабочее место, бережно относиться к материалам</w:t>
      </w:r>
      <w:r w:rsidR="00494520">
        <w:rPr>
          <w:rFonts w:ascii="Times New Roman" w:hAnsi="Times New Roman" w:cs="Times New Roman"/>
          <w:sz w:val="28"/>
          <w:szCs w:val="28"/>
        </w:rPr>
        <w:t xml:space="preserve"> и орудиям производства, у них </w:t>
      </w:r>
      <w:r w:rsidRPr="00F658BC">
        <w:rPr>
          <w:rFonts w:ascii="Times New Roman" w:hAnsi="Times New Roman" w:cs="Times New Roman"/>
          <w:sz w:val="28"/>
          <w:szCs w:val="28"/>
        </w:rPr>
        <w:t xml:space="preserve">формировалось чувство коллективизма и ответственности. </w:t>
      </w:r>
    </w:p>
    <w:p w:rsidR="00F658BC" w:rsidRPr="00F658BC" w:rsidRDefault="00F658BC" w:rsidP="00494520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658BC">
        <w:rPr>
          <w:rFonts w:ascii="Times New Roman" w:hAnsi="Times New Roman" w:cs="Times New Roman"/>
          <w:sz w:val="28"/>
          <w:szCs w:val="28"/>
        </w:rPr>
        <w:t>Первые так называемые «массовые</w:t>
      </w:r>
      <w:r w:rsidR="00494520">
        <w:rPr>
          <w:rFonts w:ascii="Times New Roman" w:hAnsi="Times New Roman" w:cs="Times New Roman"/>
          <w:sz w:val="28"/>
          <w:szCs w:val="28"/>
        </w:rPr>
        <w:t xml:space="preserve">» попытки внедрения проектного </w:t>
      </w:r>
      <w:r w:rsidRPr="00F658BC">
        <w:rPr>
          <w:rFonts w:ascii="Times New Roman" w:hAnsi="Times New Roman" w:cs="Times New Roman"/>
          <w:sz w:val="28"/>
          <w:szCs w:val="28"/>
        </w:rPr>
        <w:t xml:space="preserve">обучения в советских школах относятся к 20-м годам XX века; многие из них </w:t>
      </w:r>
      <w:r w:rsidR="00494520">
        <w:rPr>
          <w:rFonts w:ascii="Times New Roman" w:hAnsi="Times New Roman" w:cs="Times New Roman"/>
          <w:sz w:val="28"/>
          <w:szCs w:val="28"/>
        </w:rPr>
        <w:t xml:space="preserve">получили политическую окраску. </w:t>
      </w:r>
      <w:r w:rsidRPr="00F658BC">
        <w:rPr>
          <w:rFonts w:ascii="Times New Roman" w:hAnsi="Times New Roman" w:cs="Times New Roman"/>
          <w:sz w:val="28"/>
          <w:szCs w:val="28"/>
        </w:rPr>
        <w:t xml:space="preserve">Однако затем на длительное время проектирование в образовании было забыто на довольно значительный срок. Связано это было с необдуманным и недостаточно последовательным внедрением метода проектов в учебную практику школы, отсутствием подготовленных педагогов, что привело к резкому </w:t>
      </w:r>
      <w:r w:rsidR="00494520">
        <w:rPr>
          <w:rFonts w:ascii="Times New Roman" w:hAnsi="Times New Roman" w:cs="Times New Roman"/>
          <w:sz w:val="28"/>
          <w:szCs w:val="28"/>
        </w:rPr>
        <w:t xml:space="preserve">снижению качества образования. </w:t>
      </w:r>
      <w:r w:rsidRPr="00F658BC">
        <w:rPr>
          <w:rFonts w:ascii="Times New Roman" w:hAnsi="Times New Roman" w:cs="Times New Roman"/>
          <w:sz w:val="28"/>
          <w:szCs w:val="28"/>
        </w:rPr>
        <w:t xml:space="preserve">В результате идея проектной методики </w:t>
      </w:r>
      <w:r w:rsidR="00494520">
        <w:rPr>
          <w:rFonts w:ascii="Times New Roman" w:hAnsi="Times New Roman" w:cs="Times New Roman"/>
          <w:sz w:val="28"/>
          <w:szCs w:val="28"/>
        </w:rPr>
        <w:t xml:space="preserve">не получила своего развития, и </w:t>
      </w:r>
      <w:r w:rsidRPr="00F658BC">
        <w:rPr>
          <w:rFonts w:ascii="Times New Roman" w:hAnsi="Times New Roman" w:cs="Times New Roman"/>
          <w:sz w:val="28"/>
          <w:szCs w:val="28"/>
        </w:rPr>
        <w:t xml:space="preserve">все исследования в этом направлении прекратились. В 1931 году </w:t>
      </w:r>
      <w:r w:rsidRPr="00F658BC">
        <w:rPr>
          <w:rFonts w:ascii="Times New Roman" w:hAnsi="Times New Roman" w:cs="Times New Roman"/>
          <w:sz w:val="28"/>
          <w:szCs w:val="28"/>
        </w:rPr>
        <w:lastRenderedPageBreak/>
        <w:t xml:space="preserve">метод проектов был осужден постановлением ЦК ВКП (б), а предметная система преподавания и классно-урочная система обучения были провозглашены как единственно верные. </w:t>
      </w:r>
    </w:p>
    <w:p w:rsidR="00F658BC" w:rsidRPr="00F658BC" w:rsidRDefault="00F658BC" w:rsidP="00494520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658BC">
        <w:rPr>
          <w:rFonts w:ascii="Times New Roman" w:hAnsi="Times New Roman" w:cs="Times New Roman"/>
          <w:sz w:val="28"/>
          <w:szCs w:val="28"/>
        </w:rPr>
        <w:t>Всю выше изложенную эволюцию проектного обучения,</w:t>
      </w:r>
      <w:r w:rsidR="00494520">
        <w:rPr>
          <w:rFonts w:ascii="Times New Roman" w:hAnsi="Times New Roman" w:cs="Times New Roman"/>
          <w:sz w:val="28"/>
          <w:szCs w:val="28"/>
        </w:rPr>
        <w:t xml:space="preserve"> начиная с </w:t>
      </w:r>
      <w:r w:rsidRPr="00F658BC">
        <w:rPr>
          <w:rFonts w:ascii="Times New Roman" w:hAnsi="Times New Roman" w:cs="Times New Roman"/>
          <w:sz w:val="28"/>
          <w:szCs w:val="28"/>
        </w:rPr>
        <w:t>конца XIX века, можно рассматривать</w:t>
      </w:r>
      <w:r w:rsidR="00494520">
        <w:rPr>
          <w:rFonts w:ascii="Times New Roman" w:hAnsi="Times New Roman" w:cs="Times New Roman"/>
          <w:sz w:val="28"/>
          <w:szCs w:val="28"/>
        </w:rPr>
        <w:t xml:space="preserve"> как этап доминирования метода </w:t>
      </w:r>
      <w:r w:rsidRPr="00F658BC">
        <w:rPr>
          <w:rFonts w:ascii="Times New Roman" w:hAnsi="Times New Roman" w:cs="Times New Roman"/>
          <w:sz w:val="28"/>
          <w:szCs w:val="28"/>
        </w:rPr>
        <w:t xml:space="preserve">проектов в образовательном процессе, когда данный метод рассматривался в качестве основной формы и универсального метода обучения. </w:t>
      </w:r>
    </w:p>
    <w:p w:rsidR="00F658BC" w:rsidRPr="00F658BC" w:rsidRDefault="00F658BC" w:rsidP="00494520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658BC">
        <w:rPr>
          <w:rFonts w:ascii="Times New Roman" w:hAnsi="Times New Roman" w:cs="Times New Roman"/>
          <w:sz w:val="28"/>
          <w:szCs w:val="28"/>
        </w:rPr>
        <w:t xml:space="preserve">Между тем в зарубежной школе метод проектов </w:t>
      </w:r>
      <w:r w:rsidR="00494520">
        <w:rPr>
          <w:rFonts w:ascii="Times New Roman" w:hAnsi="Times New Roman" w:cs="Times New Roman"/>
          <w:sz w:val="28"/>
          <w:szCs w:val="28"/>
        </w:rPr>
        <w:t xml:space="preserve">активно и весьма </w:t>
      </w:r>
      <w:r w:rsidRPr="00F658BC">
        <w:rPr>
          <w:rFonts w:ascii="Times New Roman" w:hAnsi="Times New Roman" w:cs="Times New Roman"/>
          <w:sz w:val="28"/>
          <w:szCs w:val="28"/>
        </w:rPr>
        <w:t>успешно развивался. В США, Великобритании, Бельгии, Израиле, Финляндии, Германии, Италии, Бразилии, Нидерландах, Японии и многих других странах данный метод нашел широкое расп</w:t>
      </w:r>
      <w:r w:rsidR="00494520">
        <w:rPr>
          <w:rFonts w:ascii="Times New Roman" w:hAnsi="Times New Roman" w:cs="Times New Roman"/>
          <w:sz w:val="28"/>
          <w:szCs w:val="28"/>
        </w:rPr>
        <w:t xml:space="preserve">ространение и приобрел большую </w:t>
      </w:r>
      <w:r w:rsidRPr="00F658BC">
        <w:rPr>
          <w:rFonts w:ascii="Times New Roman" w:hAnsi="Times New Roman" w:cs="Times New Roman"/>
          <w:sz w:val="28"/>
          <w:szCs w:val="28"/>
        </w:rPr>
        <w:t xml:space="preserve">популярность. </w:t>
      </w:r>
    </w:p>
    <w:p w:rsidR="00F658BC" w:rsidRPr="00F658BC" w:rsidRDefault="00F658BC" w:rsidP="00494520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658BC">
        <w:rPr>
          <w:rFonts w:ascii="Times New Roman" w:hAnsi="Times New Roman" w:cs="Times New Roman"/>
          <w:sz w:val="28"/>
          <w:szCs w:val="28"/>
        </w:rPr>
        <w:t>В 70-е – 80-е гг. XX в. происходит п</w:t>
      </w:r>
      <w:r w:rsidR="00494520">
        <w:rPr>
          <w:rFonts w:ascii="Times New Roman" w:hAnsi="Times New Roman" w:cs="Times New Roman"/>
          <w:sz w:val="28"/>
          <w:szCs w:val="28"/>
        </w:rPr>
        <w:t xml:space="preserve">ереосмысление концепции метода </w:t>
      </w:r>
      <w:r w:rsidRPr="00F658BC">
        <w:rPr>
          <w:rFonts w:ascii="Times New Roman" w:hAnsi="Times New Roman" w:cs="Times New Roman"/>
          <w:sz w:val="28"/>
          <w:szCs w:val="28"/>
        </w:rPr>
        <w:t xml:space="preserve">проектов и начало возрождения проектного обучения в отечественной школе. </w:t>
      </w:r>
    </w:p>
    <w:p w:rsidR="00F658BC" w:rsidRPr="00F658BC" w:rsidRDefault="00F658BC" w:rsidP="00494520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658BC">
        <w:rPr>
          <w:rFonts w:ascii="Times New Roman" w:hAnsi="Times New Roman" w:cs="Times New Roman"/>
          <w:sz w:val="28"/>
          <w:szCs w:val="28"/>
        </w:rPr>
        <w:t>Ряд ученых (Г.П. Щедровицкий, О.И. Гениса</w:t>
      </w:r>
      <w:r w:rsidR="00494520">
        <w:rPr>
          <w:rFonts w:ascii="Times New Roman" w:hAnsi="Times New Roman" w:cs="Times New Roman"/>
          <w:sz w:val="28"/>
          <w:szCs w:val="28"/>
        </w:rPr>
        <w:t xml:space="preserve">ретский и др.) в своих работах </w:t>
      </w:r>
      <w:r w:rsidRPr="00F658BC">
        <w:rPr>
          <w:rFonts w:ascii="Times New Roman" w:hAnsi="Times New Roman" w:cs="Times New Roman"/>
          <w:sz w:val="28"/>
          <w:szCs w:val="28"/>
        </w:rPr>
        <w:t>начинают разрабатывать методологические основы проектной деятельности, а В.В. Рубцов, В.И. Слободчиков высказывают мысль о том, что метод проектов является элементом методики практико</w:t>
      </w:r>
      <w:r w:rsidR="00600FAA">
        <w:rPr>
          <w:rFonts w:ascii="Times New Roman" w:hAnsi="Times New Roman" w:cs="Times New Roman"/>
          <w:sz w:val="28"/>
          <w:szCs w:val="28"/>
        </w:rPr>
        <w:t xml:space="preserve"> </w:t>
      </w:r>
      <w:r w:rsidRPr="00F658BC">
        <w:rPr>
          <w:rFonts w:ascii="Times New Roman" w:hAnsi="Times New Roman" w:cs="Times New Roman"/>
          <w:sz w:val="28"/>
          <w:szCs w:val="28"/>
        </w:rPr>
        <w:t xml:space="preserve">ориентированной науки, выражающей новый тип научности и научного познания окружающего мира. </w:t>
      </w:r>
    </w:p>
    <w:p w:rsidR="00F658BC" w:rsidRPr="00F658BC" w:rsidRDefault="00F658BC" w:rsidP="00494520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658BC">
        <w:rPr>
          <w:rFonts w:ascii="Times New Roman" w:hAnsi="Times New Roman" w:cs="Times New Roman"/>
          <w:sz w:val="28"/>
          <w:szCs w:val="28"/>
        </w:rPr>
        <w:t>На современном этапе модернизации</w:t>
      </w:r>
      <w:r w:rsidR="00494520">
        <w:rPr>
          <w:rFonts w:ascii="Times New Roman" w:hAnsi="Times New Roman" w:cs="Times New Roman"/>
          <w:sz w:val="28"/>
          <w:szCs w:val="28"/>
        </w:rPr>
        <w:t xml:space="preserve"> школьного образования учебные </w:t>
      </w:r>
      <w:r w:rsidRPr="00F658BC">
        <w:rPr>
          <w:rFonts w:ascii="Times New Roman" w:hAnsi="Times New Roman" w:cs="Times New Roman"/>
          <w:sz w:val="28"/>
          <w:szCs w:val="28"/>
        </w:rPr>
        <w:t>проекты выступают не в качестве о</w:t>
      </w:r>
      <w:r w:rsidR="00494520">
        <w:rPr>
          <w:rFonts w:ascii="Times New Roman" w:hAnsi="Times New Roman" w:cs="Times New Roman"/>
          <w:sz w:val="28"/>
          <w:szCs w:val="28"/>
        </w:rPr>
        <w:t xml:space="preserve">тдельных учебных дисциплин или </w:t>
      </w:r>
      <w:r w:rsidRPr="00F658BC">
        <w:rPr>
          <w:rFonts w:ascii="Times New Roman" w:hAnsi="Times New Roman" w:cs="Times New Roman"/>
          <w:sz w:val="28"/>
          <w:szCs w:val="28"/>
        </w:rPr>
        <w:t xml:space="preserve">предметов, а в рамках или в дополнение к ним. </w:t>
      </w:r>
    </w:p>
    <w:p w:rsidR="00C96BE2" w:rsidRDefault="00C96BE2" w:rsidP="00494520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CF6D6A" w:rsidRDefault="00CF6D6A" w:rsidP="00494520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CF6D6A" w:rsidRDefault="00CF6D6A" w:rsidP="00494520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CF6D6A" w:rsidRDefault="00CF6D6A" w:rsidP="00494520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CF6D6A" w:rsidRDefault="00CF6D6A" w:rsidP="00494520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C96BE2" w:rsidRDefault="00C96BE2" w:rsidP="00494520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F658BC" w:rsidRPr="00F658BC" w:rsidRDefault="00600FAA" w:rsidP="00494520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Интернет-ресурсы</w:t>
      </w:r>
      <w:r w:rsidR="00F658BC" w:rsidRPr="00F658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4520" w:rsidRPr="00600FAA" w:rsidRDefault="00CF6D6A" w:rsidP="00494520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hyperlink r:id="rId5" w:history="1">
        <w:r w:rsidR="00494520" w:rsidRPr="00600FA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http://www.kgsu.ru/upload/library/pdf/05_%D0%90%D0%BB%D0%B5%D0%BA%D1%81%D0%B5%D0%B5%D0%BD%D0%B5-%D0%95%D0%9F_2011_%D0%9C%D0%A0_3.pdf</w:t>
        </w:r>
      </w:hyperlink>
    </w:p>
    <w:p w:rsidR="00494520" w:rsidRPr="00494520" w:rsidRDefault="00600FAA" w:rsidP="00600FAA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Методика руководства проектной деятельностью учащихся. Составители: </w:t>
      </w:r>
      <w:r w:rsidRPr="00494520">
        <w:rPr>
          <w:rFonts w:ascii="Times New Roman" w:hAnsi="Times New Roman" w:cs="Times New Roman"/>
          <w:sz w:val="28"/>
          <w:szCs w:val="28"/>
        </w:rPr>
        <w:t xml:space="preserve">канд.пед.наук, доцент кафедры ПОТиД </w:t>
      </w:r>
      <w:r w:rsidR="00CF6D6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494520">
        <w:rPr>
          <w:rFonts w:ascii="Times New Roman" w:hAnsi="Times New Roman" w:cs="Times New Roman"/>
          <w:sz w:val="28"/>
          <w:szCs w:val="28"/>
        </w:rPr>
        <w:t>Е.П. Алексеене; студентка группы П-5915 М.Н.Толстоногова</w:t>
      </w:r>
      <w:r w:rsidR="00494520" w:rsidRPr="004945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58BC" w:rsidRPr="00F658BC" w:rsidRDefault="00494520" w:rsidP="00494520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94520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F658BC" w:rsidRPr="00F658BC" w:rsidRDefault="00F658BC" w:rsidP="00494520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658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58BC" w:rsidRPr="00F658BC" w:rsidRDefault="00F658BC" w:rsidP="00F658BC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658BC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F658BC" w:rsidRPr="00F658BC" w:rsidRDefault="00F658BC" w:rsidP="00F658BC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658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58BC" w:rsidRPr="00F658BC" w:rsidRDefault="00F658BC" w:rsidP="00F658BC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658BC">
        <w:rPr>
          <w:rFonts w:ascii="Times New Roman" w:hAnsi="Times New Roman" w:cs="Times New Roman"/>
          <w:sz w:val="28"/>
          <w:szCs w:val="28"/>
        </w:rPr>
        <w:t> </w:t>
      </w:r>
    </w:p>
    <w:p w:rsidR="00F658BC" w:rsidRPr="00F658BC" w:rsidRDefault="00F658BC" w:rsidP="00F658BC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F658BC" w:rsidRPr="00F658BC" w:rsidRDefault="00F658BC" w:rsidP="00F658BC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sectPr w:rsidR="00F658BC" w:rsidRPr="00F65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0BB"/>
    <w:rsid w:val="000C160C"/>
    <w:rsid w:val="00174DB4"/>
    <w:rsid w:val="00365194"/>
    <w:rsid w:val="00494520"/>
    <w:rsid w:val="00600FAA"/>
    <w:rsid w:val="006A196B"/>
    <w:rsid w:val="00B550BB"/>
    <w:rsid w:val="00C96BE2"/>
    <w:rsid w:val="00CF6D6A"/>
    <w:rsid w:val="00F6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452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45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gsu.ru/upload/library/pdf/05_%D0%90%D0%BB%D0%B5%D0%BA%D1%81%D0%B5%D0%B5%D0%BD%D0%B5-%D0%95%D0%9F_2011_%D0%9C%D0%A0_3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1878</Words>
  <Characters>10708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6</cp:revision>
  <cp:lastPrinted>2013-11-20T18:35:00Z</cp:lastPrinted>
  <dcterms:created xsi:type="dcterms:W3CDTF">2013-11-12T16:49:00Z</dcterms:created>
  <dcterms:modified xsi:type="dcterms:W3CDTF">2013-11-20T18:36:00Z</dcterms:modified>
</cp:coreProperties>
</file>