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B61" w:rsidRPr="00DB1115" w:rsidRDefault="00432B61" w:rsidP="00DB1115">
      <w:pPr>
        <w:jc w:val="center"/>
        <w:rPr>
          <w:rStyle w:val="10"/>
          <w:b/>
          <w:bCs/>
          <w:szCs w:val="32"/>
          <w:lang w:val="en-US"/>
        </w:rPr>
      </w:pPr>
      <w:bookmarkStart w:id="0" w:name="_GoBack"/>
      <w:bookmarkEnd w:id="0"/>
      <w:r w:rsidRPr="00DB1115">
        <w:rPr>
          <w:rStyle w:val="10"/>
          <w:b/>
          <w:bCs/>
          <w:szCs w:val="32"/>
        </w:rPr>
        <w:t xml:space="preserve">Критерии оценивания </w:t>
      </w:r>
      <w:r w:rsidR="00DF0D61" w:rsidRPr="00DB1115">
        <w:rPr>
          <w:rStyle w:val="10"/>
          <w:b/>
          <w:bCs/>
          <w:szCs w:val="32"/>
        </w:rPr>
        <w:t>буклета</w:t>
      </w:r>
    </w:p>
    <w:p w:rsidR="00162EAD" w:rsidRPr="00162EAD" w:rsidRDefault="00162EAD" w:rsidP="00432B61">
      <w:pPr>
        <w:rPr>
          <w:rStyle w:val="10"/>
          <w:b/>
          <w:bCs/>
          <w:sz w:val="28"/>
          <w:lang w:val="en-US"/>
        </w:rPr>
      </w:pPr>
    </w:p>
    <w:p w:rsidR="00432B61" w:rsidRPr="002A0B2A" w:rsidRDefault="00432B61" w:rsidP="00833F46">
      <w:pPr>
        <w:rPr>
          <w:sz w:val="24"/>
          <w:szCs w:val="24"/>
        </w:rPr>
      </w:pPr>
      <w:r w:rsidRPr="002A0B2A">
        <w:rPr>
          <w:sz w:val="24"/>
          <w:szCs w:val="24"/>
        </w:rPr>
        <w:t>Дата______</w:t>
      </w:r>
    </w:p>
    <w:p w:rsidR="00432B61" w:rsidRPr="002A0B2A" w:rsidRDefault="00432B61" w:rsidP="00432B61">
      <w:pPr>
        <w:jc w:val="center"/>
        <w:rPr>
          <w:sz w:val="24"/>
          <w:szCs w:val="24"/>
        </w:rPr>
      </w:pPr>
    </w:p>
    <w:tbl>
      <w:tblPr>
        <w:tblW w:w="6335" w:type="dxa"/>
        <w:tblInd w:w="16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51"/>
        <w:gridCol w:w="856"/>
        <w:gridCol w:w="1628"/>
      </w:tblGrid>
      <w:tr w:rsidR="00DF0D61" w:rsidRPr="00DB1115" w:rsidTr="00DF0D61">
        <w:trPr>
          <w:cantSplit/>
          <w:trHeight w:val="755"/>
        </w:trPr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D61" w:rsidRPr="00DB1115" w:rsidRDefault="00DF0D61" w:rsidP="00162EAD">
            <w:pPr>
              <w:jc w:val="center"/>
              <w:rPr>
                <w:b/>
                <w:bCs/>
                <w:sz w:val="28"/>
                <w:szCs w:val="28"/>
              </w:rPr>
            </w:pPr>
            <w:r w:rsidRPr="00DB1115">
              <w:rPr>
                <w:b/>
                <w:bCs/>
                <w:sz w:val="28"/>
                <w:szCs w:val="28"/>
              </w:rPr>
              <w:t>Оценивание буклета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D61" w:rsidRPr="00DB1115" w:rsidRDefault="00DF0D61" w:rsidP="00162EAD">
            <w:pPr>
              <w:jc w:val="center"/>
              <w:rPr>
                <w:b/>
                <w:sz w:val="28"/>
                <w:szCs w:val="28"/>
              </w:rPr>
            </w:pPr>
            <w:r w:rsidRPr="00DB1115">
              <w:rPr>
                <w:b/>
                <w:sz w:val="28"/>
                <w:szCs w:val="28"/>
              </w:rPr>
              <w:t>Макс. кол</w:t>
            </w:r>
            <w:proofErr w:type="gramStart"/>
            <w:r w:rsidRPr="00DB1115">
              <w:rPr>
                <w:b/>
                <w:sz w:val="28"/>
                <w:szCs w:val="28"/>
              </w:rPr>
              <w:t>.</w:t>
            </w:r>
            <w:proofErr w:type="gramEnd"/>
            <w:r w:rsidRPr="00DB1115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DB1115">
              <w:rPr>
                <w:b/>
                <w:sz w:val="28"/>
                <w:szCs w:val="28"/>
              </w:rPr>
              <w:t>б</w:t>
            </w:r>
            <w:proofErr w:type="gramEnd"/>
            <w:r w:rsidRPr="00DB1115">
              <w:rPr>
                <w:b/>
                <w:sz w:val="28"/>
                <w:szCs w:val="28"/>
              </w:rPr>
              <w:t>аллов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F0D61" w:rsidRPr="00DB1115" w:rsidRDefault="00DF0D61" w:rsidP="00162EAD">
            <w:pPr>
              <w:jc w:val="center"/>
              <w:rPr>
                <w:b/>
                <w:sz w:val="28"/>
                <w:szCs w:val="28"/>
              </w:rPr>
            </w:pPr>
            <w:r w:rsidRPr="00DB1115">
              <w:rPr>
                <w:b/>
                <w:sz w:val="28"/>
                <w:szCs w:val="28"/>
              </w:rPr>
              <w:t>Оценка группы</w:t>
            </w:r>
          </w:p>
        </w:tc>
      </w:tr>
      <w:tr w:rsidR="00DF0D61" w:rsidRPr="00DB1115" w:rsidTr="00DF0D61">
        <w:trPr>
          <w:trHeight w:val="415"/>
        </w:trPr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D61" w:rsidRPr="00DB1115" w:rsidRDefault="00DF0D61" w:rsidP="00DF0D61">
            <w:pPr>
              <w:rPr>
                <w:sz w:val="28"/>
                <w:szCs w:val="28"/>
              </w:rPr>
            </w:pPr>
            <w:r w:rsidRPr="00DB1115">
              <w:rPr>
                <w:sz w:val="28"/>
                <w:szCs w:val="28"/>
              </w:rPr>
              <w:t>Содержание полностью отражает цели публикации.</w:t>
            </w:r>
          </w:p>
          <w:p w:rsidR="00DF0D61" w:rsidRPr="00DB1115" w:rsidRDefault="00DF0D61" w:rsidP="00DF0D61">
            <w:pPr>
              <w:rPr>
                <w:sz w:val="28"/>
                <w:szCs w:val="28"/>
              </w:rPr>
            </w:pPr>
            <w:r w:rsidRPr="00DB1115">
              <w:rPr>
                <w:sz w:val="28"/>
                <w:szCs w:val="28"/>
              </w:rPr>
              <w:t xml:space="preserve"> </w:t>
            </w:r>
          </w:p>
          <w:p w:rsidR="00DF0D61" w:rsidRPr="00DB1115" w:rsidRDefault="00DF0D61" w:rsidP="00DF0D61">
            <w:pPr>
              <w:rPr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D61" w:rsidRPr="00DB1115" w:rsidRDefault="00DF0D61" w:rsidP="00162EAD">
            <w:pPr>
              <w:jc w:val="center"/>
              <w:rPr>
                <w:sz w:val="28"/>
                <w:szCs w:val="28"/>
              </w:rPr>
            </w:pPr>
            <w:r w:rsidRPr="00DB1115">
              <w:rPr>
                <w:sz w:val="28"/>
                <w:szCs w:val="28"/>
              </w:rPr>
              <w:t>5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D61" w:rsidRPr="00DB1115" w:rsidRDefault="00DF0D61" w:rsidP="00162EAD">
            <w:pPr>
              <w:jc w:val="center"/>
              <w:rPr>
                <w:sz w:val="28"/>
                <w:szCs w:val="28"/>
              </w:rPr>
            </w:pPr>
          </w:p>
        </w:tc>
      </w:tr>
      <w:tr w:rsidR="00DF0D61" w:rsidRPr="00DB1115" w:rsidTr="00DF0D61">
        <w:trPr>
          <w:trHeight w:val="430"/>
        </w:trPr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D61" w:rsidRPr="00DB1115" w:rsidRDefault="00DF0D61" w:rsidP="00432B61">
            <w:pPr>
              <w:rPr>
                <w:sz w:val="28"/>
                <w:szCs w:val="28"/>
              </w:rPr>
            </w:pPr>
            <w:r w:rsidRPr="00DB1115">
              <w:rPr>
                <w:sz w:val="28"/>
                <w:szCs w:val="28"/>
              </w:rPr>
              <w:t>Информация точна, носит законченный характер</w:t>
            </w:r>
            <w:r w:rsidRPr="00DB1115">
              <w:rPr>
                <w:sz w:val="28"/>
                <w:szCs w:val="28"/>
              </w:rPr>
              <w:br/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D61" w:rsidRPr="00DB1115" w:rsidRDefault="00DF0D61" w:rsidP="00162EAD">
            <w:pPr>
              <w:jc w:val="center"/>
              <w:rPr>
                <w:sz w:val="28"/>
                <w:szCs w:val="28"/>
              </w:rPr>
            </w:pPr>
            <w:r w:rsidRPr="00DB1115">
              <w:rPr>
                <w:sz w:val="28"/>
                <w:szCs w:val="28"/>
              </w:rPr>
              <w:t>10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D61" w:rsidRPr="00DB1115" w:rsidRDefault="00DF0D61" w:rsidP="00162EAD">
            <w:pPr>
              <w:jc w:val="center"/>
              <w:rPr>
                <w:sz w:val="28"/>
                <w:szCs w:val="28"/>
              </w:rPr>
            </w:pPr>
          </w:p>
        </w:tc>
      </w:tr>
      <w:tr w:rsidR="00DF0D61" w:rsidRPr="00DB1115" w:rsidTr="00DF0D61">
        <w:trPr>
          <w:trHeight w:val="430"/>
        </w:trPr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D61" w:rsidRPr="00DB1115" w:rsidRDefault="00DF0D61" w:rsidP="00833F46">
            <w:pPr>
              <w:rPr>
                <w:sz w:val="28"/>
                <w:szCs w:val="28"/>
              </w:rPr>
            </w:pPr>
            <w:r w:rsidRPr="00DB1115">
              <w:rPr>
                <w:sz w:val="28"/>
                <w:szCs w:val="28"/>
              </w:rPr>
              <w:t>Орфографические и пунктуационные ошибки отсутствуют.</w:t>
            </w:r>
            <w:r w:rsidRPr="00DB1115">
              <w:rPr>
                <w:sz w:val="28"/>
                <w:szCs w:val="28"/>
              </w:rPr>
              <w:br/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D61" w:rsidRPr="00DB1115" w:rsidRDefault="00DF0D61" w:rsidP="00162EAD">
            <w:pPr>
              <w:jc w:val="center"/>
              <w:rPr>
                <w:sz w:val="28"/>
                <w:szCs w:val="28"/>
              </w:rPr>
            </w:pPr>
            <w:r w:rsidRPr="00DB1115">
              <w:rPr>
                <w:sz w:val="28"/>
                <w:szCs w:val="28"/>
              </w:rPr>
              <w:t>5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D61" w:rsidRPr="00DB1115" w:rsidRDefault="00DF0D61" w:rsidP="00162EAD">
            <w:pPr>
              <w:jc w:val="center"/>
              <w:rPr>
                <w:sz w:val="28"/>
                <w:szCs w:val="28"/>
              </w:rPr>
            </w:pPr>
          </w:p>
        </w:tc>
      </w:tr>
      <w:tr w:rsidR="00DF0D61" w:rsidRPr="00DB1115" w:rsidTr="00DF0D61">
        <w:trPr>
          <w:trHeight w:val="430"/>
        </w:trPr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D61" w:rsidRPr="00DB1115" w:rsidRDefault="00DF0D61" w:rsidP="00DF0D61">
            <w:pPr>
              <w:rPr>
                <w:sz w:val="28"/>
                <w:szCs w:val="28"/>
              </w:rPr>
            </w:pPr>
            <w:r w:rsidRPr="00DB1115">
              <w:rPr>
                <w:sz w:val="28"/>
                <w:szCs w:val="28"/>
              </w:rPr>
              <w:t>Дизайн соответствует содержанию работы.</w:t>
            </w:r>
          </w:p>
          <w:p w:rsidR="00DF0D61" w:rsidRPr="00DB1115" w:rsidRDefault="00DF0D61" w:rsidP="00833F46">
            <w:pPr>
              <w:rPr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D61" w:rsidRPr="00DB1115" w:rsidRDefault="00DF0D61" w:rsidP="00162EAD">
            <w:pPr>
              <w:jc w:val="center"/>
              <w:rPr>
                <w:sz w:val="28"/>
                <w:szCs w:val="28"/>
              </w:rPr>
            </w:pPr>
            <w:r w:rsidRPr="00DB1115">
              <w:rPr>
                <w:sz w:val="28"/>
                <w:szCs w:val="28"/>
              </w:rPr>
              <w:t>10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D61" w:rsidRPr="00DB1115" w:rsidRDefault="00DF0D61" w:rsidP="00162EAD">
            <w:pPr>
              <w:jc w:val="center"/>
              <w:rPr>
                <w:sz w:val="28"/>
                <w:szCs w:val="28"/>
              </w:rPr>
            </w:pPr>
          </w:p>
        </w:tc>
      </w:tr>
      <w:tr w:rsidR="00DF0D61" w:rsidRPr="00DB1115" w:rsidTr="00DF0D61">
        <w:trPr>
          <w:trHeight w:val="415"/>
        </w:trPr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D61" w:rsidRPr="00DB1115" w:rsidRDefault="00DF0D61" w:rsidP="00DF0D61">
            <w:pPr>
              <w:rPr>
                <w:sz w:val="28"/>
                <w:szCs w:val="28"/>
              </w:rPr>
            </w:pPr>
            <w:r w:rsidRPr="00DB1115">
              <w:rPr>
                <w:sz w:val="28"/>
                <w:szCs w:val="28"/>
              </w:rPr>
              <w:t xml:space="preserve">Изображения  соответствуют  содержанию. </w:t>
            </w:r>
          </w:p>
          <w:p w:rsidR="00DF0D61" w:rsidRPr="00DB1115" w:rsidRDefault="00DF0D61" w:rsidP="00432B61">
            <w:pPr>
              <w:rPr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D61" w:rsidRPr="00DB1115" w:rsidRDefault="00DF0D61" w:rsidP="00162EAD">
            <w:pPr>
              <w:jc w:val="center"/>
              <w:rPr>
                <w:sz w:val="28"/>
                <w:szCs w:val="28"/>
              </w:rPr>
            </w:pPr>
            <w:r w:rsidRPr="00DB1115">
              <w:rPr>
                <w:sz w:val="28"/>
                <w:szCs w:val="28"/>
              </w:rPr>
              <w:t>5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D61" w:rsidRPr="00DB1115" w:rsidRDefault="00DF0D61" w:rsidP="00162EAD">
            <w:pPr>
              <w:jc w:val="center"/>
              <w:rPr>
                <w:sz w:val="28"/>
                <w:szCs w:val="28"/>
              </w:rPr>
            </w:pPr>
          </w:p>
        </w:tc>
      </w:tr>
      <w:tr w:rsidR="00DF0D61" w:rsidRPr="00DB1115" w:rsidTr="00DF0D61">
        <w:trPr>
          <w:trHeight w:val="430"/>
        </w:trPr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D61" w:rsidRPr="00DB1115" w:rsidRDefault="00DF0D61" w:rsidP="00432B61">
            <w:pPr>
              <w:rPr>
                <w:sz w:val="28"/>
                <w:szCs w:val="28"/>
              </w:rPr>
            </w:pPr>
            <w:r w:rsidRPr="00DB1115">
              <w:rPr>
                <w:sz w:val="28"/>
                <w:szCs w:val="28"/>
              </w:rPr>
              <w:t>Текст  легко читается, цвет фона и изображения гармонируют и  удобны для чтения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D61" w:rsidRPr="00DB1115" w:rsidRDefault="00DF0D61" w:rsidP="00162EAD">
            <w:pPr>
              <w:jc w:val="center"/>
              <w:rPr>
                <w:sz w:val="28"/>
                <w:szCs w:val="28"/>
              </w:rPr>
            </w:pPr>
            <w:r w:rsidRPr="00DB1115">
              <w:rPr>
                <w:sz w:val="28"/>
                <w:szCs w:val="28"/>
              </w:rPr>
              <w:t>10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D61" w:rsidRPr="00DB1115" w:rsidRDefault="00DF0D61" w:rsidP="00162EAD">
            <w:pPr>
              <w:jc w:val="center"/>
              <w:rPr>
                <w:sz w:val="28"/>
                <w:szCs w:val="28"/>
              </w:rPr>
            </w:pPr>
          </w:p>
        </w:tc>
      </w:tr>
      <w:tr w:rsidR="00DF0D61" w:rsidRPr="00DB1115" w:rsidTr="00DF0D61">
        <w:trPr>
          <w:trHeight w:val="432"/>
        </w:trPr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D61" w:rsidRPr="00DB1115" w:rsidRDefault="00DF0D61" w:rsidP="00432B61">
            <w:pPr>
              <w:rPr>
                <w:b/>
                <w:bCs/>
                <w:sz w:val="28"/>
                <w:szCs w:val="28"/>
              </w:rPr>
            </w:pPr>
            <w:r w:rsidRPr="00DB1115">
              <w:rPr>
                <w:b/>
                <w:bCs/>
                <w:sz w:val="28"/>
                <w:szCs w:val="28"/>
              </w:rPr>
              <w:t>ОБЩИЕ БАЛЛЫ</w:t>
            </w:r>
          </w:p>
          <w:p w:rsidR="00DF0D61" w:rsidRPr="00DB1115" w:rsidRDefault="00DF0D61" w:rsidP="00432B61">
            <w:pPr>
              <w:rPr>
                <w:b/>
                <w:sz w:val="28"/>
                <w:szCs w:val="28"/>
              </w:rPr>
            </w:pPr>
            <w:r w:rsidRPr="00DB1115">
              <w:rPr>
                <w:b/>
                <w:sz w:val="28"/>
                <w:szCs w:val="28"/>
              </w:rPr>
              <w:t>Окончательная оценка: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D61" w:rsidRPr="00DB1115" w:rsidRDefault="00DF0D61" w:rsidP="00432B61">
            <w:pPr>
              <w:rPr>
                <w:sz w:val="28"/>
                <w:szCs w:val="28"/>
              </w:rPr>
            </w:pPr>
            <w:r w:rsidRPr="00DB1115">
              <w:rPr>
                <w:sz w:val="28"/>
                <w:szCs w:val="28"/>
              </w:rPr>
              <w:t>45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D61" w:rsidRPr="00DB1115" w:rsidRDefault="00DF0D61" w:rsidP="00432B61">
            <w:pPr>
              <w:rPr>
                <w:sz w:val="28"/>
                <w:szCs w:val="28"/>
              </w:rPr>
            </w:pPr>
          </w:p>
        </w:tc>
      </w:tr>
    </w:tbl>
    <w:p w:rsidR="00432B61" w:rsidRDefault="00432B61" w:rsidP="00432B61">
      <w:pPr>
        <w:rPr>
          <w:sz w:val="18"/>
        </w:rPr>
      </w:pPr>
    </w:p>
    <w:sectPr w:rsidR="00432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BB76F6"/>
    <w:multiLevelType w:val="multilevel"/>
    <w:tmpl w:val="96081F2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432B61"/>
    <w:rsid w:val="00135B8B"/>
    <w:rsid w:val="00162EAD"/>
    <w:rsid w:val="002932F1"/>
    <w:rsid w:val="002A0B2A"/>
    <w:rsid w:val="002B2EC4"/>
    <w:rsid w:val="00432B61"/>
    <w:rsid w:val="005F29A9"/>
    <w:rsid w:val="00695B94"/>
    <w:rsid w:val="007662FB"/>
    <w:rsid w:val="00833F46"/>
    <w:rsid w:val="00A2015A"/>
    <w:rsid w:val="00DB1115"/>
    <w:rsid w:val="00DF0D61"/>
    <w:rsid w:val="00FE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2B61"/>
  </w:style>
  <w:style w:type="paragraph" w:styleId="1">
    <w:name w:val="heading 1"/>
    <w:basedOn w:val="a"/>
    <w:next w:val="a"/>
    <w:link w:val="10"/>
    <w:qFormat/>
    <w:rsid w:val="00432B61"/>
    <w:pPr>
      <w:keepNext/>
      <w:numPr>
        <w:numId w:val="1"/>
      </w:numPr>
      <w:spacing w:line="360" w:lineRule="auto"/>
      <w:jc w:val="both"/>
      <w:outlineLvl w:val="0"/>
    </w:pPr>
    <w:rPr>
      <w:sz w:val="32"/>
    </w:rPr>
  </w:style>
  <w:style w:type="paragraph" w:styleId="2">
    <w:name w:val="heading 2"/>
    <w:basedOn w:val="a"/>
    <w:next w:val="a"/>
    <w:qFormat/>
    <w:rsid w:val="00432B61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432B61"/>
    <w:pPr>
      <w:keepNext/>
      <w:numPr>
        <w:ilvl w:val="2"/>
        <w:numId w:val="1"/>
      </w:numPr>
      <w:spacing w:line="360" w:lineRule="auto"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432B61"/>
    <w:pPr>
      <w:keepNext/>
      <w:numPr>
        <w:ilvl w:val="3"/>
        <w:numId w:val="1"/>
      </w:numPr>
      <w:spacing w:line="360" w:lineRule="auto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432B61"/>
    <w:pPr>
      <w:keepNext/>
      <w:numPr>
        <w:ilvl w:val="4"/>
        <w:numId w:val="1"/>
      </w:numPr>
      <w:spacing w:line="360" w:lineRule="auto"/>
      <w:jc w:val="both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432B61"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rsid w:val="00432B61"/>
    <w:pPr>
      <w:keepNext/>
      <w:numPr>
        <w:ilvl w:val="6"/>
        <w:numId w:val="1"/>
      </w:numPr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432B61"/>
    <w:pPr>
      <w:keepNext/>
      <w:numPr>
        <w:ilvl w:val="7"/>
        <w:numId w:val="1"/>
      </w:numPr>
      <w:spacing w:line="360" w:lineRule="auto"/>
      <w:outlineLvl w:val="7"/>
    </w:pPr>
    <w:rPr>
      <w:i/>
      <w:sz w:val="28"/>
    </w:rPr>
  </w:style>
  <w:style w:type="paragraph" w:styleId="9">
    <w:name w:val="heading 9"/>
    <w:basedOn w:val="a"/>
    <w:next w:val="a"/>
    <w:qFormat/>
    <w:rsid w:val="00432B61"/>
    <w:pPr>
      <w:keepNext/>
      <w:numPr>
        <w:ilvl w:val="8"/>
        <w:numId w:val="1"/>
      </w:numPr>
      <w:spacing w:line="360" w:lineRule="auto"/>
      <w:jc w:val="both"/>
      <w:outlineLvl w:val="8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2B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32B61"/>
    <w:rPr>
      <w:sz w:val="32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Критерии оценивания мультимедийных презентаций</vt:lpstr>
    </vt:vector>
  </TitlesOfParts>
  <Company>Школа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Критерии оценивания мультимедийных презентаций</dc:title>
  <dc:subject/>
  <dc:creator>Учитель</dc:creator>
  <cp:keywords/>
  <dc:description/>
  <cp:lastModifiedBy>Наташа</cp:lastModifiedBy>
  <cp:revision>4</cp:revision>
  <cp:lastPrinted>2013-11-20T19:40:00Z</cp:lastPrinted>
  <dcterms:created xsi:type="dcterms:W3CDTF">2011-11-18T11:24:00Z</dcterms:created>
  <dcterms:modified xsi:type="dcterms:W3CDTF">2013-11-20T20:00:00Z</dcterms:modified>
</cp:coreProperties>
</file>