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39" w:rsidRPr="00F40539" w:rsidRDefault="00F40539" w:rsidP="00F40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39">
        <w:rPr>
          <w:rFonts w:ascii="Times New Roman" w:hAnsi="Times New Roman" w:cs="Times New Roman"/>
          <w:b/>
          <w:sz w:val="28"/>
          <w:szCs w:val="28"/>
        </w:rPr>
        <w:t>Методические рекомендации педагогу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4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рок-исследование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этого типа урока предполагает организацию исследовательской деятельности учащихся и педагогическую деятельность учителя.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исследовательской деятельности учащихся: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постановка проблемы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прояснение неясных вопросов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Гипотезы исследования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планирование учебных действий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 данных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и синтез данных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сообщений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выступление с сообщениями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на вопросы, корректировка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обобщение, выводы</w:t>
      </w:r>
    </w:p>
    <w:p w:rsidR="00F40539" w:rsidRPr="00F40539" w:rsidRDefault="00F40539" w:rsidP="00F40539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самооценка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деятельность учителя</w:t>
      </w:r>
    </w:p>
    <w:p w:rsidR="00F40539" w:rsidRPr="00F40539" w:rsidRDefault="00F40539" w:rsidP="00F40539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Целеполагание.</w:t>
      </w:r>
    </w:p>
    <w:p w:rsidR="00F40539" w:rsidRPr="00F40539" w:rsidRDefault="00F40539" w:rsidP="00F40539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содержательной модели (модели, которая соответствует предметным целям).</w:t>
      </w:r>
    </w:p>
    <w:p w:rsidR="00F40539" w:rsidRPr="00F40539" w:rsidRDefault="00F40539" w:rsidP="00F40539">
      <w:pPr>
        <w:numPr>
          <w:ilvl w:val="1"/>
          <w:numId w:val="2"/>
        </w:numPr>
        <w:shd w:val="clear" w:color="auto" w:fill="FFFFFF"/>
        <w:spacing w:before="75" w:after="0" w:line="270" w:lineRule="atLeast"/>
        <w:ind w:left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Осмысление способов, приемов, средств мотивации;</w:t>
      </w:r>
    </w:p>
    <w:p w:rsidR="00F40539" w:rsidRPr="00F40539" w:rsidRDefault="00F40539" w:rsidP="00F40539">
      <w:pPr>
        <w:numPr>
          <w:ilvl w:val="1"/>
          <w:numId w:val="2"/>
        </w:numPr>
        <w:shd w:val="clear" w:color="auto" w:fill="FFFFFF"/>
        <w:spacing w:before="75" w:after="0" w:line="270" w:lineRule="atLeast"/>
        <w:ind w:left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Планирование учебной деятельности как процесса поэтапного освоения знаний, овладения системой умений;</w:t>
      </w:r>
    </w:p>
    <w:p w:rsidR="00F40539" w:rsidRPr="00F40539" w:rsidRDefault="00F40539" w:rsidP="00F40539">
      <w:pPr>
        <w:numPr>
          <w:ilvl w:val="1"/>
          <w:numId w:val="2"/>
        </w:numPr>
        <w:shd w:val="clear" w:color="auto" w:fill="FFFFFF"/>
        <w:spacing w:before="75" w:after="0" w:line="270" w:lineRule="atLeast"/>
        <w:ind w:left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процесса рефлексии.</w:t>
      </w:r>
    </w:p>
    <w:p w:rsidR="00F40539" w:rsidRPr="00F40539" w:rsidRDefault="00F40539" w:rsidP="00F40539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процесса учителем.</w:t>
      </w:r>
    </w:p>
    <w:p w:rsidR="00F40539" w:rsidRDefault="00F40539"/>
    <w:p w:rsidR="00F40539" w:rsidRDefault="00F40539"/>
    <w:p w:rsidR="00F40539" w:rsidRDefault="00F40539"/>
    <w:p w:rsidR="00F40539" w:rsidRDefault="00F40539"/>
    <w:p w:rsidR="00F40539" w:rsidRDefault="00F40539"/>
    <w:p w:rsidR="00F40539" w:rsidRDefault="00F40539"/>
    <w:p w:rsidR="00F40539" w:rsidRDefault="00F40539"/>
    <w:p w:rsidR="00AC058E" w:rsidRDefault="00AC058E">
      <w:bookmarkStart w:id="0" w:name="_GoBack"/>
      <w:bookmarkEnd w:id="0"/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</w:t>
      </w:r>
      <w:r w:rsidRPr="00F4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рок-проект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 учителя такая же, как и на уроке-исследовании.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проект как технология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ценность проекта – общий конечный результат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умений и навыков решения практических задач.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Мотивация:</w:t>
      </w:r>
    </w:p>
    <w:p w:rsidR="00F40539" w:rsidRPr="00F40539" w:rsidRDefault="00F40539" w:rsidP="00F40539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цели проекта и этапов достижения цели;</w:t>
      </w:r>
    </w:p>
    <w:p w:rsidR="00F40539" w:rsidRPr="00F40539" w:rsidRDefault="00F40539" w:rsidP="00F40539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Распределение ролей и планирование работы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F40539" w:rsidRPr="00F40539" w:rsidRDefault="00F40539" w:rsidP="00F40539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</w:t>
      </w:r>
    </w:p>
    <w:p w:rsidR="00F40539" w:rsidRPr="00F40539" w:rsidRDefault="00F40539" w:rsidP="00F40539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данных, систематизация</w:t>
      </w:r>
    </w:p>
    <w:p w:rsidR="00F40539" w:rsidRPr="00F40539" w:rsidRDefault="00F40539" w:rsidP="00F40539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</w:t>
      </w:r>
    </w:p>
    <w:p w:rsidR="00F40539" w:rsidRPr="00F40539" w:rsidRDefault="00F40539" w:rsidP="00F40539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моделей (макеты, сценарии)</w:t>
      </w:r>
    </w:p>
    <w:p w:rsidR="00F40539" w:rsidRPr="00F40539" w:rsidRDefault="00F40539" w:rsidP="00F40539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способа представления результатов</w:t>
      </w:r>
    </w:p>
    <w:p w:rsidR="00F40539" w:rsidRPr="00F40539" w:rsidRDefault="00F40539" w:rsidP="00F40539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 для защиты</w:t>
      </w:r>
    </w:p>
    <w:p w:rsidR="00F40539" w:rsidRPr="00F40539" w:rsidRDefault="00F40539" w:rsidP="00F40539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(презентация)</w:t>
      </w:r>
    </w:p>
    <w:p w:rsidR="00F40539" w:rsidRPr="00F40539" w:rsidRDefault="00F40539" w:rsidP="00F40539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10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 защиты, оценка</w:t>
      </w:r>
    </w:p>
    <w:p w:rsid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проводя эти два вида уроков, мы формируем у учащихся культуру умственного труда, приучая детей к исследовательской дельности, к самостоятельной осознанной работе над проектом.</w:t>
      </w:r>
    </w:p>
    <w:p w:rsid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E20" w:rsidRDefault="00B21E20" w:rsidP="00F40539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E20" w:rsidRDefault="00B21E20" w:rsidP="00F40539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1E20" w:rsidRDefault="00B21E20" w:rsidP="00F40539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40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организации проектной и исследовательской деятельности обучающихся в образовательных учреждениях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F40539" w:rsidRPr="00F40539" w:rsidRDefault="00F40539" w:rsidP="00F40539">
      <w:pPr>
        <w:shd w:val="clear" w:color="auto" w:fill="FFFFFF"/>
        <w:spacing w:before="180" w:after="18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материалам сайтов: </w:t>
      </w:r>
      <w:hyperlink r:id="rId6" w:history="1">
        <w:r w:rsidRPr="00F40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http://festival.1september.ru/articles/603308/</w:t>
        </w:r>
      </w:hyperlink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F40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http://olg.ucoz.ru/</w:t>
        </w:r>
      </w:hyperlink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F405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http://www.eidos.ru/journal/2006/0505.htm</w:t>
        </w:r>
      </w:hyperlink>
      <w:r w:rsidRPr="00F40539">
        <w:rPr>
          <w:rFonts w:ascii="Times New Roman" w:eastAsia="Times New Roman" w:hAnsi="Times New Roman" w:cs="Times New Roman"/>
          <w:sz w:val="28"/>
          <w:szCs w:val="28"/>
          <w:lang w:eastAsia="ru-RU"/>
        </w:rPr>
        <w:t>, http://pages.marsu.ru/iac/educat/nauka/metod_rec_moskov.html)</w:t>
      </w:r>
    </w:p>
    <w:p w:rsid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39" w:rsidRPr="00F40539" w:rsidRDefault="00F40539" w:rsidP="00F40539">
      <w:pPr>
        <w:shd w:val="clear" w:color="auto" w:fill="FFFFFF"/>
        <w:spacing w:before="180" w:after="18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39" w:rsidRDefault="00F40539"/>
    <w:sectPr w:rsidR="00F4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CB5"/>
    <w:multiLevelType w:val="multilevel"/>
    <w:tmpl w:val="5F8C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92BC6"/>
    <w:multiLevelType w:val="multilevel"/>
    <w:tmpl w:val="F9F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93414"/>
    <w:multiLevelType w:val="multilevel"/>
    <w:tmpl w:val="26B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81354"/>
    <w:multiLevelType w:val="multilevel"/>
    <w:tmpl w:val="7FC2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14"/>
    <w:rsid w:val="00365194"/>
    <w:rsid w:val="00510DE4"/>
    <w:rsid w:val="006A196B"/>
    <w:rsid w:val="00AC058E"/>
    <w:rsid w:val="00B21E20"/>
    <w:rsid w:val="00DD5C14"/>
    <w:rsid w:val="00F4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/journal/2006/0505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g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330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2013-11-20T19:52:00Z</cp:lastPrinted>
  <dcterms:created xsi:type="dcterms:W3CDTF">2013-11-13T17:41:00Z</dcterms:created>
  <dcterms:modified xsi:type="dcterms:W3CDTF">2013-11-20T20:00:00Z</dcterms:modified>
</cp:coreProperties>
</file>