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7C" w:rsidRPr="006F1B41" w:rsidRDefault="0001697C" w:rsidP="006F1B41">
      <w:pPr>
        <w:pStyle w:val="a3"/>
        <w:ind w:firstLine="0"/>
        <w:jc w:val="center"/>
        <w:rPr>
          <w:color w:val="000000" w:themeColor="text1"/>
        </w:rPr>
      </w:pPr>
      <w:r w:rsidRPr="006F1B41">
        <w:rPr>
          <w:rStyle w:val="a4"/>
          <w:color w:val="000000" w:themeColor="text1"/>
        </w:rPr>
        <w:t>Уникальные животные Байкала: нерпа</w:t>
      </w:r>
    </w:p>
    <w:p w:rsidR="0001697C" w:rsidRPr="006F1B41" w:rsidRDefault="0001697C" w:rsidP="006F1B41">
      <w:pPr>
        <w:pStyle w:val="a3"/>
        <w:rPr>
          <w:color w:val="000000" w:themeColor="text1"/>
        </w:rPr>
      </w:pPr>
      <w:r w:rsidRPr="006F1B41">
        <w:rPr>
          <w:color w:val="000000" w:themeColor="text1"/>
        </w:rPr>
        <w:t xml:space="preserve">Единственное млекопитающее, которое обитает в Байкале – </w:t>
      </w:r>
      <w:r w:rsidRPr="006F1B41">
        <w:rPr>
          <w:rStyle w:val="a4"/>
          <w:color w:val="000000" w:themeColor="text1"/>
        </w:rPr>
        <w:t>байкальская нерпа</w:t>
      </w:r>
      <w:r w:rsidRPr="006F1B41">
        <w:rPr>
          <w:color w:val="000000" w:themeColor="text1"/>
        </w:rPr>
        <w:t xml:space="preserve">. Взрослые нерпы достигают длины 1,8 м. и веса 130 кг. Живет нерпа до 55 – 56 лет. Форма тела у нерпы веретеновидная, без выраженной шеи. Конечности нерпы – ласты. Передние ласты очень развиты, с мощными когтями. </w:t>
      </w:r>
    </w:p>
    <w:p w:rsidR="0001697C" w:rsidRPr="006F1B41" w:rsidRDefault="0001697C" w:rsidP="006F1B41">
      <w:pPr>
        <w:pStyle w:val="a3"/>
        <w:rPr>
          <w:color w:val="000000" w:themeColor="text1"/>
        </w:rPr>
      </w:pPr>
      <w:r w:rsidRPr="006F1B41">
        <w:rPr>
          <w:color w:val="000000" w:themeColor="text1"/>
        </w:rPr>
        <w:t>Когда Байкал покрывается льдом, мощные передние ласты являются тем орудием, с помощью которого нерпа проделывает во льду отдушину для выныривания и вдыхания воздуха. Нерпа имеет толстый слой подкожного жира, толщиной от 2 до 14 см. Жир спасает нерпу от переохлаждения, определяет её высокую плавучесть и является запасом питательных веществ. Нерпа – хороший ныряльщик. Она может нырять на глубину до 400 м. и находиться под водой до 40 минут. Её скорость движения под водой 7 – 8 км. в час, максимальная скорость – 20 - 25 км/час.</w:t>
      </w:r>
    </w:p>
    <w:p w:rsidR="0001697C" w:rsidRPr="006F1B41" w:rsidRDefault="0001697C" w:rsidP="006F1B41">
      <w:pPr>
        <w:pStyle w:val="a3"/>
        <w:rPr>
          <w:color w:val="000000" w:themeColor="text1"/>
        </w:rPr>
      </w:pPr>
      <w:r w:rsidRPr="006F1B41">
        <w:rPr>
          <w:color w:val="000000" w:themeColor="text1"/>
        </w:rPr>
        <w:t xml:space="preserve">Нерпа широко распространена по всему озеру, особенно в его средней и северной котловинах. В конце зимы – начале весны животные выходят на лёд для линьки и рождения детенышей. Именно в это время нерпа наиболее беззащитна перед охотниками и браконьерами, зато и наблюдение за ней в этот момент весьма облегчено. Лед на Байкале разрушается с юга на север, вслед за льдом, с юга на север мигрирует нерпа. </w:t>
      </w:r>
    </w:p>
    <w:p w:rsidR="0001697C" w:rsidRPr="006F1B41" w:rsidRDefault="0001697C" w:rsidP="006F1B41">
      <w:pPr>
        <w:pStyle w:val="a3"/>
        <w:rPr>
          <w:color w:val="000000" w:themeColor="text1"/>
        </w:rPr>
      </w:pPr>
      <w:r w:rsidRPr="006F1B41">
        <w:rPr>
          <w:color w:val="000000" w:themeColor="text1"/>
        </w:rPr>
        <w:t>В летнее время нерпа интенсивно питается в открытом Байкале. В солнечную безветренную погоду нерпа выходит на прибрежные камни для линьки и отдыха. Самое известное место, где на больших камнях у самого берега можно увидеть десятки, и даже сотни нерп – это Ушканьи острова.</w:t>
      </w:r>
    </w:p>
    <w:p w:rsidR="0001697C" w:rsidRPr="006F1B41" w:rsidRDefault="0001697C" w:rsidP="006F1B41">
      <w:pPr>
        <w:pStyle w:val="a3"/>
        <w:rPr>
          <w:color w:val="000000" w:themeColor="text1"/>
        </w:rPr>
      </w:pPr>
      <w:r w:rsidRPr="006F1B41">
        <w:rPr>
          <w:color w:val="000000" w:themeColor="text1"/>
        </w:rPr>
        <w:t xml:space="preserve">Детенышей нерпа рождает на льду в снежном логове. Большая часть нерпят рождается в середине марта. Детеныши имеют мех белого цвета, что позволяет им в первые недели жизни оставаться почти незамеченными на снегу. Молодого нерпенка-детеныша буряты называют хубунком. </w:t>
      </w:r>
    </w:p>
    <w:p w:rsidR="0001697C" w:rsidRPr="006F1B41" w:rsidRDefault="0001697C" w:rsidP="006F1B41">
      <w:pPr>
        <w:pStyle w:val="a3"/>
        <w:rPr>
          <w:color w:val="000000" w:themeColor="text1"/>
        </w:rPr>
      </w:pPr>
      <w:r w:rsidRPr="006F1B41">
        <w:rPr>
          <w:color w:val="000000" w:themeColor="text1"/>
        </w:rPr>
        <w:t xml:space="preserve">Точное количество нерпы, живущей в Байкале, не знает никто, потому что погрешность методов подсчета довольно большая. Можно говорить только о приблизительной численности нерпы, она изменяется в пределах от 60 до 120 тыс. голов. </w:t>
      </w:r>
    </w:p>
    <w:p w:rsidR="0001697C" w:rsidRPr="006F1B41" w:rsidRDefault="0001697C" w:rsidP="006F1B41">
      <w:pPr>
        <w:pStyle w:val="a3"/>
        <w:rPr>
          <w:color w:val="000000" w:themeColor="text1"/>
        </w:rPr>
      </w:pPr>
      <w:r w:rsidRPr="006F1B41">
        <w:rPr>
          <w:color w:val="000000" w:themeColor="text1"/>
        </w:rPr>
        <w:t>На нерпу ведется промысловая охота, ежегодно отстреливается около 6 тыс. нерп. Мясом нерпы кормят песцов, из меха изготавливают шапки, используют для подбивки охотничьих лыж. Нерпичье мясо употребляют в пищу, а ласты нерпы, отваренные в воде, считаются лакомством. Особенно нежное мясо у молодых нерпят - хубунков, мясо которых не имеет запаха рыбы и напоминает по вкусу цыплят. В печени нерпы много витаминов. В старину нерпичий жир применялся в кожевенном производстве и в мыловарении. В 1895-1897 гг. нерпичье сало главным образом использовали на Ленских золотых приисках для освещения шахт. Местные жители жир нерпы считают лечебным и употребляют его при лечении легочных заболеваний и язвенных болезней желудка.</w:t>
      </w:r>
    </w:p>
    <w:p w:rsidR="0001697C" w:rsidRPr="006F1B41" w:rsidRDefault="0001697C" w:rsidP="006F1B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 Родина соболя - леса и горы Восточной Сибири. В настоящее время соболь встречается по всей таежной части России от Урала до побережья Тихого океана. Из-за красивого, прочного и дорогого меха соболя называют царем дикой пушнины - "мягким золотом". Чем темнее соболь, тем дороже ценится его шкурка. Баргузинский соболь самый темный из встречающихся в Сибири и поэтому особенно ценится на международных аукционах пушнины. </w:t>
      </w:r>
      <w:r w:rsidRPr="006F1B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Длина тела соболя до 56 см, хвост до 20 см. Наибольшую активность проявляет утром и вечером. Редко поднимается в кроны деревьев, в основном обитает на земле в зарослях стланика, среди каменных россыпей. Часто обитает в кедрачах, в верховьях горных рек</w:t>
      </w:r>
    </w:p>
    <w:p w:rsidR="0001697C" w:rsidRPr="006F1B41" w:rsidRDefault="0001697C" w:rsidP="006F1B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Прибайкалье обитает 7 видов орлов: беркут, могильник, степной орел, большой подорлик, орел-карлик, орлан-белохвост, орлан-долгохвост. Такого разнообразия и обилия «орлиных птиц» не наблюдается нигде более в Северной Азии. Одним из самых красивых и величественных пернатых хищников считается белоголовый орел — орел-могильник. Во всех западноевропейских странах могильщика называют императорским орлом. Размах его крыльев достигает 2 м. Живет до 100 лет. </w:t>
      </w:r>
      <w:r w:rsidRPr="006F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1B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   Орлы почти всегда гнездятся высоко на деревьях, как правило, на опушках леса в одних и тех же местах в течение многих десятилетий Диаметр многолетних построек-гнезд может достигать 2 м. Птенцы появляются в конце мая — начале июня, и до конца августа </w:t>
      </w:r>
      <w:r w:rsidR="006F1B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-58420</wp:posOffset>
            </wp:positionH>
            <wp:positionV relativeFrom="line">
              <wp:posOffset>8890</wp:posOffset>
            </wp:positionV>
            <wp:extent cx="2023110" cy="1518920"/>
            <wp:effectExtent l="19050" t="0" r="0" b="0"/>
            <wp:wrapSquare wrapText="bothSides"/>
            <wp:docPr id="3" name="Рисунок 3" descr="http://www.naratey-baikal.ru/userfiles/image/o_baykale/om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ratey-baikal.ru/userfiles/image/o_baykale/om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B41">
        <w:rPr>
          <w:rFonts w:ascii="Times New Roman" w:hAnsi="Times New Roman" w:cs="Times New Roman"/>
          <w:color w:val="000000" w:themeColor="text1"/>
          <w:sz w:val="24"/>
          <w:szCs w:val="24"/>
        </w:rPr>
        <w:t>молодые птицы держатся в районе гнездования На зиму орлы мигрируют на юг</w:t>
      </w:r>
    </w:p>
    <w:p w:rsidR="0001697C" w:rsidRPr="006F1B41" w:rsidRDefault="0001697C" w:rsidP="006F1B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B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Байкальский омуль</w:t>
      </w:r>
    </w:p>
    <w:p w:rsidR="0001697C" w:rsidRPr="006F1B41" w:rsidRDefault="0001697C" w:rsidP="006F1B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основная промысловая рыба на Байкале. </w:t>
      </w:r>
      <w:r w:rsid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всего цениться соленый омуль, некоторые предпочитают "с душком", или расколодку, которая делается зимой из свежемороженной рыбы.</w:t>
      </w:r>
    </w:p>
    <w:p w:rsidR="0001697C" w:rsidRPr="006F1B41" w:rsidRDefault="0001697C" w:rsidP="006F1B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Байкале живут четыре популяции омуля: селенгинская, чивыркуйская, северобайкальская и посольская. Некоторые ученые выделяют еще баргузинскую. Но в настоящее время она практически прекратила свое существование, так как Баргузин настолько загрязнен затонувшей древесиной и продуктами выщелачивания, что восста- новление его, вероятно, будет длиться очень долго, если вообще произойдет. В пору же своего нормального существования и воспроизводства баргузинская популяция давала до 10 - 15 тыс. ц рыбы. Посольская популяция омуля искусственно воспроизводится из икры, инкубируемой в специальных аппаратах. Поэтому естественных популяций в Байкале в настоящее время только три, и все они находятся в угнетенном состоянии. Наиболее многочисленной среди всех популяций омуля считается Селенгинская. Она нерестится главным образом в Селенге (отсюда и ее название) и в ряде притоков озера. Обитает в южной котловине Байкала и в южной части средней котловины. Молодь нагуливает на Селенгинском мелководье, здесь же осенью формируются нерестовые косяки, На нерест в реки омуль идет с конца августа - начала сентября (при температуре воды в реке 8-13 гр.) до конца ноября. По численности нерестовое стадо достигает от 1,5 - 2 до 6 - 8 млн особей, общий фонд откладываемой икры - до 25 - 30 млрд икринок.  Самый крупный из встреченных экземпляров селенгинской популяции имел вес до 5 кг и длину около 50 см. Рыбаки говорят, что в старину ловили рыб и покрупнее. Однако добыть более крупный экземпляр даже для музея не удалось. В последние десятилетия рыба стала медленнее расти, уменьшились ее упитанность, плодови- тость, замедлилось половое созревание. Зимует омуль обычно на прибрежных участках Малого Моря, в Селенгинском, Ангарском мелководьях, в Чивыркуйском и Баргузинском заливах на глубине от 50 до 300 м. Омуль посольской популяции зимует на Приселенгинском мелководье на глубине от 200 до 300</w:t>
      </w:r>
    </w:p>
    <w:p w:rsidR="0001697C" w:rsidRPr="006F1B41" w:rsidRDefault="0001697C" w:rsidP="006F1B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- 350 м.  Именно называют ледовой Камчаткой. Даже снимки из космоса четко показывают, насколько густо «усыпана» эта территория рыбаками.</w:t>
      </w:r>
    </w:p>
    <w:p w:rsidR="0001697C" w:rsidRPr="006F1B41" w:rsidRDefault="0001697C" w:rsidP="006F1B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1697C" w:rsidRPr="006F1B41" w:rsidRDefault="0001697C" w:rsidP="006F1B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97C" w:rsidRPr="006F1B41" w:rsidRDefault="0001697C" w:rsidP="006F1B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97C" w:rsidRPr="006F1B41" w:rsidRDefault="0001697C" w:rsidP="006F1B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97C" w:rsidRPr="006F1B41" w:rsidRDefault="0001697C" w:rsidP="006F1B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B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Птицы</w:t>
      </w: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697C" w:rsidRPr="006F1B41" w:rsidRDefault="0001697C" w:rsidP="006F1B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птиц на Байкале встречаются главным образом различные виды уток. Часто утки собираются в большие стаи, которые часто встречаются на воде во время плавания по Байкалу. На скалистых островах Байкала в большом количестве селятся чайки. Для открытого Байкала характерен также баклан. Особенно много птиц в дельтах рек и на мелководных заливах. Реже на берегах Байкала можно встретить гусей, лебедей-крикунов. Кое-где встречается серая цапля и чернозобая гагара. </w:t>
      </w: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B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Рыбы</w:t>
      </w: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697C" w:rsidRPr="006F1B41" w:rsidRDefault="0001697C" w:rsidP="006F1B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Байкале в настоящее время насчитывается 52 вида рыб, относящихся к 12 семействам. Из 52 видов байкальских рыб к эндемичным относятся 27 видов. Наиболее многочисленна по видовому разнообразию группа эндемичных бычков. По последним данным, в Байкале </w:t>
      </w:r>
      <w:r w:rsidRPr="006F1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насчитывается 29 видов бычковых рыб, объединенных в 11 родов и 3 семейства. Из них 22 вида, относящихся к семействам Comephoridae и Abyssocottidae, эндемичны. К эндемичным также следует относить подвиды омуля, осетра, даватчана. Пелагических рыб в открытом Байкале 5 видов: пелагические бычки, желтокрылка и длиннокрылка, 2 вида голомянок: большая и малая - и омуль. Другие рыбы предпочитают донные экотопы, прибрежные районы и заливы и встречаются в открытом Байкале редко. </w:t>
      </w:r>
    </w:p>
    <w:sectPr w:rsidR="0001697C" w:rsidRPr="006F1B41" w:rsidSect="006F1B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FB" w:rsidRDefault="005B2CFB" w:rsidP="0001697C">
      <w:pPr>
        <w:spacing w:after="0" w:line="240" w:lineRule="auto"/>
      </w:pPr>
      <w:r>
        <w:separator/>
      </w:r>
    </w:p>
  </w:endnote>
  <w:endnote w:type="continuationSeparator" w:id="0">
    <w:p w:rsidR="005B2CFB" w:rsidRDefault="005B2CFB" w:rsidP="0001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FB" w:rsidRDefault="005B2CFB" w:rsidP="0001697C">
      <w:pPr>
        <w:spacing w:after="0" w:line="240" w:lineRule="auto"/>
      </w:pPr>
      <w:r>
        <w:separator/>
      </w:r>
    </w:p>
  </w:footnote>
  <w:footnote w:type="continuationSeparator" w:id="0">
    <w:p w:rsidR="005B2CFB" w:rsidRDefault="005B2CFB" w:rsidP="0001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97C"/>
    <w:rsid w:val="0001697C"/>
    <w:rsid w:val="002F3DCB"/>
    <w:rsid w:val="0039159C"/>
    <w:rsid w:val="004D32DF"/>
    <w:rsid w:val="005779E4"/>
    <w:rsid w:val="005B2CFB"/>
    <w:rsid w:val="006F1B41"/>
    <w:rsid w:val="008009E2"/>
    <w:rsid w:val="0090494B"/>
    <w:rsid w:val="00AD16C3"/>
    <w:rsid w:val="00AF296F"/>
    <w:rsid w:val="00C44450"/>
    <w:rsid w:val="00C81E1D"/>
    <w:rsid w:val="00F2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97C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97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1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97C"/>
  </w:style>
  <w:style w:type="paragraph" w:styleId="a7">
    <w:name w:val="footer"/>
    <w:basedOn w:val="a"/>
    <w:link w:val="a8"/>
    <w:uiPriority w:val="99"/>
    <w:semiHidden/>
    <w:unhideWhenUsed/>
    <w:rsid w:val="0001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90264">
                                  <w:marLeft w:val="54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3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09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ф</cp:lastModifiedBy>
  <cp:revision>2</cp:revision>
  <dcterms:created xsi:type="dcterms:W3CDTF">2014-11-19T13:37:00Z</dcterms:created>
  <dcterms:modified xsi:type="dcterms:W3CDTF">2014-11-19T13:37:00Z</dcterms:modified>
</cp:coreProperties>
</file>