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A5" w:rsidRPr="00CE7C8A" w:rsidRDefault="00E452A5" w:rsidP="00E452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8A">
        <w:rPr>
          <w:rFonts w:ascii="Times New Roman" w:hAnsi="Times New Roman" w:cs="Times New Roman"/>
          <w:b/>
          <w:sz w:val="28"/>
          <w:szCs w:val="28"/>
        </w:rPr>
        <w:t>Пространственное м</w:t>
      </w:r>
      <w:r>
        <w:rPr>
          <w:rFonts w:ascii="Times New Roman" w:hAnsi="Times New Roman" w:cs="Times New Roman"/>
          <w:b/>
          <w:sz w:val="28"/>
          <w:szCs w:val="28"/>
        </w:rPr>
        <w:t>ышление как психический процесс</w:t>
      </w:r>
    </w:p>
    <w:p w:rsidR="00E452A5" w:rsidRDefault="00E452A5" w:rsidP="00E452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52A5" w:rsidRPr="00CE7C8A" w:rsidRDefault="00E452A5" w:rsidP="00E452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C8A">
        <w:rPr>
          <w:rFonts w:ascii="Times New Roman" w:hAnsi="Times New Roman" w:cs="Times New Roman"/>
          <w:sz w:val="28"/>
          <w:szCs w:val="28"/>
        </w:rPr>
        <w:t xml:space="preserve">В психологии развития принято говорить о трех видах мышления: наглядно-действенное, наглядно-образное, словесно-логическое. Среди педагогов и психологов нет единого мнения о том, к какому виду следует относить пространственное мышление. </w:t>
      </w:r>
    </w:p>
    <w:p w:rsidR="00E452A5" w:rsidRPr="00785BAE" w:rsidRDefault="00E452A5" w:rsidP="00E452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7C8A">
        <w:rPr>
          <w:rFonts w:ascii="Times New Roman" w:hAnsi="Times New Roman" w:cs="Times New Roman"/>
          <w:sz w:val="28"/>
          <w:szCs w:val="28"/>
        </w:rPr>
        <w:t xml:space="preserve">Так И. Я. </w:t>
      </w:r>
      <w:proofErr w:type="spellStart"/>
      <w:r w:rsidRPr="00CE7C8A">
        <w:rPr>
          <w:rFonts w:ascii="Times New Roman" w:hAnsi="Times New Roman" w:cs="Times New Roman"/>
          <w:sz w:val="28"/>
          <w:szCs w:val="28"/>
        </w:rPr>
        <w:t>Каплунович</w:t>
      </w:r>
      <w:proofErr w:type="spellEnd"/>
      <w:r w:rsidRPr="00CE7C8A">
        <w:rPr>
          <w:rFonts w:ascii="Times New Roman" w:hAnsi="Times New Roman" w:cs="Times New Roman"/>
          <w:sz w:val="28"/>
          <w:szCs w:val="28"/>
        </w:rPr>
        <w:t xml:space="preserve"> в своих исследованиях писал:   «понятие пространственного мышления является видовым  по отношению к понятию образного мышления и в значительной мере опирается не только на чисто логические, но и на чувственные компоненты, на представления. В психологии пространственное мышление понимается как процесс создания пространственных образов и установления отношения между ними путем оперирования самими образами и их элементами».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7C8A">
        <w:rPr>
          <w:rFonts w:ascii="Times New Roman" w:hAnsi="Times New Roman" w:cs="Times New Roman"/>
          <w:sz w:val="28"/>
          <w:szCs w:val="28"/>
        </w:rPr>
        <w:t>,151-152</w:t>
      </w:r>
      <w:r w:rsidRPr="00785BAE">
        <w:rPr>
          <w:rFonts w:ascii="Times New Roman" w:hAnsi="Times New Roman" w:cs="Times New Roman"/>
          <w:sz w:val="28"/>
          <w:szCs w:val="28"/>
        </w:rPr>
        <w:t>]</w:t>
      </w:r>
    </w:p>
    <w:p w:rsidR="00E452A5" w:rsidRPr="00CE7C8A" w:rsidRDefault="00E452A5" w:rsidP="00E452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7C8A">
        <w:rPr>
          <w:rFonts w:ascii="Times New Roman" w:hAnsi="Times New Roman" w:cs="Times New Roman"/>
          <w:sz w:val="28"/>
          <w:szCs w:val="28"/>
        </w:rPr>
        <w:tab/>
        <w:t xml:space="preserve">Ю.Г. </w:t>
      </w:r>
      <w:proofErr w:type="spellStart"/>
      <w:r w:rsidRPr="00CE7C8A">
        <w:rPr>
          <w:rFonts w:ascii="Times New Roman" w:hAnsi="Times New Roman" w:cs="Times New Roman"/>
          <w:sz w:val="28"/>
          <w:szCs w:val="28"/>
        </w:rPr>
        <w:t>Тамберг</w:t>
      </w:r>
      <w:proofErr w:type="spellEnd"/>
      <w:r w:rsidRPr="00CE7C8A">
        <w:rPr>
          <w:rFonts w:ascii="Times New Roman" w:hAnsi="Times New Roman" w:cs="Times New Roman"/>
          <w:sz w:val="28"/>
          <w:szCs w:val="28"/>
        </w:rPr>
        <w:t xml:space="preserve"> отождествляет понятия пространственного мышления и пространственного представления. «Представление – воспроизведение в сознании ранее пережитых восприятий. Пространственное представление (мышление) – это умение видеть  и представлять мир  трехмерным, объемным».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7C8A">
        <w:rPr>
          <w:rFonts w:ascii="Times New Roman" w:hAnsi="Times New Roman" w:cs="Times New Roman"/>
          <w:sz w:val="28"/>
          <w:szCs w:val="28"/>
        </w:rPr>
        <w:t>,184</w:t>
      </w:r>
      <w:r w:rsidRPr="00785BAE">
        <w:rPr>
          <w:rFonts w:ascii="Times New Roman" w:hAnsi="Times New Roman" w:cs="Times New Roman"/>
          <w:sz w:val="28"/>
          <w:szCs w:val="28"/>
        </w:rPr>
        <w:t>]</w:t>
      </w:r>
      <w:r w:rsidRPr="00CE7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A5" w:rsidRPr="00785BAE" w:rsidRDefault="00E452A5" w:rsidP="00E452A5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spellStart"/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что, «деятельность </w:t>
      </w:r>
      <w:proofErr w:type="spellStart"/>
      <w:r w:rsidRPr="00C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представливания</w:t>
      </w:r>
      <w:proofErr w:type="spellEnd"/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основной механизм пространственного мышления. Его содержанием является оперирование образами, их преобразование, причем, нередко длительное и многократное. </w:t>
      </w:r>
      <w:proofErr w:type="gramStart"/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процесс вовлекаются </w:t>
      </w:r>
      <w:r w:rsidRPr="00C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образы</w:t>
      </w: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возникающие на различной графической основе, поэтому в </w:t>
      </w:r>
      <w:r w:rsidRPr="00C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пространственном мышлении</w:t>
      </w: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постоянное перекодирование образов, то есть переход от пространственных образов реальных объектов к их условно-графическим изображениям; от трехмерных изображений к двумерным и обратно».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>, 128-129</w:t>
      </w:r>
      <w:r w:rsidRPr="00785BA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</w:p>
    <w:p w:rsidR="00E452A5" w:rsidRPr="00CE7C8A" w:rsidRDefault="00E452A5" w:rsidP="00E452A5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З.И. Яковлева уточняет понятие пространственного мышления:  «во-первых, оно обозначает гносеологическую функцию мышления. Однако </w:t>
      </w: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функция характерна и для других психологических процессов, например, памяти, воображения, которые тоже обобщенно и опосредствованно отражают действительность в образах и понятиях. Поэтому указанная функция не выявляет специфики мышления. Во-вторых, далеко не всегда отражение действительности в ее пространственных связях и отношениях (оперирование ими) выступает как самостоятельная задача мышления. Вместе с тем, есть такие области человеческой деятельности, в которых установление пространственных соотношений, их преобразование являются специальной и нередко очень сложной задачей. Описываемая этим термином психическая реальность столь специфична, что дает право на выделение ее в специальный вид и обозначение специальным термином. Более точно следовало бы говорить о мышлении пространственными образами. Но в целях краткости используется термин «</w:t>
      </w:r>
      <w:r w:rsidRPr="00C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пространственное мышление</w:t>
      </w: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Содержание и характер </w:t>
      </w:r>
      <w:r w:rsidRPr="00C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пространственного</w:t>
      </w: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его функция определяются условиями, в которых оно формируется,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 совершенствуется».[6</w:t>
      </w: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452A5" w:rsidRPr="00CE7C8A" w:rsidRDefault="00E452A5" w:rsidP="00E452A5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резюмируя все сказанное, попытаться кратко охарактеризовать </w:t>
      </w:r>
      <w:r w:rsidRPr="00CE7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пространственное мышление</w:t>
      </w: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можно дать следующее его </w:t>
      </w:r>
      <w:r w:rsidRPr="00CE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определение:  </w:t>
      </w:r>
    </w:p>
    <w:p w:rsidR="00E452A5" w:rsidRPr="00CE7C8A" w:rsidRDefault="00E452A5" w:rsidP="00E452A5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пространственное мышление</w:t>
      </w:r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специфическим видом мыслительной деятельности, которая используется в решении задач, требующих ориентации в практическом и теоретическом пространстве (как в видимом, так и в воображаемом).</w:t>
      </w:r>
      <w:proofErr w:type="gramEnd"/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наиболее развитых формах это есть мышление образами, в которых фиксируется пространственные свойства и отношения. Оперируя исходными образами, созданными на различной наглядной основе, мышление обеспечивает их видоизменение, трансформацию и создание новых образов, отличных </w:t>
      </w:r>
      <w:proofErr w:type="gramStart"/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E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исходных.</w:t>
      </w:r>
    </w:p>
    <w:p w:rsidR="00E452A5" w:rsidRPr="00CE7C8A" w:rsidRDefault="00E452A5" w:rsidP="00E452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7C8A">
        <w:rPr>
          <w:rFonts w:ascii="Times New Roman" w:hAnsi="Times New Roman" w:cs="Times New Roman"/>
          <w:sz w:val="28"/>
          <w:szCs w:val="28"/>
        </w:rPr>
        <w:tab/>
        <w:t xml:space="preserve">По способу деятельности в психологии принято выделять два вида мышления: рассудочно-эмпирическое и теоретическое. </w:t>
      </w:r>
    </w:p>
    <w:p w:rsidR="00E452A5" w:rsidRPr="00CE7C8A" w:rsidRDefault="00E452A5" w:rsidP="00E452A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7C8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Первое, своим главным содержанием, имеет опознание и классификацию объектов по их внешним формально-общим</w:t>
      </w:r>
      <w:r w:rsidRPr="00CE7C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признакам посредством сравнения конкретно-чувственных данных с целью отнесения их к той или иной группе. Второе направлено на выявление генетически</w:t>
      </w:r>
      <w:r w:rsidRPr="00CE7C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исходного, существенного всеобщего отношения посредством анализа некоторого целого с целью сведения разнообразных конкретных проявле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ний к единой всеобщей основе.[6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452A5" w:rsidRPr="00CE7C8A" w:rsidRDefault="00E452A5" w:rsidP="00E452A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E7C8A">
        <w:rPr>
          <w:rFonts w:ascii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же критерию (способу деятельности) на те же два типа (</w:t>
      </w:r>
      <w:r w:rsidRPr="00CE7C8A">
        <w:rPr>
          <w:rFonts w:ascii="Times New Roman" w:hAnsi="Times New Roman" w:cs="Times New Roman"/>
          <w:bCs/>
          <w:sz w:val="28"/>
          <w:szCs w:val="28"/>
          <w:lang w:eastAsia="ru-RU"/>
        </w:rPr>
        <w:t>эмпирическое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CE7C8A">
        <w:rPr>
          <w:rFonts w:ascii="Times New Roman" w:hAnsi="Times New Roman" w:cs="Times New Roman"/>
          <w:bCs/>
          <w:sz w:val="28"/>
          <w:szCs w:val="28"/>
          <w:lang w:eastAsia="ru-RU"/>
        </w:rPr>
        <w:t>теоретическое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) дифференцируют и </w:t>
      </w:r>
      <w:r w:rsidRPr="00CE7C8A">
        <w:rPr>
          <w:rFonts w:ascii="Times New Roman" w:hAnsi="Times New Roman" w:cs="Times New Roman"/>
          <w:bCs/>
          <w:sz w:val="28"/>
          <w:szCs w:val="28"/>
          <w:lang w:eastAsia="ru-RU"/>
        </w:rPr>
        <w:t>пространственное мышление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bCs/>
          <w:sz w:val="28"/>
          <w:szCs w:val="28"/>
          <w:lang w:eastAsia="ru-RU"/>
        </w:rPr>
        <w:t>Эмпирическое пространственное  мышление</w:t>
      </w:r>
      <w:r w:rsidRPr="00CE7C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можно  определить как совокупности  мыслительных операций по опознанию и классификации пространственных объектов и образов по их внешним формально-общим признакам с помощью сравнения данных, выделяемых из конкретного предмета (чувственно воспринимаемого или представляемого по памяти), с целью отнесения этих приз</w:t>
      </w:r>
      <w:r>
        <w:rPr>
          <w:rFonts w:ascii="Times New Roman" w:hAnsi="Times New Roman" w:cs="Times New Roman"/>
          <w:sz w:val="28"/>
          <w:szCs w:val="28"/>
          <w:lang w:eastAsia="ru-RU"/>
        </w:rPr>
        <w:t>наков к той или иной группе. [6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452A5" w:rsidRPr="00785BAE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bCs/>
          <w:sz w:val="28"/>
          <w:szCs w:val="28"/>
          <w:lang w:eastAsia="ru-RU"/>
        </w:rPr>
        <w:t>Пространственное мышление теоретического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типа определяется (по И.Я. </w:t>
      </w:r>
      <w:proofErr w:type="spellStart"/>
      <w:r w:rsidRPr="00CE7C8A">
        <w:rPr>
          <w:rFonts w:ascii="Times New Roman" w:hAnsi="Times New Roman" w:cs="Times New Roman"/>
          <w:sz w:val="28"/>
          <w:szCs w:val="28"/>
          <w:lang w:eastAsia="ru-RU"/>
        </w:rPr>
        <w:t>Каплуновичу</w:t>
      </w:r>
      <w:proofErr w:type="spellEnd"/>
      <w:proofErr w:type="gramStart"/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как совокупность особых мыслительных действий по воспроизведению и конструированию особых идеализированных пространственных объектов и систем их связей, отражающих в своем единстве всеобщность, сущность трансформаций исходного объекта и его отношений с другими пространственными предметами. </w:t>
      </w:r>
      <w:r>
        <w:rPr>
          <w:rFonts w:ascii="Times New Roman" w:hAnsi="Times New Roman" w:cs="Times New Roman"/>
          <w:sz w:val="28"/>
          <w:szCs w:val="28"/>
          <w:lang w:eastAsia="ru-RU"/>
        </w:rPr>
        <w:t>[1</w:t>
      </w:r>
      <w:r w:rsidRPr="00785BAE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значение имеет не только определение понятия пространственного мышления, но и изучение его структуры.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И. Я. </w:t>
      </w:r>
      <w:proofErr w:type="spellStart"/>
      <w:r w:rsidRPr="00CE7C8A">
        <w:rPr>
          <w:rFonts w:ascii="Times New Roman" w:hAnsi="Times New Roman" w:cs="Times New Roman"/>
          <w:sz w:val="28"/>
          <w:szCs w:val="28"/>
          <w:lang w:eastAsia="ru-RU"/>
        </w:rPr>
        <w:t>Каплунович</w:t>
      </w:r>
      <w:proofErr w:type="spellEnd"/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определил понятие </w:t>
      </w:r>
      <w:r w:rsidRPr="00CE7C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структуры пространственного мышления 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следующим образом: «под структурой пространственного мышления понимается система, представляющая собой многоуровневую совокупность множеств мыслительных операций, осуществляемых в представлении над пространственными образами».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[2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,57] Кроме того  каждая группа мыслительных операций включает в себя, так называемую порождающую подструктуру, представляющую собой совокупность действий по оперированию  пространственными образами, более того она является нормой деятельности с элементами 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транства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[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,58]  </w:t>
      </w:r>
      <w:proofErr w:type="gramEnd"/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Как видно из всего выше сказанного, оперирование пространственными образами, составляющее основное </w:t>
      </w:r>
      <w:r w:rsidRPr="00CE7C8A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7C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пространственного мышления, 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собой деятельность, направленную на перестройку, видоизменение, трансформацию образов и создание на этой основе новых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образов, отличных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исходных [1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,152]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Раскрывая определение пространственного мышления, нельзя не отметить, что уровень его развития также имеет весомо значение. Для определения данного вида мышления психология располагает рядом устойчивых показателей.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b/>
          <w:sz w:val="28"/>
          <w:szCs w:val="28"/>
          <w:lang w:eastAsia="ru-RU"/>
        </w:rPr>
        <w:t>Тип оперирования пространственным образом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. Он представляет собой характер преобразований, доступный ученику и проявляется у него при выполнении различных заданий. Так И. Я. </w:t>
      </w:r>
      <w:proofErr w:type="spellStart"/>
      <w:r w:rsidRPr="00CE7C8A">
        <w:rPr>
          <w:rFonts w:ascii="Times New Roman" w:hAnsi="Times New Roman" w:cs="Times New Roman"/>
          <w:sz w:val="28"/>
          <w:szCs w:val="28"/>
          <w:lang w:eastAsia="ru-RU"/>
        </w:rPr>
        <w:t>Каплунович</w:t>
      </w:r>
      <w:proofErr w:type="spellEnd"/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выделяет 3 типа пространственного мышления.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E7C8A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тип оперирования характеризуется тем, что образ подвергается преобразованиям, касающимся изменения только его пространственного положения.</w:t>
      </w:r>
      <w:proofErr w:type="gramEnd"/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E7C8A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тип оперирования.</w:t>
      </w:r>
      <w:proofErr w:type="gramEnd"/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Основное содержание этого типа – в преобразованиях, затрагивающих и видоизменяющих структуру исходного образа.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тип оперирования характеризуется тем, что преобразования исходного образа должны осуществляться и по пространственному положению и по его структур</w:t>
      </w:r>
      <w:r>
        <w:rPr>
          <w:rFonts w:ascii="Times New Roman" w:hAnsi="Times New Roman" w:cs="Times New Roman"/>
          <w:sz w:val="28"/>
          <w:szCs w:val="28"/>
          <w:lang w:eastAsia="ru-RU"/>
        </w:rPr>
        <w:t>е одновременно и неоднократно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.[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,152-153]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Однако, экспериментальные исследования, проводимые И. С. Якиманской, показывают, что одни и те же ученики  с легкостью решают 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одни задачи и совсем не решают другие, относящиеся к одному  и тому же типу оперирования. Это является основой индивидуальных различий  в развити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пространственного мышления.[4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,91-92]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 И. Я </w:t>
      </w:r>
      <w:proofErr w:type="spellStart"/>
      <w:r w:rsidRPr="00CE7C8A">
        <w:rPr>
          <w:rFonts w:ascii="Times New Roman" w:hAnsi="Times New Roman" w:cs="Times New Roman"/>
          <w:sz w:val="28"/>
          <w:szCs w:val="28"/>
          <w:lang w:eastAsia="ru-RU"/>
        </w:rPr>
        <w:t>Каплунович</w:t>
      </w:r>
      <w:proofErr w:type="spellEnd"/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выделяет два </w:t>
      </w:r>
      <w:r w:rsidRPr="00CE7C8A">
        <w:rPr>
          <w:rFonts w:ascii="Times New Roman" w:hAnsi="Times New Roman" w:cs="Times New Roman"/>
          <w:b/>
          <w:sz w:val="28"/>
          <w:szCs w:val="28"/>
          <w:lang w:eastAsia="ru-RU"/>
        </w:rPr>
        <w:t>вида оперирования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внутреннее оперирование пространственными образами – задачи на  анализ формы всей фигуры, ее частей, оперирование этими элементами;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внешнее оперирование пространственными образами – задачи, требующие установления отношений между пространственным расположением двух или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фигур, их размеров, форм.[1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,153]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b/>
          <w:sz w:val="28"/>
          <w:szCs w:val="28"/>
          <w:lang w:eastAsia="ru-RU"/>
        </w:rPr>
        <w:t>Способы оперирования пространственным образом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– способ осуществления преобразований.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 – отражение образа по отдельным его элементам с последующим их объединением;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 – совершение преобразований над одним элементом образа с дальнейшим его достраиванием;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 – изначальное оперирование только одним элементом с дальнейшим моментальным получением требуемого образа; 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E7C8A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 – опер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ирование сразу всем образом.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[1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,154]</w:t>
      </w:r>
    </w:p>
    <w:p w:rsidR="00E452A5" w:rsidRPr="00EF715D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 каждому типу, виду, способу оперирования соответствуют свои </w:t>
      </w:r>
      <w:r w:rsidRPr="00CE7C8A">
        <w:rPr>
          <w:rFonts w:ascii="Times New Roman" w:hAnsi="Times New Roman" w:cs="Times New Roman"/>
          <w:b/>
          <w:sz w:val="28"/>
          <w:szCs w:val="28"/>
          <w:lang w:eastAsia="ru-RU"/>
        </w:rPr>
        <w:t>качества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создаваемых </w:t>
      </w:r>
      <w:r w:rsidRPr="00CE7C8A">
        <w:rPr>
          <w:rFonts w:ascii="Times New Roman" w:hAnsi="Times New Roman" w:cs="Times New Roman"/>
          <w:b/>
          <w:sz w:val="28"/>
          <w:szCs w:val="28"/>
          <w:lang w:eastAsia="ru-RU"/>
        </w:rPr>
        <w:t>образов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, такие как инертность, жесткость, четкость, неподвижность, закрепленность в пространстве или наоборот динамичность, подвижность, способность к деформации. </w:t>
      </w:r>
      <w:r>
        <w:rPr>
          <w:rFonts w:ascii="Times New Roman" w:hAnsi="Times New Roman" w:cs="Times New Roman"/>
          <w:sz w:val="28"/>
          <w:szCs w:val="28"/>
          <w:lang w:eastAsia="ru-RU"/>
        </w:rPr>
        <w:t>[1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t>,156-157</w:t>
      </w:r>
      <w:r w:rsidRPr="00EF715D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452A5" w:rsidRPr="00CE7C8A" w:rsidRDefault="00E452A5" w:rsidP="00E452A5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E7C8A">
        <w:rPr>
          <w:rFonts w:ascii="Times New Roman" w:hAnsi="Times New Roman" w:cs="Times New Roman"/>
          <w:sz w:val="28"/>
          <w:szCs w:val="28"/>
          <w:lang w:eastAsia="ru-RU"/>
        </w:rPr>
        <w:t xml:space="preserve">Из всего выше сказанного вытекает вывод о том, пространственное мышление – важный познавательный психический процесс, определяющий развитие интеллекта. Его формирование проходит длительный многоступенчатый путь, успех которого зависит от реализации учителем дидактического правила постепенного и </w:t>
      </w:r>
      <w:r w:rsidRPr="00CE7C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последовательного усложнения типа оперирования пространственным образом. </w:t>
      </w:r>
    </w:p>
    <w:p w:rsidR="007C1A6D" w:rsidRDefault="007C1A6D"/>
    <w:p w:rsidR="00E452A5" w:rsidRPr="005E57D9" w:rsidRDefault="00E452A5" w:rsidP="00E452A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D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452A5" w:rsidRPr="005235DF" w:rsidRDefault="00E452A5" w:rsidP="00E452A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5DF">
        <w:rPr>
          <w:rFonts w:ascii="Times New Roman" w:hAnsi="Times New Roman" w:cs="Times New Roman"/>
          <w:sz w:val="28"/>
          <w:szCs w:val="28"/>
        </w:rPr>
        <w:t>Каплунович</w:t>
      </w:r>
      <w:proofErr w:type="spellEnd"/>
      <w:r w:rsidRPr="005235DF">
        <w:rPr>
          <w:rFonts w:ascii="Times New Roman" w:hAnsi="Times New Roman" w:cs="Times New Roman"/>
          <w:sz w:val="28"/>
          <w:szCs w:val="28"/>
        </w:rPr>
        <w:t xml:space="preserve"> И. Я. Показатели развития пространственного мышления школьников// Вопросы психологии, 1981.№5 , с. 151-157</w:t>
      </w:r>
    </w:p>
    <w:p w:rsidR="00E452A5" w:rsidRPr="005235DF" w:rsidRDefault="00E452A5" w:rsidP="00E452A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5DF">
        <w:rPr>
          <w:rFonts w:ascii="Times New Roman" w:hAnsi="Times New Roman" w:cs="Times New Roman"/>
          <w:sz w:val="28"/>
          <w:szCs w:val="28"/>
        </w:rPr>
        <w:t>Каплунович</w:t>
      </w:r>
      <w:proofErr w:type="spellEnd"/>
      <w:r w:rsidRPr="005235DF">
        <w:rPr>
          <w:rFonts w:ascii="Times New Roman" w:hAnsi="Times New Roman" w:cs="Times New Roman"/>
          <w:sz w:val="28"/>
          <w:szCs w:val="28"/>
        </w:rPr>
        <w:t xml:space="preserve"> И. Я. Развитие структуры пространственного мышления//Вопросы психологии, 1986. №2 , с. 56-66</w:t>
      </w:r>
    </w:p>
    <w:p w:rsidR="00E452A5" w:rsidRPr="004644B5" w:rsidRDefault="00E452A5" w:rsidP="00E452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4B5">
        <w:rPr>
          <w:rFonts w:ascii="Times New Roman" w:hAnsi="Times New Roman" w:cs="Times New Roman"/>
          <w:sz w:val="28"/>
          <w:szCs w:val="28"/>
        </w:rPr>
        <w:t xml:space="preserve">Улицкий А.Т. Игры со спичками. – Минск: </w:t>
      </w:r>
      <w:proofErr w:type="spellStart"/>
      <w:r w:rsidRPr="004644B5">
        <w:rPr>
          <w:rFonts w:ascii="Times New Roman" w:hAnsi="Times New Roman" w:cs="Times New Roman"/>
          <w:sz w:val="28"/>
          <w:szCs w:val="28"/>
        </w:rPr>
        <w:t>Вуал</w:t>
      </w:r>
      <w:proofErr w:type="spellEnd"/>
      <w:r w:rsidRPr="004644B5">
        <w:rPr>
          <w:rFonts w:ascii="Times New Roman" w:hAnsi="Times New Roman" w:cs="Times New Roman"/>
          <w:sz w:val="28"/>
          <w:szCs w:val="28"/>
        </w:rPr>
        <w:t>, 1993. – 88 с.</w:t>
      </w:r>
    </w:p>
    <w:p w:rsidR="00E452A5" w:rsidRPr="005235DF" w:rsidRDefault="00E452A5" w:rsidP="00E452A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235DF">
          <w:rPr>
            <w:rStyle w:val="a6"/>
            <w:rFonts w:ascii="Times New Roman" w:hAnsi="Times New Roman" w:cs="Times New Roman"/>
            <w:sz w:val="28"/>
            <w:szCs w:val="28"/>
          </w:rPr>
          <w:t>http://fio.novgorod.ru/projects/Project915/razvitie_misleniy.htm</w:t>
        </w:r>
      </w:hyperlink>
    </w:p>
    <w:p w:rsidR="00E452A5" w:rsidRPr="005235DF" w:rsidRDefault="00E452A5" w:rsidP="00E452A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235DF">
          <w:rPr>
            <w:rStyle w:val="a6"/>
            <w:rFonts w:ascii="Times New Roman" w:hAnsi="Times New Roman" w:cs="Times New Roman"/>
            <w:sz w:val="28"/>
            <w:szCs w:val="28"/>
          </w:rPr>
          <w:t>http://student.km.ru/ref_show_frame.asp?id=B37AE2738EB4417497DE8E8CF2F1CFB5</w:t>
        </w:r>
      </w:hyperlink>
      <w:r w:rsidRPr="00523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A5" w:rsidRPr="005235DF" w:rsidRDefault="00E452A5" w:rsidP="00E452A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235DF">
          <w:rPr>
            <w:rStyle w:val="a6"/>
            <w:rFonts w:ascii="Times New Roman" w:hAnsi="Times New Roman" w:cs="Times New Roman"/>
            <w:sz w:val="28"/>
            <w:szCs w:val="28"/>
          </w:rPr>
          <w:t>http://festival.1september.ru/articles/213518/</w:t>
        </w:r>
      </w:hyperlink>
    </w:p>
    <w:p w:rsidR="00E452A5" w:rsidRPr="004644B5" w:rsidRDefault="00E452A5" w:rsidP="00E452A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A5" w:rsidRPr="004644B5" w:rsidRDefault="00E452A5" w:rsidP="00E452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52A5" w:rsidRDefault="00E452A5"/>
    <w:sectPr w:rsidR="00E452A5" w:rsidSect="007B437A">
      <w:pgSz w:w="11906" w:h="16838" w:code="9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386"/>
    <w:multiLevelType w:val="hybridMultilevel"/>
    <w:tmpl w:val="83641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95736"/>
    <w:multiLevelType w:val="hybridMultilevel"/>
    <w:tmpl w:val="D8A26B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52A5"/>
    <w:rsid w:val="00184BBA"/>
    <w:rsid w:val="004202E3"/>
    <w:rsid w:val="00783DD4"/>
    <w:rsid w:val="007B437A"/>
    <w:rsid w:val="007C014C"/>
    <w:rsid w:val="007C1A6D"/>
    <w:rsid w:val="00D825D9"/>
    <w:rsid w:val="00D974C9"/>
    <w:rsid w:val="00E452A5"/>
    <w:rsid w:val="00F6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A5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52A5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E452A5"/>
  </w:style>
  <w:style w:type="paragraph" w:styleId="a5">
    <w:name w:val="List Paragraph"/>
    <w:basedOn w:val="a"/>
    <w:uiPriority w:val="34"/>
    <w:qFormat/>
    <w:rsid w:val="00E452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5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2135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.km.ru/ref_show_frame.asp?id=B37AE2738EB4417497DE8E8CF2F1CFB5" TargetMode="External"/><Relationship Id="rId5" Type="http://schemas.openxmlformats.org/officeDocument/2006/relationships/hyperlink" Target="http://fio.novgorod.ru/projects/Project915/razvitie_misleniy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1376</Words>
  <Characters>7846</Characters>
  <Application>Microsoft Office Word</Application>
  <DocSecurity>0</DocSecurity>
  <Lines>65</Lines>
  <Paragraphs>18</Paragraphs>
  <ScaleCrop>false</ScaleCrop>
  <Company>string_value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string_value</dc:creator>
  <cp:keywords/>
  <dc:description/>
  <cp:lastModifiedBy>string_value</cp:lastModifiedBy>
  <cp:revision>2</cp:revision>
  <dcterms:created xsi:type="dcterms:W3CDTF">2013-12-17T17:44:00Z</dcterms:created>
  <dcterms:modified xsi:type="dcterms:W3CDTF">2013-12-17T17:57:00Z</dcterms:modified>
</cp:coreProperties>
</file>