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3E" w:rsidRPr="00F50D3E" w:rsidRDefault="00F50D3E" w:rsidP="00F50D3E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наше время</w:t>
      </w:r>
    </w:p>
    <w:p w:rsid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Наше время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eastAsia="Times New Roman" w:hAnsi="Times New Roman" w:cs="Times New Roman"/>
          <w:sz w:val="28"/>
          <w:szCs w:val="28"/>
        </w:rPr>
        <w:t>енем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перемен. Сейчас нужны люди, способные принимать нестандартные решения, умеющие творчески мыслить. Что же такое "творческие способности", или "</w:t>
      </w:r>
      <w:proofErr w:type="spellStart"/>
      <w:r w:rsidRPr="00F50D3E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"?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 Основными показателями творческих способностей являются: беглость и гибкость мысли; оригинальность; любознательность; точность и смелость.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развитие мыслительной деятельности учащихся тесно связано как со знаниями, приобретенными в ходе обучения, так и со способами их приобретения, то есть степенью мыслительной активности школьников в ходе оперирования знаниями. Мыслительная деятельность учащихся по преимуществу должна быть творческой, самостоятельной или продуктивной. Развитие мыслительной деятельности характеризуется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мерой увеличения самостоятельности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при оперировании знаниями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в новых условиях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 высоким уровнем интеллекта и </w:t>
      </w:r>
      <w:proofErr w:type="spellStart"/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креативности</w:t>
      </w:r>
      <w:proofErr w:type="spell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уверены в своих способностях, имеют адекватный уровень самооценки, обладают внутренней свободой и высоким самоконтролем. Проявляя интерес ко всему новому и необыкновенному, они обладают большой инициативой, но вместе с тем успешно приспосабливаются к требованиям социального окружения, сохраняя личную независимость суждений и действий.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с высоким уровнем интеллекта и низким уровнем </w:t>
      </w:r>
      <w:proofErr w:type="spellStart"/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креативности</w:t>
      </w:r>
      <w:proofErr w:type="spell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отличаются стремлением к школьным успехам, которые выражаются в форме отличной оценки. Они крайне тяжело воспринимают неудачу, вместо надежды на успех у них скорее преобладает страх перед неудачей. Эти дети не любят риска, не любят высказывать публично свои мысли. Они не любят быть представлены самим себе и страдают без внешней адекватной оценки своих поступков, результатов учения или деятельности.</w:t>
      </w:r>
    </w:p>
    <w:p w:rsidR="00F50D3E" w:rsidRPr="00F50D3E" w:rsidRDefault="00894881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50D3E"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ети с низким уровнем интеллекта и </w:t>
      </w:r>
      <w:proofErr w:type="spellStart"/>
      <w:r w:rsidR="00F50D3E"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креативности</w:t>
      </w:r>
      <w:proofErr w:type="spellEnd"/>
      <w:r w:rsidR="00F50D3E" w:rsidRPr="00F50D3E">
        <w:rPr>
          <w:rFonts w:ascii="Times New Roman" w:eastAsia="Times New Roman" w:hAnsi="Times New Roman" w:cs="Times New Roman"/>
          <w:sz w:val="28"/>
          <w:szCs w:val="28"/>
        </w:rPr>
        <w:t>, как правило, внешне хорошо адаптируются, держаться в "середняках " и довольны своим положением. Они имеют адекватную самооценку, низкий уровень предметных способностей компенсируется развитием социального интеллекта, общительностью, пассивностью в учебе.</w:t>
      </w:r>
    </w:p>
    <w:p w:rsidR="00894881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работе с детьми важно развивать не только интеллект, но и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творческие способности,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и, наоборот, при развитии творческих способностей не следует забывать об интеллекте. Ведь когда высокий интеллект сочетается с высоким уровнем </w:t>
      </w:r>
      <w:proofErr w:type="spellStart"/>
      <w:r w:rsidRPr="00F50D3E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, творческий человек чаще хорошо адаптирован к среде, активен, эмоционально уравновешен, независим и т. п.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Для ребенка основной деятельностью, в которой проявляется его творчество, есть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игра.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Но игра не только создает условия для такого проявления. Как показывают исследования психологов, она в значительной мере способствует (стимулирует) развитию творческих способностей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ребенка. В самой природе детских игр заложены возможности развития гибкости и оригинальности мышления, способности конкретизировать и развивать как свои собственные замыслы, так и предложения других детей.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Ещё одно исключительно важное достоинство игровой деятельности – это внутренний характер её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мотивации.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Дети играют потому, что им нравится сам игровой процесс. И взрослым остается лишь использовать эту естественную потребность для постепенного вовлечения детей в более сложные и творческие формы игровой активности. При этом очень важно иметь в виду, что при развитии творческих способностей у детей более </w:t>
      </w:r>
      <w:proofErr w:type="gramStart"/>
      <w:r w:rsidRPr="00F50D3E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имеет сам процесс,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экспериментирование,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>а не стремление достичь какого-нибудь конкретного результата игры.</w:t>
      </w:r>
    </w:p>
    <w:p w:rsidR="00894881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Наиболее эффективным методом развития</w:t>
      </w:r>
      <w:r w:rsidR="00894881">
        <w:rPr>
          <w:rFonts w:ascii="Times New Roman" w:eastAsia="Times New Roman" w:hAnsi="Times New Roman" w:cs="Times New Roman"/>
          <w:sz w:val="28"/>
          <w:szCs w:val="28"/>
        </w:rPr>
        <w:t xml:space="preserve"> мотивации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является игра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развивающая.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D3E" w:rsidRPr="00F50D3E" w:rsidRDefault="00894881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0D3E" w:rsidRPr="00F50D3E">
        <w:rPr>
          <w:rFonts w:ascii="Times New Roman" w:eastAsia="Times New Roman" w:hAnsi="Times New Roman" w:cs="Times New Roman"/>
          <w:sz w:val="28"/>
          <w:szCs w:val="28"/>
        </w:rPr>
        <w:t xml:space="preserve">родуктивному мышлению способствует овладение специальными </w:t>
      </w:r>
      <w:r w:rsidR="00F50D3E" w:rsidRPr="00894881">
        <w:rPr>
          <w:rFonts w:ascii="Times New Roman" w:eastAsia="Times New Roman" w:hAnsi="Times New Roman" w:cs="Times New Roman"/>
          <w:bCs/>
          <w:sz w:val="28"/>
          <w:szCs w:val="28"/>
        </w:rPr>
        <w:t>приёмами</w:t>
      </w:r>
      <w:r w:rsidR="00F50D3E" w:rsidRPr="008948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0D3E" w:rsidRPr="00F50D3E">
        <w:rPr>
          <w:rFonts w:ascii="Times New Roman" w:eastAsia="Times New Roman" w:hAnsi="Times New Roman" w:cs="Times New Roman"/>
          <w:sz w:val="28"/>
          <w:szCs w:val="28"/>
        </w:rPr>
        <w:t xml:space="preserve"> К таким приёмам относятся </w:t>
      </w:r>
      <w:proofErr w:type="gramStart"/>
      <w:r w:rsidR="00F50D3E" w:rsidRPr="00F50D3E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="00F50D3E" w:rsidRPr="00F50D3E">
        <w:rPr>
          <w:rFonts w:ascii="Times New Roman" w:eastAsia="Times New Roman" w:hAnsi="Times New Roman" w:cs="Times New Roman"/>
          <w:sz w:val="28"/>
          <w:szCs w:val="28"/>
        </w:rPr>
        <w:t xml:space="preserve">, как: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выделение противоположных свойств;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поиск аналогий;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ассоциирование понятий;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постановка вопросов;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переформулирование</w:t>
      </w:r>
      <w:proofErr w:type="spellEnd"/>
      <w:r w:rsidR="008948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</w:t>
      </w:r>
      <w:proofErr w:type="gramStart"/>
      <w:r w:rsidR="008948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В игре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“Противоположности”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как раз и задаются противоположные свойства или признаки, а ребенок должен догадаться, какие предметы или явления могут этими свойствами обладать. Например: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Острый - тупой (нож)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Горячий - холодный (утюг, холодильник)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Добрая - злая (собака)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Весёлый грустный (человек)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Глубокое - мелкое (море, озеро)</w:t>
      </w:r>
      <w:r w:rsidR="008948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Необходимо добиваться, чтобы ребенок называл как можно больше таких вариантов. В развивающей игре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"И хорошо, и плохо"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оценивать, пользуясь этой категорией, следующие явления природы, действия и предметы: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Зима, лето, осень, весна;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Дождь, снег, солнце, ветер, огонь;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Кушать, спать,</w:t>
      </w:r>
      <w:r w:rsidR="00894881">
        <w:rPr>
          <w:rFonts w:ascii="Times New Roman" w:eastAsia="Times New Roman" w:hAnsi="Times New Roman" w:cs="Times New Roman"/>
          <w:sz w:val="28"/>
          <w:szCs w:val="28"/>
        </w:rPr>
        <w:t xml:space="preserve"> гулять в лесу, лазать по горам.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Ребенок должен найти хорошие, плохие стороны явлений.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Немаловажный прием – это </w:t>
      </w: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постановка вопросов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. Способность человека к постановке новых вопросов и проблем является одним из показателей развития творческих способностей. Для расширения возможностей ребенка и ломки стереотипов в формулировке вопросов (что? как? почему?), необходимо создание ситуаций общения с ребенком на равных, а также важно показать ребенку образцы других форм вопросов, демонстрировать различия и исследовательские возможности этих форм. Важно обучить его выбирать направленность вопросов. Более важным являются вопросы, 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относящиеся к ключевым моментам проблемной ситуации, к причине явлений, к существенным признакам и функциям предметов.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Обучиться этому можно только в процессе обучения с взрослым в ходе совместной деятельности. Главное, чтобы вопросы побуждали ребенка к интеллектуальной активности, чтобы в них были элементы неизвестности и противоречия, чтобы они были направлены более на развитие логических умений и навыков.</w:t>
      </w:r>
    </w:p>
    <w:p w:rsidR="00F50D3E" w:rsidRPr="00F50D3E" w:rsidRDefault="00F50D3E" w:rsidP="0089488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proofErr w:type="spellStart"/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переформулирование</w:t>
      </w:r>
      <w:proofErr w:type="spell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– это умение выделять в предмете нехарактерные для него (несущественные с точки зрения назначения) свойства. Для овладения данным приемом ребенок должен предварительно научиться выделять различные свойства и признаки предметов и явлений, а также различать, какие из них существенные. Например, установить аналогии.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i/>
          <w:iCs/>
          <w:sz w:val="28"/>
          <w:szCs w:val="28"/>
        </w:rPr>
        <w:t>Генерирование идей</w:t>
      </w: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– это один из наиболее важных приемов, обеспечивающих творческий подход к решению самых разных проблем. Суть его предельно проста - генерировать как можно больше идей. И чем больше идей, тем больше вероятности, что среди них будит хорошие, а может, даже гениальные. Тренировка умения генерировать идеи тесно связана с развитием творческого воображения.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важным также является обучение ребенка еще двум умениям, которые помогают созданию оригинальных образцов: 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Умению "включать" воображаемый объект в новые связи и отношения;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Умению выбирать из нескольких образов </w:t>
      </w:r>
      <w:proofErr w:type="gramStart"/>
      <w:r w:rsidRPr="00F50D3E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F50D3E">
        <w:rPr>
          <w:rFonts w:ascii="Times New Roman" w:eastAsia="Times New Roman" w:hAnsi="Times New Roman" w:cs="Times New Roman"/>
          <w:sz w:val="28"/>
          <w:szCs w:val="28"/>
        </w:rPr>
        <w:t xml:space="preserve"> оригинальный.</w:t>
      </w:r>
    </w:p>
    <w:p w:rsidR="00F50D3E" w:rsidRPr="00F50D3E" w:rsidRDefault="00F50D3E" w:rsidP="00F50D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D3E">
        <w:rPr>
          <w:rFonts w:ascii="Times New Roman" w:eastAsia="Times New Roman" w:hAnsi="Times New Roman" w:cs="Times New Roman"/>
          <w:sz w:val="28"/>
          <w:szCs w:val="28"/>
        </w:rPr>
        <w:t>Таким образом, для развития творческих способностей учащиеся имеют значение не просто готовые обобщенные знания, а высокая умственная активность учеников в процессе приобретения и оперирования знаниями и навыками. Там, где организуется основательный опыт самостоятельного обобщения, происходит интенсивное развитие творческого мышления.</w:t>
      </w:r>
    </w:p>
    <w:p w:rsidR="00000000" w:rsidRDefault="00894881" w:rsidP="00F50D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881" w:rsidRPr="00894881" w:rsidRDefault="00894881" w:rsidP="008948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81">
        <w:rPr>
          <w:rFonts w:ascii="Times New Roman" w:hAnsi="Times New Roman"/>
          <w:sz w:val="28"/>
          <w:szCs w:val="28"/>
        </w:rPr>
        <w:t>Кондаурова Елена Дмитриевна</w:t>
      </w:r>
      <w:r w:rsidRPr="00894881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  МБОУ «СОШ№16 с</w:t>
      </w:r>
      <w:r w:rsidRPr="00894881">
        <w:rPr>
          <w:rFonts w:ascii="Times New Roman" w:hAnsi="Times New Roman"/>
          <w:sz w:val="28"/>
          <w:szCs w:val="28"/>
        </w:rPr>
        <w:t xml:space="preserve"> </w:t>
      </w:r>
      <w:r w:rsidRPr="00894881">
        <w:rPr>
          <w:rFonts w:ascii="Times New Roman" w:eastAsia="Times New Roman" w:hAnsi="Times New Roman" w:cs="Times New Roman"/>
          <w:sz w:val="28"/>
          <w:szCs w:val="28"/>
        </w:rPr>
        <w:t>УИОП»</w:t>
      </w:r>
    </w:p>
    <w:p w:rsidR="00894881" w:rsidRPr="00F50D3E" w:rsidRDefault="00894881" w:rsidP="00F50D3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4881" w:rsidRPr="00F5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0D7"/>
    <w:multiLevelType w:val="multilevel"/>
    <w:tmpl w:val="058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72440"/>
    <w:multiLevelType w:val="multilevel"/>
    <w:tmpl w:val="D8AA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94845"/>
    <w:multiLevelType w:val="multilevel"/>
    <w:tmpl w:val="1A9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C405D"/>
    <w:multiLevelType w:val="multilevel"/>
    <w:tmpl w:val="E5AE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D3E"/>
    <w:rsid w:val="00894881"/>
    <w:rsid w:val="00F5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</dc:creator>
  <cp:keywords/>
  <dc:description/>
  <cp:lastModifiedBy>Хозяй</cp:lastModifiedBy>
  <cp:revision>3</cp:revision>
  <dcterms:created xsi:type="dcterms:W3CDTF">2013-12-20T15:21:00Z</dcterms:created>
  <dcterms:modified xsi:type="dcterms:W3CDTF">2013-12-20T15:43:00Z</dcterms:modified>
</cp:coreProperties>
</file>