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41C" w:rsidRPr="00E7441C" w:rsidRDefault="00E7441C" w:rsidP="00E7441C">
      <w:pPr>
        <w:pStyle w:val="a3"/>
        <w:spacing w:line="276" w:lineRule="auto"/>
        <w:jc w:val="right"/>
        <w:rPr>
          <w:rFonts w:ascii="Tahoma" w:hAnsi="Tahoma" w:cs="Tahoma"/>
          <w:b/>
          <w:sz w:val="20"/>
          <w:szCs w:val="20"/>
        </w:rPr>
      </w:pPr>
      <w:r w:rsidRPr="00E7441C">
        <w:rPr>
          <w:rFonts w:ascii="Tahoma" w:hAnsi="Tahoma" w:cs="Tahoma"/>
          <w:b/>
          <w:sz w:val="20"/>
          <w:szCs w:val="20"/>
        </w:rPr>
        <w:t>Лис Н.А.</w:t>
      </w:r>
    </w:p>
    <w:p w:rsidR="00E7441C" w:rsidRDefault="00E7441C" w:rsidP="00E7441C">
      <w:pPr>
        <w:pStyle w:val="a3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E7441C" w:rsidRPr="00E7441C" w:rsidRDefault="00E7441C" w:rsidP="00E7441C">
      <w:pPr>
        <w:pStyle w:val="a3"/>
        <w:spacing w:line="276" w:lineRule="auto"/>
        <w:ind w:left="1701" w:firstLine="709"/>
        <w:jc w:val="both"/>
        <w:rPr>
          <w:rFonts w:ascii="Tahoma" w:hAnsi="Tahoma" w:cs="Tahoma"/>
          <w:b/>
          <w:sz w:val="20"/>
          <w:szCs w:val="20"/>
        </w:rPr>
      </w:pPr>
      <w:r w:rsidRPr="00E7441C">
        <w:rPr>
          <w:rFonts w:ascii="Tahoma" w:hAnsi="Tahoma" w:cs="Tahoma"/>
          <w:b/>
          <w:sz w:val="20"/>
          <w:szCs w:val="20"/>
        </w:rPr>
        <w:t>Трудовая коллективно-творческая деятельность как условие духовно-нравственного развития и воспитания младших школьников</w:t>
      </w:r>
    </w:p>
    <w:p w:rsidR="00E7441C" w:rsidRDefault="00E7441C" w:rsidP="00E7441C">
      <w:pPr>
        <w:pStyle w:val="a3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E7441C" w:rsidRPr="00E7441C" w:rsidRDefault="00E7441C" w:rsidP="00E7441C">
      <w:pPr>
        <w:pStyle w:val="a3"/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E7441C">
        <w:rPr>
          <w:rFonts w:ascii="Tahoma" w:hAnsi="Tahoma" w:cs="Tahoma"/>
          <w:sz w:val="20"/>
          <w:szCs w:val="20"/>
        </w:rPr>
        <w:t>Воспитание человека - это форми</w:t>
      </w:r>
      <w:r w:rsidRPr="00E7441C">
        <w:rPr>
          <w:rFonts w:ascii="Tahoma" w:hAnsi="Tahoma" w:cs="Tahoma"/>
          <w:sz w:val="20"/>
          <w:szCs w:val="20"/>
        </w:rPr>
        <w:t>рование</w:t>
      </w:r>
    </w:p>
    <w:p w:rsidR="00E7441C" w:rsidRPr="00E7441C" w:rsidRDefault="00E7441C" w:rsidP="00E7441C">
      <w:pPr>
        <w:pStyle w:val="a3"/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E7441C">
        <w:rPr>
          <w:rFonts w:ascii="Tahoma" w:hAnsi="Tahoma" w:cs="Tahoma"/>
          <w:sz w:val="20"/>
          <w:szCs w:val="20"/>
        </w:rPr>
        <w:t>Духовной потребности человека в человеке,</w:t>
      </w:r>
    </w:p>
    <w:p w:rsidR="00E7441C" w:rsidRPr="00E7441C" w:rsidRDefault="00E7441C" w:rsidP="00E7441C">
      <w:pPr>
        <w:pStyle w:val="a3"/>
        <w:spacing w:line="276" w:lineRule="auto"/>
        <w:jc w:val="right"/>
        <w:rPr>
          <w:rFonts w:ascii="Tahoma" w:hAnsi="Tahoma" w:cs="Tahoma"/>
          <w:i/>
          <w:sz w:val="20"/>
          <w:szCs w:val="20"/>
        </w:rPr>
      </w:pPr>
      <w:r w:rsidRPr="00E7441C">
        <w:rPr>
          <w:rFonts w:ascii="Tahoma" w:hAnsi="Tahoma" w:cs="Tahoma"/>
          <w:i/>
          <w:sz w:val="20"/>
          <w:szCs w:val="20"/>
        </w:rPr>
        <w:t>В. Сухомлинс</w:t>
      </w:r>
      <w:r w:rsidRPr="00E7441C">
        <w:rPr>
          <w:rFonts w:ascii="Tahoma" w:hAnsi="Tahoma" w:cs="Tahoma"/>
          <w:i/>
          <w:sz w:val="20"/>
          <w:szCs w:val="20"/>
        </w:rPr>
        <w:t>кий</w:t>
      </w:r>
    </w:p>
    <w:p w:rsidR="00E7441C" w:rsidRDefault="00E7441C" w:rsidP="00E7441C">
      <w:pPr>
        <w:pStyle w:val="a3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E7441C" w:rsidRPr="00E7441C" w:rsidRDefault="00E7441C" w:rsidP="00E7441C">
      <w:pPr>
        <w:pStyle w:val="a3"/>
        <w:spacing w:line="276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E7441C">
        <w:rPr>
          <w:rFonts w:ascii="Tahoma" w:hAnsi="Tahoma" w:cs="Tahoma"/>
          <w:sz w:val="20"/>
          <w:szCs w:val="20"/>
        </w:rPr>
        <w:t>Сегодня по-прежнему актуальной остаётся задача создания условий для творческих проявлений разносторонних способностей учащихся. В ГБОУ гимназии №205 программа духовно-нравственного воспитания и развития учащихся направлена на воспитание в каждом ученике гражданина и патриота. Раскрываются способности и таланты учащихся. Программа разработана с</w:t>
      </w:r>
      <w:r>
        <w:rPr>
          <w:rFonts w:ascii="Tahoma" w:hAnsi="Tahoma" w:cs="Tahoma"/>
          <w:sz w:val="20"/>
          <w:szCs w:val="20"/>
        </w:rPr>
        <w:t xml:space="preserve"> </w:t>
      </w:r>
      <w:r w:rsidRPr="00E7441C">
        <w:rPr>
          <w:rFonts w:ascii="Tahoma" w:hAnsi="Tahoma" w:cs="Tahoma"/>
          <w:sz w:val="20"/>
          <w:szCs w:val="20"/>
        </w:rPr>
        <w:t>учетом культурно-исторических, этнических, социально-экономических, демографических особенностей региона, запросов семей. Эта программа подразумевает конкретизацию задач, ценностей, содержания, планируемых результатов, а также форм воспитания и социализации обучающихся, взаимодействия с семьей. Она предполагает создание условий для духовно</w:t>
      </w:r>
      <w:r>
        <w:rPr>
          <w:rFonts w:ascii="Tahoma" w:hAnsi="Tahoma" w:cs="Tahoma"/>
          <w:sz w:val="20"/>
          <w:szCs w:val="20"/>
        </w:rPr>
        <w:t>-</w:t>
      </w:r>
      <w:r w:rsidRPr="00E7441C">
        <w:rPr>
          <w:rFonts w:ascii="Tahoma" w:hAnsi="Tahoma" w:cs="Tahoma"/>
          <w:sz w:val="20"/>
          <w:szCs w:val="20"/>
        </w:rPr>
        <w:t>нравственного развития обучающихся на основе их приобщения к базовым общечеловеческим ценностям, ценностям семьи, своей этнической, конфессиональной, социальной группы, общечеловеческим ценностям в контексте формирования у них идентичности гражданина России. Направляя образовательный процесс на воспитание ребенка в духе любви к Родине и уважения к культурно-историческому наследию своего народа и своей страны, авторы программы считают, что тем самым созданы все условия для духовно</w:t>
      </w:r>
      <w:r>
        <w:rPr>
          <w:rFonts w:ascii="Tahoma" w:hAnsi="Tahoma" w:cs="Tahoma"/>
          <w:sz w:val="20"/>
          <w:szCs w:val="20"/>
        </w:rPr>
        <w:t>-</w:t>
      </w:r>
      <w:r w:rsidRPr="00E7441C">
        <w:rPr>
          <w:rFonts w:ascii="Tahoma" w:hAnsi="Tahoma" w:cs="Tahoma"/>
          <w:sz w:val="20"/>
          <w:szCs w:val="20"/>
        </w:rPr>
        <w:t>нравственного развития и воспитания школьников. При этом непременно будет происходить развитие творческих способностей ребенка и формирование основ его социально ответственного поведения в обществе и семье.</w:t>
      </w:r>
    </w:p>
    <w:p w:rsidR="00E7441C" w:rsidRPr="00E7441C" w:rsidRDefault="00E7441C" w:rsidP="00E7441C">
      <w:pPr>
        <w:pStyle w:val="a3"/>
        <w:spacing w:line="276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E7441C">
        <w:rPr>
          <w:rFonts w:ascii="Tahoma" w:hAnsi="Tahoma" w:cs="Tahoma"/>
          <w:sz w:val="20"/>
          <w:szCs w:val="20"/>
        </w:rPr>
        <w:t>Внеурочная воспитательная деятельность в начальной школе организуется по направлениям развития личности и осуществляется в соответствии со всем и требованиям и ФГОС.</w:t>
      </w:r>
    </w:p>
    <w:p w:rsidR="00E7441C" w:rsidRPr="00E7441C" w:rsidRDefault="00E7441C" w:rsidP="00E7441C">
      <w:pPr>
        <w:pStyle w:val="a3"/>
        <w:spacing w:line="276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E7441C">
        <w:rPr>
          <w:rFonts w:ascii="Tahoma" w:hAnsi="Tahoma" w:cs="Tahoma"/>
          <w:sz w:val="20"/>
          <w:szCs w:val="20"/>
        </w:rPr>
        <w:t>Виды деятельности и формы их осуществления рассматриваются как примерные, ориентировочные. Определение конкретного содержания духовно</w:t>
      </w:r>
      <w:r>
        <w:rPr>
          <w:rFonts w:ascii="Tahoma" w:hAnsi="Tahoma" w:cs="Tahoma"/>
          <w:sz w:val="20"/>
          <w:szCs w:val="20"/>
        </w:rPr>
        <w:t>-</w:t>
      </w:r>
      <w:r w:rsidRPr="00E7441C">
        <w:rPr>
          <w:rFonts w:ascii="Tahoma" w:hAnsi="Tahoma" w:cs="Tahoma"/>
          <w:sz w:val="20"/>
          <w:szCs w:val="20"/>
        </w:rPr>
        <w:t>нравственного развития и воспитания в каждом классе осуществляется с учетом реальных условий, индивидуальных особенностей, потребностей обучающихся и их родителей. Начались поиски виды деятельности.</w:t>
      </w:r>
    </w:p>
    <w:p w:rsidR="00E7441C" w:rsidRPr="00E7441C" w:rsidRDefault="00E7441C" w:rsidP="00E7441C">
      <w:pPr>
        <w:pStyle w:val="a3"/>
        <w:spacing w:line="276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E7441C">
        <w:rPr>
          <w:rFonts w:ascii="Tahoma" w:hAnsi="Tahoma" w:cs="Tahoma"/>
          <w:sz w:val="20"/>
          <w:szCs w:val="20"/>
        </w:rPr>
        <w:t>«Коллективная жизнь детей должна быть заполнена радостной деятельностью, и тогда она воспитывает людей с сильно развитым общественным инстинктом» - говорила Н.К. Крупская. Это высказывание вспомнилось в связи с потребностью укрепить дружеские взаимоотношения в нашем 2 «Б». Начиная работать с ребятами, можно заметить, что у них не так</w:t>
      </w:r>
      <w:r>
        <w:rPr>
          <w:rFonts w:ascii="Tahoma" w:hAnsi="Tahoma" w:cs="Tahoma"/>
          <w:sz w:val="20"/>
          <w:szCs w:val="20"/>
        </w:rPr>
        <w:t xml:space="preserve"> </w:t>
      </w:r>
      <w:r w:rsidRPr="00E7441C">
        <w:rPr>
          <w:rFonts w:ascii="Tahoma" w:hAnsi="Tahoma" w:cs="Tahoma"/>
          <w:sz w:val="20"/>
          <w:szCs w:val="20"/>
        </w:rPr>
        <w:t>все просто с такими понятиями как доброжелательность, эмоциональная отзывчивость, понимание и сопереживание своим школьным товарищам. Как это преодолеть? Надо было найти какое-то интересное и вместе с тем совместное, полезное дело, в котором все вместе, сообща могли бы проявить заботу об окружающих, школе и о себе. Дело должно было быть и коллективным, и творческим. Ведь ничто так не объединяет коллектив, как совместный труд на общее благо. Коллектив становится командой.</w:t>
      </w:r>
    </w:p>
    <w:p w:rsidR="00E7441C" w:rsidRPr="00E7441C" w:rsidRDefault="00E7441C" w:rsidP="00E7441C">
      <w:pPr>
        <w:pStyle w:val="a3"/>
        <w:spacing w:line="276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E7441C">
        <w:rPr>
          <w:rFonts w:ascii="Tahoma" w:hAnsi="Tahoma" w:cs="Tahoma"/>
          <w:sz w:val="20"/>
          <w:szCs w:val="20"/>
        </w:rPr>
        <w:t>Основная идея коллективно-творческой деятельности - забота о близких и далеких людях. Человек становится личностью лишь тогда, когда способен проявить заботу о других. Мы занялись лепкой поделок из соленого теста, а свою команду назвали «</w:t>
      </w:r>
      <w:proofErr w:type="spellStart"/>
      <w:r w:rsidRPr="00E7441C">
        <w:rPr>
          <w:rFonts w:ascii="Tahoma" w:hAnsi="Tahoma" w:cs="Tahoma"/>
          <w:sz w:val="20"/>
          <w:szCs w:val="20"/>
        </w:rPr>
        <w:t>Рукастики</w:t>
      </w:r>
      <w:proofErr w:type="spellEnd"/>
      <w:r w:rsidRPr="00E7441C">
        <w:rPr>
          <w:rFonts w:ascii="Tahoma" w:hAnsi="Tahoma" w:cs="Tahoma"/>
          <w:sz w:val="20"/>
          <w:szCs w:val="20"/>
        </w:rPr>
        <w:t>». Это увлекательнейшее занятие не только для детей, но и для взрослых.</w:t>
      </w:r>
    </w:p>
    <w:p w:rsidR="00E7441C" w:rsidRPr="00E7441C" w:rsidRDefault="00E7441C" w:rsidP="00E7441C">
      <w:pPr>
        <w:pStyle w:val="a3"/>
        <w:spacing w:line="276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E7441C">
        <w:rPr>
          <w:rFonts w:ascii="Tahoma" w:hAnsi="Tahoma" w:cs="Tahoma"/>
          <w:sz w:val="20"/>
          <w:szCs w:val="20"/>
        </w:rPr>
        <w:t>Соленое тесто знакомый всем материал для поделок. Но, к сожалению не все мои ребята любили лепить. Они просто не умели это делать. Вначале я познакомила их с различными видами прикладного искусства. Затем перешла непосредственно к соленому тесту. Мы старательно смешивали муку, соль, обойный клей, воду и растительное масло. Затем учились держать в руках и правильно пользоваться удобными инструментами для работы. Далее мы учились основным приемам лепки, потом приступили к простейшим фигурам, из которых создаются все сложные поделки. Изучив основы, приобретя навык лепки, моим 8-9-летним скульпторам стали под силу любые задачи.</w:t>
      </w:r>
    </w:p>
    <w:p w:rsidR="00E7441C" w:rsidRPr="00E7441C" w:rsidRDefault="00E7441C" w:rsidP="00E7441C">
      <w:pPr>
        <w:pStyle w:val="a3"/>
        <w:spacing w:line="276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E7441C">
        <w:rPr>
          <w:rFonts w:ascii="Tahoma" w:hAnsi="Tahoma" w:cs="Tahoma"/>
          <w:sz w:val="20"/>
          <w:szCs w:val="20"/>
        </w:rPr>
        <w:t xml:space="preserve">Уникальные свойства теста предоставляют безграничные возможности для поделок. В руках ребенка тесто оживает. Машет крыльями журавлик над гнездом, которое устроено на березке. Ослик на </w:t>
      </w:r>
      <w:r w:rsidRPr="00E7441C">
        <w:rPr>
          <w:rFonts w:ascii="Tahoma" w:hAnsi="Tahoma" w:cs="Tahoma"/>
          <w:sz w:val="20"/>
          <w:szCs w:val="20"/>
        </w:rPr>
        <w:lastRenderedPageBreak/>
        <w:t>даче выращивает овощи. На лугу пасутся коровы. На морском дне его обитатели ведут свою размеренную жизнь. Сколько радости! Сколько восторга! И мне, как педагогу почти ничего не надо придумывать. Идеи у ребят сыплются как из «рога изобилия». Ни с чем не сравнить чувство удовлетворения от выполненной своими руками поделки.</w:t>
      </w:r>
      <w:r>
        <w:rPr>
          <w:rFonts w:ascii="Tahoma" w:hAnsi="Tahoma" w:cs="Tahoma"/>
          <w:sz w:val="20"/>
          <w:szCs w:val="20"/>
        </w:rPr>
        <w:t xml:space="preserve"> </w:t>
      </w:r>
      <w:r w:rsidRPr="00E7441C">
        <w:rPr>
          <w:rFonts w:ascii="Tahoma" w:hAnsi="Tahoma" w:cs="Tahoma"/>
          <w:sz w:val="20"/>
          <w:szCs w:val="20"/>
        </w:rPr>
        <w:t>Такая игрушка мила сердцу! С ней разговаривают, ее бережно хранят, ее с любовью дарят, благодаря этой игрушке, приобретают новых друзей. Квакающие лягушки и юркие мышки, изящные вазочки и подсвечники для праздничного стола - мир изделий из соленого теста бесконечен! Это маленькое открытие в мире творчества и фантазий.</w:t>
      </w:r>
    </w:p>
    <w:p w:rsidR="00E7441C" w:rsidRPr="00E7441C" w:rsidRDefault="00E7441C" w:rsidP="00E7441C">
      <w:pPr>
        <w:pStyle w:val="a3"/>
        <w:spacing w:line="276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E7441C">
        <w:rPr>
          <w:rFonts w:ascii="Tahoma" w:hAnsi="Tahoma" w:cs="Tahoma"/>
          <w:sz w:val="20"/>
          <w:szCs w:val="20"/>
        </w:rPr>
        <w:t>Лепка - занятие не только увлекательнейшее, но и очень полезное для развития ребенка. Работа с пластичным материалом улучшает координацию, мелкую моторику руки, что в свою очередь влияет на развитие речи, интеллекта. Хорошая моторика пальцев способствует развитию отделов головного мозга, отвечающих за восприятие, анализ и запоминание. Занимаясь творческим трудом, дети учатся мыслить, фантазировать. Необходимо хвалить своих юных мастеров за малейшую удачу, тем самым поднимая их самооценку. Это очень важно! У ребят появляется осознание своей значимости: я - творец, я - художник. Появилась гордость за сделанное чудо своими руками. Но больше всего радовало то, что второклашки не только приучили себя к труду, но и научились приходить на помощь своему однокласснику. И если раньше чужой успех воспринимался болезненно, то теперь - как свой.</w:t>
      </w:r>
    </w:p>
    <w:p w:rsidR="00E7441C" w:rsidRPr="00E7441C" w:rsidRDefault="00E7441C" w:rsidP="00E7441C">
      <w:pPr>
        <w:pStyle w:val="a3"/>
        <w:spacing w:line="276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E7441C">
        <w:rPr>
          <w:rFonts w:ascii="Tahoma" w:hAnsi="Tahoma" w:cs="Tahoma"/>
          <w:sz w:val="20"/>
          <w:szCs w:val="20"/>
        </w:rPr>
        <w:t xml:space="preserve">Кроме того, занятие лепкой из соленого теста помогает в решении поставленных задач по духов но-нравственном </w:t>
      </w:r>
      <w:proofErr w:type="gramStart"/>
      <w:r w:rsidRPr="00E7441C">
        <w:rPr>
          <w:rFonts w:ascii="Tahoma" w:hAnsi="Tahoma" w:cs="Tahoma"/>
          <w:sz w:val="20"/>
          <w:szCs w:val="20"/>
        </w:rPr>
        <w:t>у</w:t>
      </w:r>
      <w:proofErr w:type="gramEnd"/>
      <w:r w:rsidRPr="00E7441C">
        <w:rPr>
          <w:rFonts w:ascii="Tahoma" w:hAnsi="Tahoma" w:cs="Tahoma"/>
          <w:sz w:val="20"/>
          <w:szCs w:val="20"/>
        </w:rPr>
        <w:t xml:space="preserve"> воспитанию, а именно:</w:t>
      </w:r>
    </w:p>
    <w:p w:rsidR="00E7441C" w:rsidRPr="00E7441C" w:rsidRDefault="00E7441C" w:rsidP="00E7441C">
      <w:pPr>
        <w:pStyle w:val="a3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7441C">
        <w:rPr>
          <w:rFonts w:ascii="Tahoma" w:hAnsi="Tahoma" w:cs="Tahoma"/>
          <w:sz w:val="20"/>
          <w:szCs w:val="20"/>
        </w:rPr>
        <w:t>воспитывают трудолюбие, творческое отношение к труду и жизни;</w:t>
      </w:r>
    </w:p>
    <w:p w:rsidR="00E7441C" w:rsidRPr="00E7441C" w:rsidRDefault="00E7441C" w:rsidP="00E7441C">
      <w:pPr>
        <w:pStyle w:val="a3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7441C">
        <w:rPr>
          <w:rFonts w:ascii="Tahoma" w:hAnsi="Tahoma" w:cs="Tahoma"/>
          <w:sz w:val="20"/>
          <w:szCs w:val="20"/>
        </w:rPr>
        <w:t>дают первоначальные представления о нравственных основах учебы, ведущие роли труда и знаний, творчества в жизни человека и общества;</w:t>
      </w:r>
    </w:p>
    <w:p w:rsidR="00E7441C" w:rsidRPr="00E7441C" w:rsidRDefault="00E7441C" w:rsidP="00E7441C">
      <w:pPr>
        <w:pStyle w:val="a3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7441C">
        <w:rPr>
          <w:rFonts w:ascii="Tahoma" w:hAnsi="Tahoma" w:cs="Tahoma"/>
          <w:sz w:val="20"/>
          <w:szCs w:val="20"/>
        </w:rPr>
        <w:t>учат уважению к труду и творчеству старших и сверстников;</w:t>
      </w:r>
    </w:p>
    <w:p w:rsidR="00E7441C" w:rsidRPr="00E7441C" w:rsidRDefault="00E7441C" w:rsidP="00E7441C">
      <w:pPr>
        <w:pStyle w:val="a3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7441C">
        <w:rPr>
          <w:rFonts w:ascii="Tahoma" w:hAnsi="Tahoma" w:cs="Tahoma"/>
          <w:sz w:val="20"/>
          <w:szCs w:val="20"/>
        </w:rPr>
        <w:t>дают первоначальные навыки коллективной работы;</w:t>
      </w:r>
    </w:p>
    <w:p w:rsidR="00E7441C" w:rsidRPr="00E7441C" w:rsidRDefault="00E7441C" w:rsidP="00E7441C">
      <w:pPr>
        <w:pStyle w:val="a3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7441C">
        <w:rPr>
          <w:rFonts w:ascii="Tahoma" w:hAnsi="Tahoma" w:cs="Tahoma"/>
          <w:sz w:val="20"/>
          <w:szCs w:val="20"/>
        </w:rPr>
        <w:t>учат проявлять дисциплинированность, последовательность и настойчивость в выполнении учебно-трудовых заданий;</w:t>
      </w:r>
    </w:p>
    <w:p w:rsidR="00E7441C" w:rsidRPr="00E7441C" w:rsidRDefault="00E7441C" w:rsidP="00E7441C">
      <w:pPr>
        <w:pStyle w:val="a3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7441C">
        <w:rPr>
          <w:rFonts w:ascii="Tahoma" w:hAnsi="Tahoma" w:cs="Tahoma"/>
          <w:sz w:val="20"/>
          <w:szCs w:val="20"/>
        </w:rPr>
        <w:t>учат умению соблюдать порядок на рабочем месте;</w:t>
      </w:r>
    </w:p>
    <w:p w:rsidR="00E7441C" w:rsidRPr="00E7441C" w:rsidRDefault="00E7441C" w:rsidP="00E7441C">
      <w:pPr>
        <w:pStyle w:val="a3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7441C">
        <w:rPr>
          <w:rFonts w:ascii="Tahoma" w:hAnsi="Tahoma" w:cs="Tahoma"/>
          <w:sz w:val="20"/>
          <w:szCs w:val="20"/>
        </w:rPr>
        <w:t>вырабатывают бережное отношение к результатам своего труда, труда других людей;</w:t>
      </w:r>
    </w:p>
    <w:p w:rsidR="00E7441C" w:rsidRPr="00E7441C" w:rsidRDefault="00E7441C" w:rsidP="00E7441C">
      <w:pPr>
        <w:pStyle w:val="a3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7441C">
        <w:rPr>
          <w:rFonts w:ascii="Tahoma" w:hAnsi="Tahoma" w:cs="Tahoma"/>
          <w:sz w:val="20"/>
          <w:szCs w:val="20"/>
        </w:rPr>
        <w:t>вырабатывают отрицательное отношение к лени и небрежности, небрежному отношению к результатам труда сверстников.</w:t>
      </w:r>
    </w:p>
    <w:p w:rsidR="00E7441C" w:rsidRPr="00E7441C" w:rsidRDefault="00E7441C" w:rsidP="00E7441C">
      <w:pPr>
        <w:pStyle w:val="a3"/>
        <w:spacing w:line="276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E7441C">
        <w:rPr>
          <w:rFonts w:ascii="Tahoma" w:hAnsi="Tahoma" w:cs="Tahoma"/>
          <w:sz w:val="20"/>
          <w:szCs w:val="20"/>
        </w:rPr>
        <w:t>Работа с моими «</w:t>
      </w:r>
      <w:proofErr w:type="spellStart"/>
      <w:r w:rsidRPr="00E7441C">
        <w:rPr>
          <w:rFonts w:ascii="Tahoma" w:hAnsi="Tahoma" w:cs="Tahoma"/>
          <w:sz w:val="20"/>
          <w:szCs w:val="20"/>
        </w:rPr>
        <w:t>рукастиками</w:t>
      </w:r>
      <w:proofErr w:type="spellEnd"/>
      <w:r w:rsidRPr="00E7441C">
        <w:rPr>
          <w:rFonts w:ascii="Tahoma" w:hAnsi="Tahoma" w:cs="Tahoma"/>
          <w:sz w:val="20"/>
          <w:szCs w:val="20"/>
        </w:rPr>
        <w:t>» направлена на развитие и воспитание каждого ребенка, раскрытие его творческого потенциала, индивидуальности, формирование позитивных черт характера, воспитание духовно богатой, творческой личности.</w:t>
      </w:r>
    </w:p>
    <w:p w:rsidR="00E7441C" w:rsidRPr="00E7441C" w:rsidRDefault="00E7441C" w:rsidP="00E7441C">
      <w:pPr>
        <w:pStyle w:val="a3"/>
        <w:spacing w:line="276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E7441C">
        <w:rPr>
          <w:rFonts w:ascii="Tahoma" w:hAnsi="Tahoma" w:cs="Tahoma"/>
          <w:sz w:val="20"/>
          <w:szCs w:val="20"/>
        </w:rPr>
        <w:t>Такие занятия способствовали развитию качеств личности:</w:t>
      </w:r>
    </w:p>
    <w:p w:rsidR="00E7441C" w:rsidRPr="00E7441C" w:rsidRDefault="00E7441C" w:rsidP="00E7441C">
      <w:pPr>
        <w:pStyle w:val="a3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E7441C">
        <w:rPr>
          <w:rFonts w:ascii="Tahoma" w:hAnsi="Tahoma" w:cs="Tahoma"/>
          <w:sz w:val="20"/>
          <w:szCs w:val="20"/>
        </w:rPr>
        <w:t>коммуникативности</w:t>
      </w:r>
      <w:proofErr w:type="spellEnd"/>
      <w:r w:rsidRPr="00E7441C">
        <w:rPr>
          <w:rFonts w:ascii="Tahoma" w:hAnsi="Tahoma" w:cs="Tahoma"/>
          <w:sz w:val="20"/>
          <w:szCs w:val="20"/>
        </w:rPr>
        <w:t>, способности к эффективному общению;</w:t>
      </w:r>
    </w:p>
    <w:p w:rsidR="00E7441C" w:rsidRPr="00E7441C" w:rsidRDefault="00E7441C" w:rsidP="00E7441C">
      <w:pPr>
        <w:pStyle w:val="a3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7441C">
        <w:rPr>
          <w:rFonts w:ascii="Tahoma" w:hAnsi="Tahoma" w:cs="Tahoma"/>
          <w:sz w:val="20"/>
          <w:szCs w:val="20"/>
        </w:rPr>
        <w:t>креативности, установки на творчество;</w:t>
      </w:r>
    </w:p>
    <w:p w:rsidR="00E7441C" w:rsidRPr="00E7441C" w:rsidRDefault="00E7441C" w:rsidP="00E7441C">
      <w:pPr>
        <w:pStyle w:val="a3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7441C">
        <w:rPr>
          <w:rFonts w:ascii="Tahoma" w:hAnsi="Tahoma" w:cs="Tahoma"/>
          <w:sz w:val="20"/>
          <w:szCs w:val="20"/>
        </w:rPr>
        <w:t>самостоятельности и ответственности;</w:t>
      </w:r>
    </w:p>
    <w:p w:rsidR="00E7441C" w:rsidRPr="00E7441C" w:rsidRDefault="00E7441C" w:rsidP="00E7441C">
      <w:pPr>
        <w:pStyle w:val="a3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7441C">
        <w:rPr>
          <w:rFonts w:ascii="Tahoma" w:hAnsi="Tahoma" w:cs="Tahoma"/>
          <w:sz w:val="20"/>
          <w:szCs w:val="20"/>
        </w:rPr>
        <w:t>критическому мышлению;</w:t>
      </w:r>
    </w:p>
    <w:p w:rsidR="00E7441C" w:rsidRPr="00E7441C" w:rsidRDefault="00E7441C" w:rsidP="00E7441C">
      <w:pPr>
        <w:pStyle w:val="a3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7441C">
        <w:rPr>
          <w:rFonts w:ascii="Tahoma" w:hAnsi="Tahoma" w:cs="Tahoma"/>
          <w:sz w:val="20"/>
          <w:szCs w:val="20"/>
        </w:rPr>
        <w:t>толерантности;</w:t>
      </w:r>
    </w:p>
    <w:p w:rsidR="00E7441C" w:rsidRPr="00E7441C" w:rsidRDefault="00E7441C" w:rsidP="00E7441C">
      <w:pPr>
        <w:pStyle w:val="a3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7441C">
        <w:rPr>
          <w:rFonts w:ascii="Tahoma" w:hAnsi="Tahoma" w:cs="Tahoma"/>
          <w:sz w:val="20"/>
          <w:szCs w:val="20"/>
        </w:rPr>
        <w:t>способности к самооценке и самоанализу.</w:t>
      </w:r>
    </w:p>
    <w:p w:rsidR="00E7441C" w:rsidRPr="00E7441C" w:rsidRDefault="00E7441C" w:rsidP="00E7441C">
      <w:pPr>
        <w:pStyle w:val="a3"/>
        <w:spacing w:line="276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E7441C">
        <w:rPr>
          <w:rFonts w:ascii="Tahoma" w:hAnsi="Tahoma" w:cs="Tahoma"/>
          <w:sz w:val="20"/>
          <w:szCs w:val="20"/>
        </w:rPr>
        <w:t>Очень важно мотивировать проявление внутренней активности личности и создавать условия для развития инициативы детей.</w:t>
      </w:r>
    </w:p>
    <w:p w:rsidR="00E7441C" w:rsidRPr="00E7441C" w:rsidRDefault="00E7441C" w:rsidP="00E7441C">
      <w:pPr>
        <w:pStyle w:val="a3"/>
        <w:spacing w:line="276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E7441C">
        <w:rPr>
          <w:rFonts w:ascii="Tahoma" w:hAnsi="Tahoma" w:cs="Tahoma"/>
          <w:sz w:val="20"/>
          <w:szCs w:val="20"/>
        </w:rPr>
        <w:t>С точки зрения гуманистической позиции все дети - одаренные, и задача педагога - раскрыть талант каждого ребенка, дать ему возможность поверить в себя, почувствовать свою успешность. Очень важно окружать ребенка вниманием, заботой, любовью со стороны взрослых, каким бы видом внеурочной деятельности не занимались. Атмосфера добра и любви вызовет ответные чувства и в детях, воспитает у них доверие к миру и потребность самим дарить добро и любовь к другим людям. А это - самый главный талант, который нужно раскрыть и сохранить в каждом человеке.</w:t>
      </w:r>
    </w:p>
    <w:p w:rsidR="00E7441C" w:rsidRPr="00E7441C" w:rsidRDefault="00E7441C" w:rsidP="00E7441C">
      <w:pPr>
        <w:pStyle w:val="a3"/>
        <w:spacing w:line="276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E7441C">
        <w:rPr>
          <w:rFonts w:ascii="Tahoma" w:hAnsi="Tahoma" w:cs="Tahoma"/>
          <w:sz w:val="20"/>
          <w:szCs w:val="20"/>
        </w:rPr>
        <w:t xml:space="preserve">Хочется обратить внимание на одно высказывание В.А. Сухомлинского. Он писал о детях так: «...ребенок по своей природе - пытливый исследователь, открыватель мира. Так пусть же перед ним откроется чудесный мир в живых красках, ярких и трепетных звуках, в сказке и в игре, в собственном творчестве, в красоте, воодушевляющей его сердце, в стремлении делать добро людям. Через сказку, фантазию, игру, через неповторимое детское творчество - верная дорога к сердцу ребенка». Создавая </w:t>
      </w:r>
      <w:r w:rsidRPr="00E7441C">
        <w:rPr>
          <w:rFonts w:ascii="Tahoma" w:hAnsi="Tahoma" w:cs="Tahoma"/>
          <w:sz w:val="20"/>
          <w:szCs w:val="20"/>
        </w:rPr>
        <w:lastRenderedPageBreak/>
        <w:t>«</w:t>
      </w:r>
      <w:proofErr w:type="spellStart"/>
      <w:r w:rsidRPr="00E7441C">
        <w:rPr>
          <w:rFonts w:ascii="Tahoma" w:hAnsi="Tahoma" w:cs="Tahoma"/>
          <w:sz w:val="20"/>
          <w:szCs w:val="20"/>
        </w:rPr>
        <w:t>Рукастики</w:t>
      </w:r>
      <w:proofErr w:type="spellEnd"/>
      <w:r w:rsidRPr="00E7441C">
        <w:rPr>
          <w:rFonts w:ascii="Tahoma" w:hAnsi="Tahoma" w:cs="Tahoma"/>
          <w:sz w:val="20"/>
          <w:szCs w:val="20"/>
        </w:rPr>
        <w:t>», мы хотели развить у детей способность к творчеству, любовь к созиданию, интерес к познанию нового. Бесспорно - работа над любой поделкой способствует развитию индивидуальных способностей детей, вызывает у них стремление получить новые знания, умения, сделать новое лучше, чем предыдущее. Важно поддерживать интерес к творчеству, а это возможно только в том случае, если есть увлеченность взрослого этой деятельностью. Одно из главных условий достижения успеха - это увлеченность педагога, готовность к творческому взаимодействию со своим и ученикам и. Мы с ребятами - партнеры, и это ценно!</w:t>
      </w:r>
    </w:p>
    <w:p w:rsidR="00E7441C" w:rsidRPr="00E7441C" w:rsidRDefault="00E7441C" w:rsidP="00E7441C">
      <w:pPr>
        <w:pStyle w:val="a3"/>
        <w:spacing w:line="276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E7441C">
        <w:rPr>
          <w:rFonts w:ascii="Tahoma" w:hAnsi="Tahoma" w:cs="Tahoma"/>
          <w:sz w:val="20"/>
          <w:szCs w:val="20"/>
        </w:rPr>
        <w:t>Творческие люди, если они таковыми являются, всегда ищут что-то новое. Мы с ребятами решили, что мы будем лепить сказочных героев и ставить кукольные спектакли. У нас уже все готово для постановки сказки «Репка».</w:t>
      </w:r>
    </w:p>
    <w:p w:rsidR="00E7441C" w:rsidRPr="00E7441C" w:rsidRDefault="00E7441C" w:rsidP="00E7441C">
      <w:pPr>
        <w:pStyle w:val="a3"/>
        <w:spacing w:line="276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E7441C">
        <w:rPr>
          <w:rFonts w:ascii="Tahoma" w:hAnsi="Tahoma" w:cs="Tahoma"/>
          <w:sz w:val="20"/>
          <w:szCs w:val="20"/>
        </w:rPr>
        <w:t>И еще все это время нас сопровождала музыка. Когда мы лепим</w:t>
      </w:r>
      <w:r>
        <w:rPr>
          <w:rFonts w:ascii="Tahoma" w:hAnsi="Tahoma" w:cs="Tahoma"/>
          <w:sz w:val="20"/>
          <w:szCs w:val="20"/>
        </w:rPr>
        <w:t xml:space="preserve"> </w:t>
      </w:r>
      <w:r w:rsidRPr="00E7441C">
        <w:rPr>
          <w:rFonts w:ascii="Tahoma" w:hAnsi="Tahoma" w:cs="Tahoma"/>
          <w:sz w:val="20"/>
          <w:szCs w:val="20"/>
        </w:rPr>
        <w:t>«Морское дно» мы слушаем Сен-Санса и говорим о его музыке. Музыка</w:t>
      </w:r>
      <w:r>
        <w:rPr>
          <w:rFonts w:ascii="Tahoma" w:hAnsi="Tahoma" w:cs="Tahoma"/>
          <w:sz w:val="20"/>
          <w:szCs w:val="20"/>
        </w:rPr>
        <w:t xml:space="preserve"> </w:t>
      </w:r>
      <w:r w:rsidRPr="00E7441C">
        <w:rPr>
          <w:rFonts w:ascii="Tahoma" w:hAnsi="Tahoma" w:cs="Tahoma"/>
          <w:sz w:val="20"/>
          <w:szCs w:val="20"/>
        </w:rPr>
        <w:t>Чайковского, Глинки, Шопена, Моцарта стала нашим спутником. Я не</w:t>
      </w:r>
      <w:r>
        <w:rPr>
          <w:rFonts w:ascii="Tahoma" w:hAnsi="Tahoma" w:cs="Tahoma"/>
          <w:sz w:val="20"/>
          <w:szCs w:val="20"/>
        </w:rPr>
        <w:t xml:space="preserve"> </w:t>
      </w:r>
      <w:r w:rsidRPr="00E7441C">
        <w:rPr>
          <w:rFonts w:ascii="Tahoma" w:hAnsi="Tahoma" w:cs="Tahoma"/>
          <w:sz w:val="20"/>
          <w:szCs w:val="20"/>
        </w:rPr>
        <w:t>случайно стала включать музыку на наших занятиях и рассказывать о великих</w:t>
      </w:r>
      <w:r>
        <w:rPr>
          <w:rFonts w:ascii="Tahoma" w:hAnsi="Tahoma" w:cs="Tahoma"/>
          <w:sz w:val="20"/>
          <w:szCs w:val="20"/>
        </w:rPr>
        <w:t xml:space="preserve"> </w:t>
      </w:r>
      <w:r w:rsidRPr="00E7441C">
        <w:rPr>
          <w:rFonts w:ascii="Tahoma" w:hAnsi="Tahoma" w:cs="Tahoma"/>
          <w:sz w:val="20"/>
          <w:szCs w:val="20"/>
        </w:rPr>
        <w:t>композиторах и их творчестве. Ведь музыка считалась в народной педагогике</w:t>
      </w:r>
      <w:r>
        <w:rPr>
          <w:rFonts w:ascii="Tahoma" w:hAnsi="Tahoma" w:cs="Tahoma"/>
          <w:sz w:val="20"/>
          <w:szCs w:val="20"/>
        </w:rPr>
        <w:t xml:space="preserve"> </w:t>
      </w:r>
      <w:r w:rsidRPr="00E7441C">
        <w:rPr>
          <w:rFonts w:ascii="Tahoma" w:hAnsi="Tahoma" w:cs="Tahoma"/>
          <w:sz w:val="20"/>
          <w:szCs w:val="20"/>
        </w:rPr>
        <w:t>важным средством воспитания. Любовь к своему Отечеству, родной земле</w:t>
      </w:r>
      <w:r>
        <w:rPr>
          <w:rFonts w:ascii="Tahoma" w:hAnsi="Tahoma" w:cs="Tahoma"/>
          <w:sz w:val="20"/>
          <w:szCs w:val="20"/>
        </w:rPr>
        <w:t xml:space="preserve"> </w:t>
      </w:r>
      <w:r w:rsidRPr="00E7441C">
        <w:rPr>
          <w:rFonts w:ascii="Tahoma" w:hAnsi="Tahoma" w:cs="Tahoma"/>
          <w:sz w:val="20"/>
          <w:szCs w:val="20"/>
        </w:rPr>
        <w:t>связывается с окружающей природой. Это может быть поэтический образ белой</w:t>
      </w:r>
      <w:r>
        <w:rPr>
          <w:rFonts w:ascii="Tahoma" w:hAnsi="Tahoma" w:cs="Tahoma"/>
          <w:sz w:val="20"/>
          <w:szCs w:val="20"/>
        </w:rPr>
        <w:t xml:space="preserve"> </w:t>
      </w:r>
      <w:r w:rsidRPr="00E7441C">
        <w:rPr>
          <w:rFonts w:ascii="Tahoma" w:hAnsi="Tahoma" w:cs="Tahoma"/>
          <w:sz w:val="20"/>
          <w:szCs w:val="20"/>
        </w:rPr>
        <w:t>березки, который мы лепили. Музыка вызывает радость, удивление,</w:t>
      </w:r>
      <w:r>
        <w:rPr>
          <w:rFonts w:ascii="Tahoma" w:hAnsi="Tahoma" w:cs="Tahoma"/>
          <w:sz w:val="20"/>
          <w:szCs w:val="20"/>
        </w:rPr>
        <w:t xml:space="preserve"> </w:t>
      </w:r>
      <w:r w:rsidRPr="00E7441C">
        <w:rPr>
          <w:rFonts w:ascii="Tahoma" w:hAnsi="Tahoma" w:cs="Tahoma"/>
          <w:sz w:val="20"/>
          <w:szCs w:val="20"/>
        </w:rPr>
        <w:t>восхищение, праздничную приподнятость или легкую печаль. Она отражает</w:t>
      </w:r>
      <w:r>
        <w:rPr>
          <w:rFonts w:ascii="Tahoma" w:hAnsi="Tahoma" w:cs="Tahoma"/>
          <w:sz w:val="20"/>
          <w:szCs w:val="20"/>
        </w:rPr>
        <w:t xml:space="preserve"> </w:t>
      </w:r>
      <w:r w:rsidRPr="00E7441C">
        <w:rPr>
          <w:rFonts w:ascii="Tahoma" w:hAnsi="Tahoma" w:cs="Tahoma"/>
          <w:sz w:val="20"/>
          <w:szCs w:val="20"/>
        </w:rPr>
        <w:t>жизнь во всем ее многообразии, расширяет к</w:t>
      </w:r>
      <w:r>
        <w:rPr>
          <w:rFonts w:ascii="Tahoma" w:hAnsi="Tahoma" w:cs="Tahoma"/>
          <w:sz w:val="20"/>
          <w:szCs w:val="20"/>
        </w:rPr>
        <w:t xml:space="preserve">ругозор человека, обогащает его </w:t>
      </w:r>
      <w:r w:rsidRPr="00E7441C">
        <w:rPr>
          <w:rFonts w:ascii="Tahoma" w:hAnsi="Tahoma" w:cs="Tahoma"/>
          <w:sz w:val="20"/>
          <w:szCs w:val="20"/>
        </w:rPr>
        <w:t>духовный мир. Музыка побуждает к общению, к творческой деятельности, доставляет эстетическое наслаждение. Воздействуя на чувства и сознание, она способствует активному сопереживанию.</w:t>
      </w:r>
    </w:p>
    <w:p w:rsidR="00674B4F" w:rsidRPr="00E7441C" w:rsidRDefault="00E7441C" w:rsidP="00E7441C">
      <w:pPr>
        <w:pStyle w:val="a3"/>
        <w:spacing w:line="276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E7441C">
        <w:rPr>
          <w:rFonts w:ascii="Tahoma" w:hAnsi="Tahoma" w:cs="Tahoma"/>
          <w:sz w:val="20"/>
          <w:szCs w:val="20"/>
        </w:rPr>
        <w:t>Хочется верить, что «</w:t>
      </w:r>
      <w:proofErr w:type="spellStart"/>
      <w:r w:rsidRPr="00E7441C">
        <w:rPr>
          <w:rFonts w:ascii="Tahoma" w:hAnsi="Tahoma" w:cs="Tahoma"/>
          <w:sz w:val="20"/>
          <w:szCs w:val="20"/>
        </w:rPr>
        <w:t>рукастики</w:t>
      </w:r>
      <w:proofErr w:type="spellEnd"/>
      <w:r w:rsidRPr="00E7441C">
        <w:rPr>
          <w:rFonts w:ascii="Tahoma" w:hAnsi="Tahoma" w:cs="Tahoma"/>
          <w:sz w:val="20"/>
          <w:szCs w:val="20"/>
        </w:rPr>
        <w:t>» вырастут личностями, настоящими гражданами нашей России. Какие бы трудности не встретились у них на пути, они обязательно преодолеют их, так как учатся слушать и слышать другого, учатся сопереживать и приходить на помощь, если их кто-нибудь об этом попросит, умеют вовремя подставить плечо</w:t>
      </w:r>
      <w:bookmarkStart w:id="0" w:name="_GoBack"/>
      <w:bookmarkEnd w:id="0"/>
      <w:proofErr w:type="gramStart"/>
      <w:r w:rsidRPr="00E7441C">
        <w:rPr>
          <w:rFonts w:ascii="Tahoma" w:hAnsi="Tahoma" w:cs="Tahoma"/>
          <w:sz w:val="20"/>
          <w:szCs w:val="20"/>
        </w:rPr>
        <w:t xml:space="preserve"> Д</w:t>
      </w:r>
      <w:proofErr w:type="gramEnd"/>
      <w:r w:rsidRPr="00E7441C">
        <w:rPr>
          <w:rFonts w:ascii="Tahoma" w:hAnsi="Tahoma" w:cs="Tahoma"/>
          <w:sz w:val="20"/>
          <w:szCs w:val="20"/>
        </w:rPr>
        <w:t>ругому. Вся наша совместная деятельность пропитана заботой друг о друге.</w:t>
      </w:r>
    </w:p>
    <w:sectPr w:rsidR="00674B4F" w:rsidRPr="00E7441C" w:rsidSect="00E7441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A12EF"/>
    <w:multiLevelType w:val="hybridMultilevel"/>
    <w:tmpl w:val="43822A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6301C2"/>
    <w:multiLevelType w:val="hybridMultilevel"/>
    <w:tmpl w:val="253027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148"/>
    <w:rsid w:val="00124148"/>
    <w:rsid w:val="00674B4F"/>
    <w:rsid w:val="00E7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4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4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Alexandrov.Anton</dc:creator>
  <cp:lastModifiedBy>Alexandrov.Anton</cp:lastModifiedBy>
  <cp:revision>1</cp:revision>
  <dcterms:created xsi:type="dcterms:W3CDTF">2014-10-11T07:44:00Z</dcterms:created>
  <dcterms:modified xsi:type="dcterms:W3CDTF">2014-10-11T08:04:00Z</dcterms:modified>
</cp:coreProperties>
</file>