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B33C09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Организация групповой работы в начальной школе.</w:t>
      </w:r>
    </w:p>
    <w:p w:rsidR="00B33C09" w:rsidRP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знаем, что в школе развитие личности происходит в процессе учебной деятельности. К концу обучения в начальной школе мы должны сформировать у младшего школьника основные компоненты этой ведущей деятельности: учебно-познавательные мотивы, учебные действия, контроль и самоконтроль, оценку и самооценку.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Федеральный компонент государственного стандарта общего образования нацеливает на приоритетное направление по формированию </w:t>
      </w:r>
      <w:proofErr w:type="spellStart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общеучебных</w:t>
      </w:r>
      <w:proofErr w:type="spellEnd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умений и навыков. Здесь важна активная позиция ученика для решения учебной задачи. А это возможно при особой организации учащихся в учебном процессе, а именно при использовании парной и групповой работы, где ребенок вооружается навыками самостоятельной деятельности, становится в позицию исследователя, становится равноправным участником обучения.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Любой учитель</w:t>
      </w: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стремится воспитать ученика, умеющего учиться, стремится обучить детей умению спорить, отстаивать свое мнение, задавать вопросы, быть инициатив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ным в получении новых знаний. </w:t>
      </w: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Психологи давно определили, что «инкубатором» самостоятельного мышления, познавательной активности ребенка является не индивидуальная работа под руководством сколь угодно чуткого взрослого, а сотрудничество в группах совместно работающих детей.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B33C0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 групповой работы</w:t>
      </w:r>
      <w:r w:rsidRPr="00F26A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активное включение каждого ученика в процесс усвоения учебного материала.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3C0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 групповой работы:</w:t>
      </w:r>
    </w:p>
    <w:p w:rsidR="00F26A76" w:rsidRPr="00F26A76" w:rsidRDefault="00F26A76" w:rsidP="00F2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Активизация познавательной деятельности.</w:t>
      </w:r>
    </w:p>
    <w:p w:rsidR="00F26A76" w:rsidRPr="00F26A76" w:rsidRDefault="00F26A76" w:rsidP="00F2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</w:t>
      </w:r>
    </w:p>
    <w:p w:rsidR="00F26A76" w:rsidRPr="00F26A76" w:rsidRDefault="00F26A76" w:rsidP="00F2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умений успешного общения (умение слушать и слышать друг друга, выстраивать диалог, задавать вопросы на понимание и т.д.).</w:t>
      </w:r>
    </w:p>
    <w:p w:rsidR="00F26A76" w:rsidRPr="00F26A76" w:rsidRDefault="00F26A76" w:rsidP="00F2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Совершенствование межличностных отношений в классе.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3C0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Плюсы и минусы групповой работы.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Безусловно, групповая форма организации работы имеет немало достоинств. Однако есть в ней и некоторые трудности, или минусы.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Плюсы:</w:t>
      </w:r>
    </w:p>
    <w:p w:rsidR="00F26A76" w:rsidRPr="00F26A76" w:rsidRDefault="00F26A76" w:rsidP="00F26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Повышается учебная и познавательная мотивация.</w:t>
      </w:r>
    </w:p>
    <w:p w:rsidR="00F26A76" w:rsidRPr="00F26A76" w:rsidRDefault="00F26A76" w:rsidP="00F26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Снижается уровень тревожности учащихся, страха оказаться неуспешным, некомпетентным в решении каких-то задач.</w:t>
      </w:r>
    </w:p>
    <w:p w:rsidR="00F26A76" w:rsidRPr="00F26A76" w:rsidRDefault="00F26A76" w:rsidP="00F26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группе выше </w:t>
      </w:r>
      <w:proofErr w:type="spellStart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обучаемость</w:t>
      </w:r>
      <w:proofErr w:type="spellEnd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эффективность усвоения и актуализации знаний.</w:t>
      </w:r>
    </w:p>
    <w:p w:rsidR="00F26A76" w:rsidRPr="00F26A76" w:rsidRDefault="00F26A76" w:rsidP="00F26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Улучшается психологический климат в классе.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Минусы.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Хотя ведущую роль в групповой работе играют учащиеся, ее эффективность во многом зависит от усилий и мастерства учителя.</w:t>
      </w:r>
    </w:p>
    <w:p w:rsidR="00F26A76" w:rsidRPr="00F26A76" w:rsidRDefault="00F26A76" w:rsidP="00F26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F26A76" w:rsidRPr="00F26A76" w:rsidRDefault="00F26A76" w:rsidP="00F26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групповой работы требует от учителя особых умений, затрат усилий.</w:t>
      </w:r>
    </w:p>
    <w:p w:rsidR="00F26A76" w:rsidRPr="00F26A76" w:rsidRDefault="00F26A76" w:rsidP="00F26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F26A76" w:rsidRPr="00F26A76" w:rsidRDefault="00F26A76" w:rsidP="00F26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Разделение на группы может проходить непросто, даже драматично.</w:t>
      </w:r>
    </w:p>
    <w:p w:rsidR="00F26A76" w:rsidRPr="00F26A76" w:rsidRDefault="00F26A76" w:rsidP="00F26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классе всегда найдутся дети, желающие работать в одиночестве. Им надо создать условия для этого. Это дополнительные сложности для учителя.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3C0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Принципы групповой работы.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целью успешного проведения групповой работы важно соблюдать следующие принципы:</w:t>
      </w:r>
    </w:p>
    <w:p w:rsidR="00F26A76" w:rsidRPr="00F26A76" w:rsidRDefault="00F26A76" w:rsidP="00F26A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Учитывать уровень образовательных возможностей учащихся.</w:t>
      </w:r>
    </w:p>
    <w:p w:rsidR="00F26A76" w:rsidRPr="00F26A76" w:rsidRDefault="00F26A76" w:rsidP="00F26A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Учитывать особенности состава группы.</w:t>
      </w:r>
    </w:p>
    <w:p w:rsidR="00F26A76" w:rsidRPr="00F26A76" w:rsidRDefault="00F26A76" w:rsidP="00F26A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Составлять задания исключительно для совместного поиска решения, т. е. справиться с которыми за ограниченное время посильно только в группе.</w:t>
      </w:r>
    </w:p>
    <w:p w:rsidR="00F26A76" w:rsidRPr="00F26A76" w:rsidRDefault="00F26A76" w:rsidP="00F26A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Распределять роли между участниками группы.</w:t>
      </w:r>
    </w:p>
    <w:p w:rsidR="00F26A76" w:rsidRPr="00F26A76" w:rsidRDefault="00F26A76" w:rsidP="00F26A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Организовывать коммуникацию в группе и между группами.</w:t>
      </w:r>
    </w:p>
    <w:p w:rsidR="00F26A76" w:rsidRPr="00F26A76" w:rsidRDefault="00F26A76" w:rsidP="00F26A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Анализировать способ деятельности. Итогом групповой работы должна быть рефлексия учебной деятельности.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3C0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Варианты комплектования групп.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Разделение класса на группы – это важный момент в организации работы. Способов разделения существует множество, и они в значительной степени определяют то, как будет протекать дальнейшая работа в группе, и на какой результат эта группа выйдет.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По желанию.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Объединение в группы происходит по взаимному выбору. Задание на формирование группы по желанию может даваться, как минимум, в двух вариантах:</w:t>
      </w:r>
    </w:p>
    <w:p w:rsidR="00F26A76" w:rsidRPr="00F26A76" w:rsidRDefault="00F26A76" w:rsidP="00F26A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Разделитесь на группы по ... человек.</w:t>
      </w:r>
    </w:p>
    <w:p w:rsidR="00F26A76" w:rsidRPr="00F26A76" w:rsidRDefault="00F26A76" w:rsidP="00F26A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Разделитесь на ... равные группы.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Случайным образом.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Группа, формируемая по признаку случайности, характеризуется тем, что в ней могут объединяться (правда, не по взаимному желанию, а волей случая) дети, которые в иных условиях никак не взаимодействуют между собой либо даже враждуют. Работа в такой группе развивает у участников способность приспосабливаться к различным условиям деятельности и к разным деловым партнерам.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Этот метод формирования групп полезен в тех случаях, когда перед учителем стоит задача научить детей сотрудничеству. Метод также может использоваться в классах, в которых между учениками сложились в целом доброжелательные отношения. Но в любом случае педагог должен обладать достаточной компетентностью в работе с межличностными конфликтами.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Способы формирования «случайной» группы: жребий; объединение тех, кто сидит рядом (в одном ряду, в одной половине класса); с помощью импровизированных «фантов» (один из учеников с закрытыми глазами называет номер группы, куда отправится ученик, на которого указывает в данный момент педагог) и т.п.</w:t>
      </w:r>
      <w:proofErr w:type="gramEnd"/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По определенному признаку.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Такой признак задается либо учителем, либо любым учеником. </w:t>
      </w:r>
      <w:proofErr w:type="gramStart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Так, можно разделиться по первой букве имени (гласная – согласная), в соответствии с тем, в какое время года родился (на четыре группы), по цвету глаз (карие, серо-голубые, зеленые) и так далее.</w:t>
      </w:r>
      <w:proofErr w:type="gramEnd"/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эмоциональную неприязнь, а с другой – изначально задает некоторый общий признак, который сближает объединившихся учащихся. Есть нечто, что их роднит и одновременно отделяет от других. Это создает основу для </w:t>
      </w: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эмоционального принятия друг друга в группе и некоторого отдаления от других (по сути дела – конкуренции).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По выбору «лидера».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групп осуществляется самими «лидерами». Например, они выходят к доске и по очереди называют имена тех, кого они хотели бы взять в свою группу. Наблюдения показывают, что в первую очередь «лидеры» выбирают тех, кто действительно способен работать и достигать результата. Иногда даже дружба и личные симпатии отходят на второй план.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По выбору педагога.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3C0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Виды групповой работы.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Назовем несколько видов групповой работы, которые можно использовать на уроках в начальной школе.</w:t>
      </w:r>
    </w:p>
    <w:p w:rsidR="00F26A76" w:rsidRPr="00F26A76" w:rsidRDefault="00F26A76" w:rsidP="00F26A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парах.</w:t>
      </w:r>
    </w:p>
    <w:p w:rsidR="00F26A76" w:rsidRPr="00F26A76" w:rsidRDefault="00F26A76" w:rsidP="00F26A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Мозговой штурм.</w:t>
      </w:r>
    </w:p>
    <w:p w:rsidR="00F26A76" w:rsidRPr="00F26A76" w:rsidRDefault="00F26A76" w:rsidP="00F26A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«Продолжи».</w:t>
      </w:r>
    </w:p>
    <w:p w:rsidR="00F26A76" w:rsidRPr="00F26A76" w:rsidRDefault="00F26A76" w:rsidP="00F26A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Охота за сокровищами.</w:t>
      </w:r>
    </w:p>
    <w:p w:rsidR="00F26A76" w:rsidRPr="00F26A76" w:rsidRDefault="00F26A76" w:rsidP="00F26A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Снежный ком.</w:t>
      </w:r>
    </w:p>
    <w:p w:rsidR="00F26A76" w:rsidRPr="00F26A76" w:rsidRDefault="00F26A76" w:rsidP="00F26A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Мозаичная группа или </w:t>
      </w:r>
      <w:proofErr w:type="spellStart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Пазлы</w:t>
      </w:r>
      <w:proofErr w:type="spellEnd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26A76" w:rsidRPr="00F26A76" w:rsidRDefault="00F26A76" w:rsidP="00F26A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Прием «Зигзаг». (Метод пилы).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Мозговой штурм.</w:t>
      </w:r>
    </w:p>
    <w:p w:rsidR="00F26A76" w:rsidRPr="00F26A76" w:rsidRDefault="00F26A76" w:rsidP="00F26A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Используется для генерации идей.</w:t>
      </w:r>
    </w:p>
    <w:p w:rsidR="00F26A76" w:rsidRPr="00F26A76" w:rsidRDefault="00F26A76" w:rsidP="00F26A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Соблюдается жесткий регламент.</w:t>
      </w:r>
    </w:p>
    <w:p w:rsidR="00F26A76" w:rsidRPr="00F26A76" w:rsidRDefault="00F26A76" w:rsidP="00F26A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Распределяются роли внутри группы (ведущего, секретаря, хронометриста).</w:t>
      </w:r>
    </w:p>
    <w:p w:rsidR="00F26A76" w:rsidRPr="00F26A76" w:rsidRDefault="00F26A76" w:rsidP="00F26A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выработки коллективного решения внутри группы делаются доклады / сообщения от разных групп.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Игра «Продолжи».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Основана</w:t>
      </w:r>
      <w:proofErr w:type="gramEnd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выполнении заданий разного рода группой «по цепочке».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Можно использовать на уроках по разным предметам (например, при написании сочинения, на уроке природоведения при составлении рассказа о каком-либо животном, на истории при составлении обзора исторических событий).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Охота за сокровищами.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составляет вопросы.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Вопросы могут требовать как знаний фактов, так и осмысления или понимания.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Учащийся или группа должны ответить на вопросы, используя ресурсы интернета, дополнительную литературу, учебник.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Снежный ком.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группе, которая начинается с решения индивидуального задания. Все учащиеся получают аналогичные задания и самостоятельно выполняют их.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этого следует работа в парах. В парах учащиеся предлагают свои способы решения данного задания, из которых выбирается лучшее.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Далее две пары объединяются, и работа продолжается в группе из четырех человек, где снова происходит обсуждение решений и выбирается лучшее из них.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конце работы все учащиеся попадают в одну группу. На этом последнем этапе уже не происходит обсуждения решений, группы делают доклады о своей работе.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F26A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Пазлы</w:t>
      </w:r>
      <w:proofErr w:type="spellEnd"/>
      <w:r w:rsidRPr="00F26A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делит тему на несколько частей так, чтобы каждая группа получила бы свою часть темы. Также все группы получают список необходимых источников или сами учебные материалы, с помощью которых они изучают основы предложенной части темы.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изучения материала или выполнения задания группы переформируются так, чтобы в каждую новую группу попали по 1 человеку от каждой прежней группы.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член новой группы объясняет своим новым коллегам свою часть темы, основы которой он изучил в составе предыдущей группы и отвечает на заданные вопросы.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заключение работы делают выводы.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Прием «Зигзаг». Или метод пилы.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организуются в группы по 4-5 человек для работы над учебным материалом, который разбит на фрагменты.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«встречей экспертов».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Затем они возвращаются в свои группы и обучают всему новому, что узнали сами, других членов группы. Те, в свою очередь, докладывают о своей части задания (как зубцы одной пилы).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3C0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Поведение учителя во время проведения групповой работы.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Учитель, работающий на занятиях с малыми группами, может вести себя по-разному:</w:t>
      </w:r>
    </w:p>
    <w:p w:rsidR="00F26A76" w:rsidRPr="00F26A76" w:rsidRDefault="00F26A76" w:rsidP="00F26A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может контролировать.</w:t>
      </w:r>
    </w:p>
    <w:p w:rsidR="00F26A76" w:rsidRPr="00F26A76" w:rsidRDefault="00F26A76" w:rsidP="00F26A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Организовывать.</w:t>
      </w:r>
    </w:p>
    <w:p w:rsidR="00F26A76" w:rsidRPr="00F26A76" w:rsidRDefault="00F26A76" w:rsidP="00F26A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Оценивать работу учеников.</w:t>
      </w:r>
    </w:p>
    <w:p w:rsidR="00F26A76" w:rsidRPr="00F26A76" w:rsidRDefault="00F26A76" w:rsidP="00F26A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Участвовать в работе группы.</w:t>
      </w:r>
    </w:p>
    <w:p w:rsidR="00F26A76" w:rsidRPr="00F26A76" w:rsidRDefault="00F26A76" w:rsidP="00F26A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Предлагать участникам разные варианты решений.</w:t>
      </w:r>
    </w:p>
    <w:p w:rsidR="00F26A76" w:rsidRPr="00F26A76" w:rsidRDefault="00F26A76" w:rsidP="00F26A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Выступать в роли наставника, исследователя или источника информации.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вот чего</w:t>
      </w:r>
      <w:r w:rsidRPr="00F26A7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26A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 следует</w:t>
      </w:r>
      <w:r w:rsidRPr="00F26A7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делать учителю, который хочет организовать эффективную групповую работу:</w:t>
      </w:r>
    </w:p>
    <w:p w:rsidR="00F26A76" w:rsidRPr="00F26A76" w:rsidRDefault="00F26A76" w:rsidP="00F26A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сидеть за своим столом, проверяя тетрадки;</w:t>
      </w:r>
    </w:p>
    <w:p w:rsidR="00F26A76" w:rsidRPr="00F26A76" w:rsidRDefault="00F26A76" w:rsidP="00F26A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воспринимать групповую работу как «законную передышку», когда можно позволить себе выйти из класса;</w:t>
      </w:r>
    </w:p>
    <w:p w:rsidR="00F26A76" w:rsidRPr="00F26A76" w:rsidRDefault="00F26A76" w:rsidP="00F26A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уделять все свое внимание одной группе, забывая об остальных;</w:t>
      </w:r>
    </w:p>
    <w:p w:rsidR="00F26A76" w:rsidRPr="00F26A76" w:rsidRDefault="00F26A76" w:rsidP="00F26A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исправлять допущенные ошибки (кроме тех случаев, когда ученики просят об этом сами);</w:t>
      </w:r>
    </w:p>
    <w:p w:rsidR="00F26A76" w:rsidRPr="00F26A76" w:rsidRDefault="00F26A76" w:rsidP="00F26A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оказывать давление на участников или </w:t>
      </w:r>
      <w:proofErr w:type="gramStart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мешать им высказываться</w:t>
      </w:r>
      <w:proofErr w:type="gramEnd"/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26A76" w:rsidRPr="00F26A76" w:rsidRDefault="00F26A76" w:rsidP="00F26A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нельзя исправлять или критиковать первые высказывания, даже если они содержат грубейшие ошибки, эту работу должны выполнить ученики в доброжелательной форме;</w:t>
      </w:r>
    </w:p>
    <w:p w:rsidR="00F26A76" w:rsidRPr="00F26A76" w:rsidRDefault="00F26A76" w:rsidP="00F26A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нельзя давать слишком категоричных оценок – они действуют на участников подавляюще;</w:t>
      </w:r>
    </w:p>
    <w:p w:rsidR="00F26A76" w:rsidRPr="00F26A76" w:rsidRDefault="00F26A76" w:rsidP="00F26A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следует отвечать на вопрос, если на него может ответить кто-то из учеников.</w:t>
      </w:r>
    </w:p>
    <w:p w:rsidR="00F26A76" w:rsidRPr="00F26A76" w:rsidRDefault="00F26A76" w:rsidP="00F26A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не следует ходить по классу или стоять около учеников в начале групповой работы: ученики часто стесняются высказываться в присутствии учителя. Но ближе к концу обсуждения, когда участники уже разговорились, учитель тоже может включаться в работу: слушать, как идет обсуждение в группах, направлять и поддерживать участников, отвечать на вопросы.</w:t>
      </w:r>
    </w:p>
    <w:p w:rsidR="00B33C09" w:rsidRDefault="00B33C09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3C0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Принципы выбора заданий для групповой работы.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Задания должны быть такими, чтобы дружная и согласованная работа всех членов группы давала ощутимо лучший результат, чем мог бы получить каждый из участников, если бы работал один.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Целесообразно использовать:</w:t>
      </w:r>
    </w:p>
    <w:p w:rsidR="00F26A76" w:rsidRPr="00F26A76" w:rsidRDefault="00F26A76" w:rsidP="00F26A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задания, которые требуют выполнения большого объема работы;</w:t>
      </w:r>
    </w:p>
    <w:p w:rsidR="00F26A76" w:rsidRPr="00F26A76" w:rsidRDefault="00F26A76" w:rsidP="00F26A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задания, которые требуют разнообразных знаний и умений, всей совокупностью которых не владеет ни один из детей индивидуально, но владеет группа в целом;</w:t>
      </w:r>
    </w:p>
    <w:p w:rsidR="00F26A76" w:rsidRPr="00F26A76" w:rsidRDefault="00F26A76" w:rsidP="00F26A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задания на развитие творческого мышления, где требуется генерировать максимальное количество оригинальных идей;</w:t>
      </w:r>
    </w:p>
    <w:p w:rsidR="00F26A76" w:rsidRPr="00F26A76" w:rsidRDefault="00F26A76" w:rsidP="00F26A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задания, требующие принятия решений, непосредственно касающихся будущей деятельности данной группы.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Содержание работы должно быть интересно детям.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Задания должны быть доступны детям по уровню сложности.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Задания должны быть проблемными, создавать определенное познавательное затруднение, предоставлять возможность для активного использования имеющихся знаний.</w:t>
      </w:r>
    </w:p>
    <w:p w:rsidR="00F26A76" w:rsidRP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B33C09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3C0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Советы учителю.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заключение несколько советов по учителю по организации групповой работы:</w:t>
      </w:r>
    </w:p>
    <w:p w:rsidR="00F26A76" w:rsidRPr="00F26A76" w:rsidRDefault="00F26A76" w:rsidP="00F26A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нельзя принуждать к общей работе детей, которые не хотят вместе работать;</w:t>
      </w:r>
    </w:p>
    <w:p w:rsidR="00F26A76" w:rsidRPr="00F26A76" w:rsidRDefault="00F26A76" w:rsidP="00F26A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следует разрешить отсесть в другое место ученику, который хочет работать один;</w:t>
      </w:r>
    </w:p>
    <w:p w:rsidR="00F26A76" w:rsidRPr="00F26A76" w:rsidRDefault="00F26A76" w:rsidP="00F26A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групповая работа должна занимать не более 15-20 минут в I – II классах, не более 20-30 минут – в III – IV классах;</w:t>
      </w:r>
    </w:p>
    <w:p w:rsidR="00F26A76" w:rsidRPr="00F26A76" w:rsidRDefault="00F26A76" w:rsidP="00F26A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нельзя требовать в классе абсолютной тишины, так как дети должны обменяться мнениями, прежде чем представить «продукт» совместного труда. Пусть в классе существует условный сигнал, говорящий о превышении допустимого уровня шума (обыкновенный колокольчик);</w:t>
      </w:r>
    </w:p>
    <w:p w:rsidR="00F26A76" w:rsidRPr="00F26A76" w:rsidRDefault="00F26A76" w:rsidP="00F26A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нельзя наказывать детей лишением права участвовать в совместной работе.</w:t>
      </w:r>
    </w:p>
    <w:p w:rsidR="00F26A76" w:rsidRPr="00F26A76" w:rsidRDefault="00F26A76" w:rsidP="00F26A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26A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терпения и кропотливой работы.</w:t>
      </w:r>
    </w:p>
    <w:p w:rsidR="00CB540B" w:rsidRPr="00B33C09" w:rsidRDefault="00CB540B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26A76" w:rsidRPr="00B33C09" w:rsidRDefault="00F26A76"/>
    <w:sectPr w:rsidR="00F26A76" w:rsidRPr="00B33C09" w:rsidSect="00CB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9A5"/>
    <w:multiLevelType w:val="multilevel"/>
    <w:tmpl w:val="8A2A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74464"/>
    <w:multiLevelType w:val="multilevel"/>
    <w:tmpl w:val="F930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0053B"/>
    <w:multiLevelType w:val="multilevel"/>
    <w:tmpl w:val="B528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44FA"/>
    <w:multiLevelType w:val="multilevel"/>
    <w:tmpl w:val="E172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10C1F"/>
    <w:multiLevelType w:val="multilevel"/>
    <w:tmpl w:val="7BB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07621"/>
    <w:multiLevelType w:val="multilevel"/>
    <w:tmpl w:val="48CA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85B98"/>
    <w:multiLevelType w:val="multilevel"/>
    <w:tmpl w:val="3554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4172C"/>
    <w:multiLevelType w:val="multilevel"/>
    <w:tmpl w:val="8110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7307A"/>
    <w:multiLevelType w:val="multilevel"/>
    <w:tmpl w:val="02FE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173C6"/>
    <w:multiLevelType w:val="multilevel"/>
    <w:tmpl w:val="962C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818A8"/>
    <w:multiLevelType w:val="multilevel"/>
    <w:tmpl w:val="38A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76"/>
    <w:rsid w:val="005550C0"/>
    <w:rsid w:val="00B33C09"/>
    <w:rsid w:val="00CB540B"/>
    <w:rsid w:val="00F2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6A76"/>
  </w:style>
  <w:style w:type="character" w:styleId="a4">
    <w:name w:val="Hyperlink"/>
    <w:basedOn w:val="a0"/>
    <w:uiPriority w:val="99"/>
    <w:semiHidden/>
    <w:unhideWhenUsed/>
    <w:rsid w:val="00F26A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081C-200A-4142-A128-20E7EB6B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1952</Words>
  <Characters>11130</Characters>
  <Application>Microsoft Office Word</Application>
  <DocSecurity>0</DocSecurity>
  <Lines>92</Lines>
  <Paragraphs>26</Paragraphs>
  <ScaleCrop>false</ScaleCrop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Алиночка</cp:lastModifiedBy>
  <cp:revision>5</cp:revision>
  <dcterms:created xsi:type="dcterms:W3CDTF">2014-11-01T14:34:00Z</dcterms:created>
  <dcterms:modified xsi:type="dcterms:W3CDTF">2014-11-11T13:57:00Z</dcterms:modified>
</cp:coreProperties>
</file>