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Комплексный подход к оценке достижения планируемых результатов учащихся в условиях реализации ФГОС (дидактические модели уроков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в начальной школе)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 Викторовна,</w:t>
      </w:r>
    </w:p>
    <w:p w:rsidR="00F33E2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начальных классов</w:t>
      </w:r>
      <w:r w:rsidR="001E6165" w:rsidRPr="00C016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E2B" w:rsidRPr="00C016BA" w:rsidRDefault="00F33E2B" w:rsidP="00C016BA">
      <w:pPr>
        <w:rPr>
          <w:rFonts w:ascii="Times New Roman" w:hAnsi="Times New Roman" w:cs="Times New Roman"/>
          <w:sz w:val="28"/>
          <w:szCs w:val="28"/>
        </w:rPr>
      </w:pPr>
    </w:p>
    <w:p w:rsidR="00F33E2B" w:rsidRPr="00C016BA" w:rsidRDefault="00F33E2B" w:rsidP="00C016BA">
      <w:pPr>
        <w:rPr>
          <w:rFonts w:ascii="Times New Roman" w:hAnsi="Times New Roman" w:cs="Times New Roman"/>
          <w:sz w:val="28"/>
          <w:szCs w:val="28"/>
        </w:rPr>
      </w:pPr>
    </w:p>
    <w:p w:rsidR="003D4AFB" w:rsidRPr="00C016BA" w:rsidRDefault="001E6165" w:rsidP="00C016BA">
      <w:pPr>
        <w:rPr>
          <w:rFonts w:ascii="Times New Roman" w:hAnsi="Times New Roman" w:cs="Times New Roman"/>
          <w:b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F1A1E" w:rsidRPr="00C016BA" w:rsidRDefault="00A6747A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Слайд 2 </w:t>
      </w:r>
      <w:r w:rsidR="00DF1A1E" w:rsidRPr="00C016BA">
        <w:rPr>
          <w:rFonts w:ascii="Times New Roman" w:hAnsi="Times New Roman" w:cs="Times New Roman"/>
          <w:sz w:val="28"/>
          <w:szCs w:val="28"/>
        </w:rPr>
        <w:t xml:space="preserve">   </w:t>
      </w:r>
      <w:r w:rsidR="009A699F" w:rsidRPr="00C016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A1E" w:rsidRPr="00C016BA">
        <w:rPr>
          <w:rFonts w:ascii="Times New Roman" w:hAnsi="Times New Roman" w:cs="Times New Roman"/>
          <w:sz w:val="28"/>
          <w:szCs w:val="28"/>
        </w:rPr>
        <w:t>Задачи</w:t>
      </w:r>
    </w:p>
    <w:p w:rsidR="003D4AFB" w:rsidRPr="00C016BA" w:rsidRDefault="00A6747A" w:rsidP="00C016BA">
      <w:pPr>
        <w:rPr>
          <w:rStyle w:val="c3"/>
          <w:rFonts w:ascii="Times New Roman" w:hAnsi="Times New Roman"/>
          <w:color w:val="FF0000"/>
          <w:sz w:val="28"/>
          <w:szCs w:val="28"/>
        </w:rPr>
      </w:pPr>
      <w:r w:rsidRPr="00C016BA">
        <w:rPr>
          <w:rStyle w:val="c3"/>
          <w:rFonts w:ascii="Times New Roman" w:hAnsi="Times New Roman"/>
          <w:color w:val="FF0000"/>
          <w:sz w:val="28"/>
          <w:szCs w:val="28"/>
        </w:rPr>
        <w:t>Создание прочного фундамента для последующего обучения.</w:t>
      </w:r>
    </w:p>
    <w:p w:rsidR="00A6747A" w:rsidRPr="00C016BA" w:rsidRDefault="00A6747A" w:rsidP="00C016BA">
      <w:pPr>
        <w:rPr>
          <w:rStyle w:val="c3"/>
          <w:rFonts w:ascii="Times New Roman" w:hAnsi="Times New Roman"/>
          <w:color w:val="FF0000"/>
          <w:sz w:val="28"/>
          <w:szCs w:val="28"/>
        </w:rPr>
      </w:pPr>
      <w:r w:rsidRPr="00C016BA">
        <w:rPr>
          <w:rStyle w:val="c3"/>
          <w:rFonts w:ascii="Times New Roman" w:hAnsi="Times New Roman"/>
          <w:color w:val="FF0000"/>
          <w:sz w:val="28"/>
          <w:szCs w:val="28"/>
        </w:rPr>
        <w:t>- освоение младшими школьниками системы опорных знаний и умений</w:t>
      </w:r>
    </w:p>
    <w:p w:rsidR="00A6747A" w:rsidRPr="00C016BA" w:rsidRDefault="00A6747A" w:rsidP="00C016BA">
      <w:pPr>
        <w:rPr>
          <w:rStyle w:val="c3"/>
          <w:rFonts w:ascii="Times New Roman" w:hAnsi="Times New Roman"/>
          <w:color w:val="FF0000"/>
          <w:sz w:val="28"/>
          <w:szCs w:val="28"/>
        </w:rPr>
      </w:pPr>
      <w:r w:rsidRPr="00C016BA">
        <w:rPr>
          <w:rStyle w:val="c3"/>
          <w:rFonts w:ascii="Times New Roman" w:hAnsi="Times New Roman"/>
          <w:color w:val="FF0000"/>
          <w:sz w:val="28"/>
          <w:szCs w:val="28"/>
        </w:rPr>
        <w:t>- успешное включение школьников в учебную деятельность</w:t>
      </w:r>
    </w:p>
    <w:p w:rsidR="00A6747A" w:rsidRPr="00C016BA" w:rsidRDefault="00A6747A" w:rsidP="00C016BA">
      <w:pPr>
        <w:rPr>
          <w:rStyle w:val="c3"/>
          <w:rFonts w:ascii="Times New Roman" w:hAnsi="Times New Roman"/>
          <w:color w:val="FF0000"/>
          <w:sz w:val="28"/>
          <w:szCs w:val="28"/>
        </w:rPr>
      </w:pPr>
      <w:r w:rsidRPr="00C016BA">
        <w:rPr>
          <w:rStyle w:val="c3"/>
          <w:rFonts w:ascii="Times New Roman" w:hAnsi="Times New Roman"/>
          <w:color w:val="FF0000"/>
          <w:sz w:val="28"/>
          <w:szCs w:val="28"/>
        </w:rPr>
        <w:t>- становление учебной самостоятельности</w:t>
      </w:r>
    </w:p>
    <w:p w:rsidR="00A6747A" w:rsidRPr="00A42084" w:rsidRDefault="00A6747A" w:rsidP="00C016BA"/>
    <w:p w:rsidR="003D4AFB" w:rsidRPr="00A42084" w:rsidRDefault="003D4AFB" w:rsidP="00C016BA">
      <w:pPr>
        <w:rPr>
          <w:color w:val="444444"/>
        </w:rPr>
      </w:pPr>
      <w:r w:rsidRPr="00A42084">
        <w:rPr>
          <w:rStyle w:val="c3"/>
          <w:rFonts w:ascii="Times New Roman" w:hAnsi="Times New Roman"/>
          <w:color w:val="444444"/>
          <w:sz w:val="28"/>
          <w:szCs w:val="28"/>
        </w:rPr>
        <w:t xml:space="preserve">Совершенствование системы начального образования направлено на решение ряда важнейших задач, среди которых следует особо </w:t>
      </w:r>
      <w:r w:rsidRPr="00A6747A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выделить создание прочного фундамента для последующего обучения. Это предполагает не только освоение младшими школьниками системы опорных знаний </w:t>
      </w:r>
      <w:r w:rsidR="007350C9" w:rsidRPr="00A6747A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и умений, но и, прежде всего, </w:t>
      </w:r>
      <w:r w:rsidRPr="00A6747A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успешное включение</w:t>
      </w:r>
      <w:r w:rsidR="007350C9" w:rsidRPr="00A6747A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школьников</w:t>
      </w:r>
      <w:r w:rsidRPr="00A6747A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в учебную деятельность, становление учебной самостоятельности. Начальная школа</w:t>
      </w:r>
      <w:r w:rsidRPr="00A42084">
        <w:rPr>
          <w:rStyle w:val="c3"/>
          <w:rFonts w:ascii="Times New Roman" w:hAnsi="Times New Roman"/>
          <w:color w:val="444444"/>
          <w:sz w:val="28"/>
          <w:szCs w:val="28"/>
        </w:rPr>
        <w:t xml:space="preserve"> должна помочь детям освоить эффективные средства управления учебной деятельностью, развить способности к сотрудничеству.</w:t>
      </w:r>
    </w:p>
    <w:p w:rsidR="003D4AFB" w:rsidRPr="00A42084" w:rsidRDefault="003D4AFB" w:rsidP="00C016BA">
      <w:pPr>
        <w:pStyle w:val="c1"/>
        <w:rPr>
          <w:rStyle w:val="c3"/>
          <w:color w:val="444444"/>
          <w:sz w:val="28"/>
          <w:szCs w:val="28"/>
        </w:rPr>
      </w:pPr>
      <w:r w:rsidRPr="00A42084">
        <w:rPr>
          <w:rStyle w:val="c3"/>
          <w:color w:val="444444"/>
          <w:sz w:val="28"/>
          <w:szCs w:val="28"/>
        </w:rPr>
        <w:t>Успешность решения данных задач во многом зависит от того, как устроена система оценки образовательных достижений: насколько она подде</w:t>
      </w:r>
      <w:r w:rsidR="00604B9C">
        <w:rPr>
          <w:rStyle w:val="c3"/>
          <w:color w:val="444444"/>
          <w:sz w:val="28"/>
          <w:szCs w:val="28"/>
        </w:rPr>
        <w:t>рживает и стимулирует учащихся к самостоятельной оценочной деятельности</w:t>
      </w:r>
      <w:r w:rsidRPr="00A42084">
        <w:rPr>
          <w:rStyle w:val="c3"/>
          <w:color w:val="444444"/>
          <w:sz w:val="28"/>
          <w:szCs w:val="28"/>
        </w:rPr>
        <w:t>; насколько она информативна для</w:t>
      </w:r>
      <w:r w:rsidR="00604B9C">
        <w:rPr>
          <w:rStyle w:val="c3"/>
          <w:color w:val="444444"/>
          <w:sz w:val="28"/>
          <w:szCs w:val="28"/>
        </w:rPr>
        <w:t xml:space="preserve"> управленческой деятельности учителя.</w:t>
      </w:r>
    </w:p>
    <w:p w:rsidR="003D4AFB" w:rsidRPr="00450918" w:rsidRDefault="003D4AFB" w:rsidP="00C016BA">
      <w:pPr>
        <w:pStyle w:val="c1"/>
        <w:rPr>
          <w:rStyle w:val="c3"/>
          <w:color w:val="000000" w:themeColor="text1"/>
          <w:sz w:val="28"/>
          <w:szCs w:val="28"/>
        </w:rPr>
      </w:pPr>
      <w:r w:rsidRPr="00450918">
        <w:rPr>
          <w:rStyle w:val="c3"/>
          <w:color w:val="000000" w:themeColor="text1"/>
          <w:sz w:val="28"/>
          <w:szCs w:val="28"/>
        </w:rPr>
        <w:t xml:space="preserve">Оценка на единой </w:t>
      </w:r>
      <w:proofErr w:type="spellStart"/>
      <w:r w:rsidRPr="00450918">
        <w:rPr>
          <w:rStyle w:val="c3"/>
          <w:color w:val="000000" w:themeColor="text1"/>
          <w:sz w:val="28"/>
          <w:szCs w:val="28"/>
        </w:rPr>
        <w:t>критериальной</w:t>
      </w:r>
      <w:proofErr w:type="spellEnd"/>
      <w:r w:rsidRPr="00450918">
        <w:rPr>
          <w:rStyle w:val="c3"/>
          <w:color w:val="000000" w:themeColor="text1"/>
          <w:sz w:val="28"/>
          <w:szCs w:val="28"/>
        </w:rPr>
        <w:t xml:space="preserve"> основе способствует развитию самосознания</w:t>
      </w:r>
      <w:r w:rsidR="00604B9C">
        <w:rPr>
          <w:rStyle w:val="c3"/>
          <w:color w:val="000000" w:themeColor="text1"/>
          <w:sz w:val="28"/>
          <w:szCs w:val="28"/>
        </w:rPr>
        <w:t xml:space="preserve"> обучающихся</w:t>
      </w:r>
      <w:r w:rsidRPr="00450918">
        <w:rPr>
          <w:rStyle w:val="c3"/>
          <w:color w:val="000000" w:themeColor="text1"/>
          <w:sz w:val="28"/>
          <w:szCs w:val="28"/>
        </w:rPr>
        <w:t>, готовности открыто выражать и о</w:t>
      </w:r>
      <w:r w:rsidR="00604B9C">
        <w:rPr>
          <w:rStyle w:val="c3"/>
          <w:color w:val="000000" w:themeColor="text1"/>
          <w:sz w:val="28"/>
          <w:szCs w:val="28"/>
        </w:rPr>
        <w:t>тстаивать свою позицию,</w:t>
      </w:r>
      <w:r w:rsidRPr="00450918">
        <w:rPr>
          <w:rStyle w:val="c3"/>
          <w:color w:val="000000" w:themeColor="text1"/>
          <w:sz w:val="28"/>
          <w:szCs w:val="28"/>
        </w:rPr>
        <w:t xml:space="preserve"> готовности к самостоятельным поступкам и действиям, принятию ответственности за их результаты.</w:t>
      </w:r>
    </w:p>
    <w:p w:rsidR="003D4AFB" w:rsidRPr="00A42084" w:rsidRDefault="003D4AFB" w:rsidP="00C016BA">
      <w:pPr>
        <w:pStyle w:val="c1"/>
        <w:rPr>
          <w:rStyle w:val="c3"/>
          <w:color w:val="444444"/>
          <w:sz w:val="28"/>
          <w:szCs w:val="28"/>
        </w:rPr>
      </w:pPr>
      <w:r w:rsidRPr="00A42084">
        <w:rPr>
          <w:rStyle w:val="c3"/>
          <w:color w:val="444444"/>
          <w:sz w:val="28"/>
          <w:szCs w:val="28"/>
        </w:rPr>
        <w:t>Решая эти задачи учителя начальной  школы уже достигли</w:t>
      </w:r>
      <w:r w:rsidR="009D186B">
        <w:rPr>
          <w:rStyle w:val="c3"/>
          <w:color w:val="444444"/>
          <w:sz w:val="28"/>
          <w:szCs w:val="28"/>
        </w:rPr>
        <w:t xml:space="preserve"> определенных</w:t>
      </w:r>
      <w:r w:rsidRPr="00A42084">
        <w:rPr>
          <w:rStyle w:val="c3"/>
          <w:color w:val="444444"/>
          <w:sz w:val="28"/>
          <w:szCs w:val="28"/>
        </w:rPr>
        <w:t xml:space="preserve"> результатов:</w:t>
      </w:r>
    </w:p>
    <w:p w:rsidR="003D4AFB" w:rsidRDefault="003D4AFB" w:rsidP="007F2E62">
      <w:pPr>
        <w:rPr>
          <w:rStyle w:val="c3"/>
          <w:color w:val="444444"/>
          <w:sz w:val="28"/>
          <w:szCs w:val="28"/>
        </w:rPr>
      </w:pPr>
      <w:r w:rsidRPr="00A42084">
        <w:rPr>
          <w:rStyle w:val="c3"/>
          <w:color w:val="444444"/>
          <w:sz w:val="28"/>
          <w:szCs w:val="28"/>
        </w:rPr>
        <w:t xml:space="preserve">- применяют в практике работы современные образовательные технологии </w:t>
      </w:r>
      <w:r w:rsidR="007F2E62" w:rsidRPr="00C016BA">
        <w:rPr>
          <w:rFonts w:ascii="Times New Roman" w:hAnsi="Times New Roman" w:cs="Times New Roman"/>
          <w:sz w:val="28"/>
          <w:szCs w:val="28"/>
        </w:rPr>
        <w:t xml:space="preserve">электронные пособия, </w:t>
      </w:r>
      <w:proofErr w:type="spellStart"/>
      <w:r w:rsidR="007F2E62" w:rsidRPr="00C016B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7F2E62" w:rsidRPr="00C016BA">
        <w:rPr>
          <w:rFonts w:ascii="Times New Roman" w:hAnsi="Times New Roman" w:cs="Times New Roman"/>
          <w:sz w:val="28"/>
          <w:szCs w:val="28"/>
        </w:rPr>
        <w:t xml:space="preserve"> сопровождение уроков, интерактивные средства обучения,</w:t>
      </w:r>
      <w:r w:rsidR="007F2E62" w:rsidRPr="00C016BA">
        <w:rPr>
          <w:rFonts w:ascii="Times New Roman" w:hAnsi="Times New Roman" w:cs="Times New Roman"/>
          <w:bCs/>
          <w:sz w:val="28"/>
          <w:szCs w:val="28"/>
        </w:rPr>
        <w:t xml:space="preserve"> документ-камера </w:t>
      </w:r>
      <w:proofErr w:type="spellStart"/>
      <w:r w:rsidR="007F2E62" w:rsidRPr="00C016BA">
        <w:rPr>
          <w:rFonts w:ascii="Times New Roman" w:hAnsi="Times New Roman" w:cs="Times New Roman"/>
          <w:bCs/>
          <w:sz w:val="28"/>
          <w:szCs w:val="28"/>
          <w:lang w:val="en-US"/>
        </w:rPr>
        <w:t>AVerVision</w:t>
      </w:r>
      <w:proofErr w:type="spellEnd"/>
      <w:r w:rsidR="007F2E62" w:rsidRPr="00C016BA">
        <w:rPr>
          <w:rFonts w:ascii="Times New Roman" w:hAnsi="Times New Roman" w:cs="Times New Roman"/>
          <w:bCs/>
          <w:sz w:val="28"/>
          <w:szCs w:val="28"/>
        </w:rPr>
        <w:t>,</w:t>
      </w:r>
      <w:r w:rsidR="005A4A76">
        <w:rPr>
          <w:rFonts w:ascii="Times New Roman" w:hAnsi="Times New Roman" w:cs="Times New Roman"/>
          <w:sz w:val="28"/>
          <w:szCs w:val="28"/>
        </w:rPr>
        <w:t xml:space="preserve">                   система </w:t>
      </w:r>
      <w:r w:rsidR="007F2E62" w:rsidRPr="00C016BA">
        <w:rPr>
          <w:rFonts w:ascii="Times New Roman" w:hAnsi="Times New Roman" w:cs="Times New Roman"/>
          <w:bCs/>
          <w:sz w:val="28"/>
          <w:szCs w:val="28"/>
        </w:rPr>
        <w:t>тестирования А</w:t>
      </w:r>
      <w:proofErr w:type="spellStart"/>
      <w:r w:rsidR="007F2E62" w:rsidRPr="00C016BA">
        <w:rPr>
          <w:rFonts w:ascii="Times New Roman" w:hAnsi="Times New Roman" w:cs="Times New Roman"/>
          <w:bCs/>
          <w:sz w:val="28"/>
          <w:szCs w:val="28"/>
          <w:lang w:val="en-US"/>
        </w:rPr>
        <w:t>ctivOte</w:t>
      </w:r>
      <w:proofErr w:type="spellEnd"/>
      <w:r w:rsidR="007F2E62" w:rsidRPr="00C016BA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  <w:r w:rsidR="007F2E62" w:rsidRPr="00C016BA">
        <w:rPr>
          <w:rFonts w:ascii="Times New Roman" w:hAnsi="Times New Roman" w:cs="Times New Roman"/>
          <w:sz w:val="28"/>
          <w:szCs w:val="28"/>
        </w:rPr>
        <w:t xml:space="preserve"> Используются образовательные ресурсы сети Интернет (в т.ч. образовательные </w:t>
      </w:r>
      <w:proofErr w:type="spellStart"/>
      <w:r w:rsidR="007F2E62" w:rsidRPr="00C016BA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spellEnd"/>
      <w:r w:rsidR="007F2E62" w:rsidRPr="00C016BA">
        <w:rPr>
          <w:rFonts w:ascii="Times New Roman" w:hAnsi="Times New Roman" w:cs="Times New Roman"/>
          <w:sz w:val="28"/>
          <w:szCs w:val="28"/>
        </w:rPr>
        <w:t xml:space="preserve"> с  сайтов  </w:t>
      </w:r>
      <w:hyperlink r:id="rId4" w:history="1">
        <w:r w:rsidR="007F2E62" w:rsidRPr="00C016BA">
          <w:rPr>
            <w:rStyle w:val="a4"/>
            <w:rFonts w:ascii="Times New Roman" w:hAnsi="Times New Roman"/>
            <w:color w:val="auto"/>
            <w:sz w:val="28"/>
            <w:szCs w:val="28"/>
          </w:rPr>
          <w:t>Nachalka.com</w:t>
        </w:r>
      </w:hyperlink>
      <w:r w:rsidR="007F2E62" w:rsidRPr="00C016BA">
        <w:rPr>
          <w:rFonts w:ascii="Times New Roman" w:hAnsi="Times New Roman" w:cs="Times New Roman"/>
          <w:sz w:val="28"/>
          <w:szCs w:val="28"/>
        </w:rPr>
        <w:t xml:space="preserve">., </w:t>
      </w:r>
      <w:hyperlink r:id="rId5" w:history="1">
        <w:r w:rsidR="007F2E62" w:rsidRPr="00C016BA">
          <w:rPr>
            <w:rStyle w:val="a4"/>
            <w:rFonts w:ascii="Times New Roman" w:hAnsi="Times New Roman"/>
            <w:color w:val="auto"/>
            <w:sz w:val="28"/>
            <w:szCs w:val="28"/>
          </w:rPr>
          <w:t>www.</w:t>
        </w:r>
        <w:r w:rsidR="007F2E62" w:rsidRPr="00C016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unikru</w:t>
        </w:r>
        <w:r w:rsidR="007F2E62" w:rsidRPr="00C016B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F2E62" w:rsidRPr="00C016BA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7F2E62" w:rsidRPr="00C016BA">
        <w:rPr>
          <w:rFonts w:ascii="Times New Roman" w:hAnsi="Times New Roman" w:cs="Times New Roman"/>
          <w:sz w:val="28"/>
          <w:szCs w:val="28"/>
        </w:rPr>
        <w:t>).</w:t>
      </w:r>
    </w:p>
    <w:p w:rsidR="009D186B" w:rsidRDefault="003D4AFB" w:rsidP="00C016BA">
      <w:pPr>
        <w:pStyle w:val="c1"/>
        <w:rPr>
          <w:rStyle w:val="c3"/>
          <w:color w:val="444444"/>
          <w:sz w:val="28"/>
          <w:szCs w:val="28"/>
        </w:rPr>
      </w:pPr>
      <w:r w:rsidRPr="00A42084">
        <w:rPr>
          <w:rStyle w:val="c3"/>
          <w:color w:val="444444"/>
          <w:sz w:val="28"/>
          <w:szCs w:val="28"/>
        </w:rPr>
        <w:t>- осуществляют управление познавательной деятельностью учащихся на уроке</w:t>
      </w:r>
      <w:r w:rsidR="009D186B">
        <w:rPr>
          <w:rStyle w:val="c3"/>
          <w:color w:val="444444"/>
          <w:sz w:val="28"/>
          <w:szCs w:val="28"/>
        </w:rPr>
        <w:t>,</w:t>
      </w:r>
      <w:r w:rsidRPr="00A42084">
        <w:rPr>
          <w:rStyle w:val="c3"/>
          <w:color w:val="444444"/>
          <w:sz w:val="28"/>
          <w:szCs w:val="28"/>
        </w:rPr>
        <w:t xml:space="preserve"> </w:t>
      </w:r>
      <w:r>
        <w:rPr>
          <w:rStyle w:val="c3"/>
          <w:color w:val="444444"/>
          <w:sz w:val="28"/>
          <w:szCs w:val="28"/>
        </w:rPr>
        <w:t>с</w:t>
      </w:r>
      <w:r w:rsidRPr="00A42084">
        <w:rPr>
          <w:rStyle w:val="c3"/>
          <w:color w:val="444444"/>
          <w:sz w:val="28"/>
          <w:szCs w:val="28"/>
        </w:rPr>
        <w:t xml:space="preserve">очетая </w:t>
      </w:r>
      <w:r w:rsidR="009D186B">
        <w:rPr>
          <w:rStyle w:val="c3"/>
          <w:color w:val="444444"/>
          <w:sz w:val="28"/>
          <w:szCs w:val="28"/>
        </w:rPr>
        <w:t>оценочные процедуры учителя с самооценкой ученика;</w:t>
      </w:r>
    </w:p>
    <w:p w:rsidR="002F7006" w:rsidRDefault="009D186B" w:rsidP="00C016BA">
      <w:pPr>
        <w:pStyle w:val="c1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используют наряду с фронтальными </w:t>
      </w:r>
      <w:r w:rsidR="003D4AFB" w:rsidRPr="00A42084">
        <w:rPr>
          <w:rStyle w:val="c3"/>
          <w:color w:val="444444"/>
          <w:sz w:val="28"/>
          <w:szCs w:val="28"/>
        </w:rPr>
        <w:t xml:space="preserve">индивидуальные, </w:t>
      </w:r>
      <w:r>
        <w:rPr>
          <w:rStyle w:val="c3"/>
          <w:color w:val="444444"/>
          <w:sz w:val="28"/>
          <w:szCs w:val="28"/>
        </w:rPr>
        <w:t>парные, групповые</w:t>
      </w:r>
      <w:r w:rsidR="003D4AFB" w:rsidRPr="00A42084">
        <w:rPr>
          <w:rStyle w:val="c3"/>
          <w:color w:val="444444"/>
          <w:sz w:val="28"/>
          <w:szCs w:val="28"/>
        </w:rPr>
        <w:t xml:space="preserve"> формы </w:t>
      </w:r>
      <w:r w:rsidR="009A699F">
        <w:rPr>
          <w:rStyle w:val="c3"/>
          <w:color w:val="444444"/>
          <w:sz w:val="28"/>
          <w:szCs w:val="28"/>
        </w:rPr>
        <w:t>организации познавательной деятельности учащихся на уроках</w:t>
      </w:r>
    </w:p>
    <w:p w:rsidR="009A699F" w:rsidRDefault="00F15FB7" w:rsidP="00C016BA">
      <w:pPr>
        <w:pStyle w:val="c1"/>
        <w:rPr>
          <w:rStyle w:val="c3"/>
          <w:color w:val="444444"/>
          <w:sz w:val="28"/>
          <w:szCs w:val="28"/>
        </w:rPr>
      </w:pPr>
      <w:r w:rsidRPr="00F15FB7">
        <w:rPr>
          <w:rStyle w:val="c3"/>
          <w:b/>
          <w:color w:val="444444"/>
          <w:sz w:val="28"/>
          <w:szCs w:val="28"/>
        </w:rPr>
        <w:t>Слайд 3</w:t>
      </w:r>
      <w:r>
        <w:rPr>
          <w:rStyle w:val="c3"/>
          <w:b/>
          <w:color w:val="444444"/>
          <w:sz w:val="28"/>
          <w:szCs w:val="28"/>
        </w:rPr>
        <w:t xml:space="preserve"> </w:t>
      </w:r>
      <w:r w:rsidR="009A699F">
        <w:rPr>
          <w:rStyle w:val="c3"/>
          <w:b/>
          <w:color w:val="444444"/>
          <w:sz w:val="28"/>
          <w:szCs w:val="28"/>
        </w:rPr>
        <w:t xml:space="preserve"> Процентное соотношение использования разных </w:t>
      </w:r>
      <w:r w:rsidR="009A699F">
        <w:rPr>
          <w:rStyle w:val="c3"/>
          <w:color w:val="444444"/>
          <w:sz w:val="28"/>
          <w:szCs w:val="28"/>
        </w:rPr>
        <w:t>форм</w:t>
      </w:r>
      <w:r w:rsidR="009A699F" w:rsidRPr="00A42084">
        <w:rPr>
          <w:rStyle w:val="c3"/>
          <w:color w:val="444444"/>
          <w:sz w:val="28"/>
          <w:szCs w:val="28"/>
        </w:rPr>
        <w:t xml:space="preserve"> </w:t>
      </w:r>
      <w:r w:rsidR="009A699F">
        <w:rPr>
          <w:rStyle w:val="c3"/>
          <w:color w:val="444444"/>
          <w:sz w:val="28"/>
          <w:szCs w:val="28"/>
        </w:rPr>
        <w:t>организации познавательной деятельности учащихся на уроках можно видеть на слайде.</w:t>
      </w:r>
    </w:p>
    <w:p w:rsidR="00F15FB7" w:rsidRPr="00B83901" w:rsidRDefault="00F15FB7" w:rsidP="00C016BA">
      <w:pPr>
        <w:rPr>
          <w:rStyle w:val="c3"/>
          <w:rFonts w:ascii="Times New Roman" w:hAnsi="Times New Roman"/>
          <w:color w:val="000000" w:themeColor="text1"/>
          <w:sz w:val="24"/>
          <w:szCs w:val="24"/>
        </w:rPr>
      </w:pPr>
    </w:p>
    <w:p w:rsidR="00F65BD1" w:rsidRDefault="003D4AFB" w:rsidP="00C016BA">
      <w:pPr>
        <w:pStyle w:val="c1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 </w:t>
      </w:r>
      <w:r w:rsidR="002F7006" w:rsidRPr="002F7006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31.75pt" o:ole="">
            <v:imagedata r:id="rId6" o:title=""/>
          </v:shape>
          <o:OLEObject Type="Embed" ProgID="PowerPoint.Slide.12" ShapeID="_x0000_i1025" DrawAspect="Content" ObjectID="_1477337271" r:id="rId7"/>
        </w:object>
      </w:r>
    </w:p>
    <w:p w:rsidR="00F65BD1" w:rsidRDefault="00F65BD1" w:rsidP="00C016BA">
      <w:pPr>
        <w:pStyle w:val="c1"/>
        <w:rPr>
          <w:rStyle w:val="c3"/>
          <w:color w:val="444444"/>
          <w:sz w:val="28"/>
          <w:szCs w:val="28"/>
        </w:rPr>
      </w:pPr>
    </w:p>
    <w:p w:rsidR="00F65BD1" w:rsidRDefault="00F65BD1" w:rsidP="00C016BA">
      <w:pPr>
        <w:pStyle w:val="c1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-используются разные формы организации уроков: традиционный урок, инновационный урок</w:t>
      </w:r>
      <w:r w:rsidR="00043972">
        <w:rPr>
          <w:rStyle w:val="c3"/>
          <w:color w:val="444444"/>
          <w:sz w:val="28"/>
          <w:szCs w:val="28"/>
        </w:rPr>
        <w:t xml:space="preserve">: по форме, по уровню организации </w:t>
      </w:r>
      <w:r>
        <w:rPr>
          <w:rStyle w:val="c3"/>
          <w:color w:val="444444"/>
          <w:sz w:val="28"/>
          <w:szCs w:val="28"/>
        </w:rPr>
        <w:t xml:space="preserve"> </w:t>
      </w:r>
      <w:r w:rsidR="00043972">
        <w:rPr>
          <w:rStyle w:val="c3"/>
          <w:color w:val="444444"/>
          <w:sz w:val="28"/>
          <w:szCs w:val="28"/>
        </w:rPr>
        <w:t>самостоятельной</w:t>
      </w:r>
      <w:r>
        <w:rPr>
          <w:rStyle w:val="c3"/>
          <w:color w:val="444444"/>
          <w:sz w:val="28"/>
          <w:szCs w:val="28"/>
        </w:rPr>
        <w:t xml:space="preserve"> </w:t>
      </w:r>
      <w:r w:rsidR="00043972">
        <w:rPr>
          <w:rStyle w:val="c3"/>
          <w:color w:val="444444"/>
          <w:sz w:val="28"/>
          <w:szCs w:val="28"/>
        </w:rPr>
        <w:t>деятельности</w:t>
      </w:r>
      <w:r>
        <w:rPr>
          <w:rStyle w:val="c3"/>
          <w:color w:val="444444"/>
          <w:sz w:val="28"/>
          <w:szCs w:val="28"/>
        </w:rPr>
        <w:t xml:space="preserve"> учащихся,</w:t>
      </w:r>
      <w:r w:rsidR="00043972">
        <w:rPr>
          <w:rStyle w:val="c3"/>
          <w:color w:val="444444"/>
          <w:sz w:val="28"/>
          <w:szCs w:val="28"/>
        </w:rPr>
        <w:t xml:space="preserve"> по использованию </w:t>
      </w:r>
      <w:r w:rsidR="002F7006">
        <w:rPr>
          <w:rStyle w:val="c3"/>
          <w:color w:val="444444"/>
          <w:sz w:val="28"/>
          <w:szCs w:val="28"/>
        </w:rPr>
        <w:t xml:space="preserve"> </w:t>
      </w:r>
      <w:r w:rsidR="00043972">
        <w:rPr>
          <w:rStyle w:val="c3"/>
          <w:color w:val="444444"/>
          <w:sz w:val="28"/>
          <w:szCs w:val="28"/>
        </w:rPr>
        <w:t>компьютерных технологий</w:t>
      </w:r>
      <w:r>
        <w:rPr>
          <w:rStyle w:val="c3"/>
          <w:color w:val="444444"/>
          <w:sz w:val="28"/>
          <w:szCs w:val="28"/>
        </w:rPr>
        <w:t xml:space="preserve"> обучения</w:t>
      </w:r>
      <w:r w:rsidR="00043972">
        <w:rPr>
          <w:rStyle w:val="c3"/>
          <w:color w:val="444444"/>
          <w:sz w:val="28"/>
          <w:szCs w:val="28"/>
        </w:rPr>
        <w:t xml:space="preserve"> и др.</w:t>
      </w:r>
      <w:r>
        <w:rPr>
          <w:rStyle w:val="c3"/>
          <w:color w:val="444444"/>
          <w:sz w:val="28"/>
          <w:szCs w:val="28"/>
        </w:rPr>
        <w:t>.</w:t>
      </w:r>
    </w:p>
    <w:p w:rsidR="00F65BD1" w:rsidRPr="00D33038" w:rsidRDefault="00D33038" w:rsidP="00C016BA">
      <w:pPr>
        <w:pStyle w:val="c1"/>
        <w:rPr>
          <w:rStyle w:val="c3"/>
          <w:b/>
          <w:color w:val="444444"/>
          <w:sz w:val="28"/>
          <w:szCs w:val="28"/>
        </w:rPr>
      </w:pPr>
      <w:r w:rsidRPr="00D33038">
        <w:rPr>
          <w:rStyle w:val="c3"/>
          <w:b/>
          <w:color w:val="444444"/>
          <w:sz w:val="28"/>
          <w:szCs w:val="28"/>
        </w:rPr>
        <w:t>Слайд 4</w:t>
      </w:r>
      <w:r w:rsidR="009A699F">
        <w:rPr>
          <w:rStyle w:val="c3"/>
          <w:b/>
          <w:color w:val="444444"/>
          <w:sz w:val="28"/>
          <w:szCs w:val="28"/>
        </w:rPr>
        <w:t xml:space="preserve">   самостоятельная деятельность учащихся в соответствии с требованиями ФГОС занимает 72% урока. </w:t>
      </w:r>
    </w:p>
    <w:p w:rsidR="00F65BD1" w:rsidRDefault="00F65BD1" w:rsidP="00C016BA">
      <w:pPr>
        <w:pStyle w:val="c1"/>
        <w:rPr>
          <w:rStyle w:val="c3"/>
          <w:color w:val="444444"/>
          <w:sz w:val="28"/>
          <w:szCs w:val="28"/>
        </w:rPr>
      </w:pPr>
      <w:r w:rsidRPr="00F65BD1">
        <w:object w:dxaOrig="7216" w:dyaOrig="5390">
          <v:shape id="_x0000_i1026" type="#_x0000_t75" style="width:361.5pt;height:269.25pt" o:ole="">
            <v:imagedata r:id="rId8" o:title=""/>
          </v:shape>
          <o:OLEObject Type="Embed" ProgID="PowerPoint.Slide.12" ShapeID="_x0000_i1026" DrawAspect="Content" ObjectID="_1477337272" r:id="rId9"/>
        </w:object>
      </w:r>
    </w:p>
    <w:p w:rsidR="003D4AFB" w:rsidRDefault="007F2E62" w:rsidP="00C016BA">
      <w:pPr>
        <w:pStyle w:val="c1"/>
        <w:rPr>
          <w:rStyle w:val="c3"/>
          <w:color w:val="444444"/>
          <w:sz w:val="28"/>
          <w:szCs w:val="28"/>
        </w:rPr>
      </w:pPr>
      <w:r w:rsidRPr="00A42084">
        <w:rPr>
          <w:rStyle w:val="c3"/>
          <w:color w:val="444444"/>
          <w:sz w:val="28"/>
          <w:szCs w:val="28"/>
        </w:rPr>
        <w:t xml:space="preserve">-владеют </w:t>
      </w:r>
      <w:r>
        <w:rPr>
          <w:rStyle w:val="c3"/>
          <w:color w:val="444444"/>
          <w:sz w:val="28"/>
          <w:szCs w:val="28"/>
        </w:rPr>
        <w:t>технологией моделирования урока</w:t>
      </w:r>
      <w:r w:rsidRPr="00A42084">
        <w:rPr>
          <w:rStyle w:val="c3"/>
          <w:color w:val="444444"/>
          <w:sz w:val="28"/>
          <w:szCs w:val="28"/>
        </w:rPr>
        <w:t xml:space="preserve"> на основе рабочих программ, разработанных в с</w:t>
      </w:r>
      <w:r>
        <w:rPr>
          <w:rStyle w:val="c3"/>
          <w:color w:val="444444"/>
          <w:sz w:val="28"/>
          <w:szCs w:val="28"/>
        </w:rPr>
        <w:t xml:space="preserve">оответствии с требованиями ФГОС. </w:t>
      </w:r>
      <w:r w:rsidR="003D4AFB" w:rsidRPr="00A42084">
        <w:rPr>
          <w:rStyle w:val="c3"/>
          <w:color w:val="444444"/>
          <w:sz w:val="28"/>
          <w:szCs w:val="28"/>
        </w:rPr>
        <w:t>Управление познавательной деятельностью учащихся на уроке в начальной школе в условиях реализации ФГОС осуществляется на ос</w:t>
      </w:r>
      <w:r w:rsidR="00604B9C">
        <w:rPr>
          <w:rStyle w:val="c3"/>
          <w:color w:val="444444"/>
          <w:sz w:val="28"/>
          <w:szCs w:val="28"/>
        </w:rPr>
        <w:t>нове планируемых результатов, однако,</w:t>
      </w:r>
      <w:r w:rsidR="00604B9C" w:rsidRPr="00604B9C">
        <w:rPr>
          <w:rStyle w:val="c3"/>
          <w:color w:val="444444"/>
          <w:sz w:val="28"/>
          <w:szCs w:val="28"/>
        </w:rPr>
        <w:t xml:space="preserve"> </w:t>
      </w:r>
      <w:r w:rsidR="00604B9C">
        <w:rPr>
          <w:rStyle w:val="c3"/>
          <w:color w:val="444444"/>
          <w:sz w:val="28"/>
          <w:szCs w:val="28"/>
        </w:rPr>
        <w:t>у ряда</w:t>
      </w:r>
      <w:r w:rsidR="00604B9C" w:rsidRPr="00A42084">
        <w:rPr>
          <w:rStyle w:val="c3"/>
          <w:color w:val="444444"/>
          <w:sz w:val="28"/>
          <w:szCs w:val="28"/>
        </w:rPr>
        <w:t xml:space="preserve"> учителей</w:t>
      </w:r>
      <w:r w:rsidR="00604B9C">
        <w:rPr>
          <w:rStyle w:val="c3"/>
          <w:color w:val="444444"/>
          <w:sz w:val="28"/>
          <w:szCs w:val="28"/>
        </w:rPr>
        <w:t>,</w:t>
      </w:r>
      <w:r w:rsidR="00604B9C" w:rsidRPr="00604B9C">
        <w:rPr>
          <w:rStyle w:val="c3"/>
          <w:color w:val="444444"/>
          <w:sz w:val="28"/>
          <w:szCs w:val="28"/>
        </w:rPr>
        <w:t xml:space="preserve"> </w:t>
      </w:r>
      <w:r w:rsidR="00604B9C">
        <w:rPr>
          <w:rStyle w:val="c3"/>
          <w:color w:val="444444"/>
          <w:sz w:val="28"/>
          <w:szCs w:val="28"/>
        </w:rPr>
        <w:t xml:space="preserve">работающих в начальных классах, </w:t>
      </w:r>
      <w:r w:rsidR="002F7006">
        <w:rPr>
          <w:rStyle w:val="c3"/>
          <w:color w:val="444444"/>
          <w:sz w:val="28"/>
          <w:szCs w:val="28"/>
        </w:rPr>
        <w:t xml:space="preserve"> </w:t>
      </w:r>
      <w:r w:rsidR="002F7006">
        <w:rPr>
          <w:rStyle w:val="c3"/>
          <w:color w:val="444444"/>
          <w:sz w:val="28"/>
          <w:szCs w:val="28"/>
        </w:rPr>
        <w:lastRenderedPageBreak/>
        <w:t xml:space="preserve">были отмечены </w:t>
      </w:r>
      <w:r w:rsidR="003D4AFB" w:rsidRPr="00A42084">
        <w:rPr>
          <w:rStyle w:val="c3"/>
          <w:color w:val="444444"/>
          <w:sz w:val="28"/>
          <w:szCs w:val="28"/>
        </w:rPr>
        <w:t>затруднения в реализации комплексного подхода к оценке достижения планируемых  результатов учащихся.</w:t>
      </w:r>
    </w:p>
    <w:p w:rsidR="003D4AFB" w:rsidRPr="00A42084" w:rsidRDefault="003D4AFB" w:rsidP="00C016BA">
      <w:pPr>
        <w:pStyle w:val="c1"/>
      </w:pPr>
      <w:r w:rsidRPr="00A42084">
        <w:rPr>
          <w:rStyle w:val="c3"/>
          <w:color w:val="444444"/>
          <w:sz w:val="28"/>
          <w:szCs w:val="28"/>
        </w:rPr>
        <w:t xml:space="preserve"> </w:t>
      </w:r>
      <w:r w:rsidR="002F7006">
        <w:rPr>
          <w:rStyle w:val="c3"/>
          <w:color w:val="444444"/>
          <w:sz w:val="28"/>
          <w:szCs w:val="28"/>
        </w:rPr>
        <w:t>Поэтому в 2013-2014 учебном году</w:t>
      </w:r>
      <w:r w:rsidR="009A699F">
        <w:rPr>
          <w:rStyle w:val="c3"/>
          <w:color w:val="444444"/>
          <w:sz w:val="28"/>
          <w:szCs w:val="28"/>
        </w:rPr>
        <w:t xml:space="preserve"> работала проектная группа учителей начальных классов и учителей предметников,</w:t>
      </w:r>
      <w:r w:rsidR="002F7006">
        <w:rPr>
          <w:rStyle w:val="c3"/>
          <w:color w:val="444444"/>
          <w:sz w:val="28"/>
          <w:szCs w:val="28"/>
        </w:rPr>
        <w:t xml:space="preserve"> ц</w:t>
      </w:r>
      <w:r>
        <w:rPr>
          <w:rStyle w:val="c3"/>
          <w:color w:val="444444"/>
          <w:sz w:val="28"/>
          <w:szCs w:val="28"/>
        </w:rPr>
        <w:t>елью проектной группы педагогов было разработать</w:t>
      </w:r>
      <w:r w:rsidR="007712D2">
        <w:rPr>
          <w:rStyle w:val="c3"/>
          <w:color w:val="444444"/>
          <w:sz w:val="28"/>
          <w:szCs w:val="28"/>
        </w:rPr>
        <w:t xml:space="preserve"> дидактические</w:t>
      </w:r>
      <w:r>
        <w:rPr>
          <w:rStyle w:val="c3"/>
          <w:color w:val="444444"/>
          <w:sz w:val="28"/>
          <w:szCs w:val="28"/>
        </w:rPr>
        <w:t xml:space="preserve"> </w:t>
      </w:r>
      <w:r w:rsidR="007712D2">
        <w:rPr>
          <w:rStyle w:val="c3"/>
          <w:color w:val="444444"/>
          <w:sz w:val="28"/>
          <w:szCs w:val="28"/>
        </w:rPr>
        <w:t>модели уроков в начальной школе в 1-3 классах (ФГОС) по предметам</w:t>
      </w:r>
      <w:r w:rsidRPr="00A42084">
        <w:rPr>
          <w:rStyle w:val="c3"/>
          <w:color w:val="444444"/>
          <w:sz w:val="28"/>
          <w:szCs w:val="28"/>
        </w:rPr>
        <w:t xml:space="preserve"> </w:t>
      </w:r>
      <w:r w:rsidR="007712D2">
        <w:rPr>
          <w:rStyle w:val="c3"/>
          <w:color w:val="444444"/>
          <w:sz w:val="28"/>
          <w:szCs w:val="28"/>
        </w:rPr>
        <w:t>«Математика», «Русский язык», «Л</w:t>
      </w:r>
      <w:r w:rsidRPr="00A42084">
        <w:rPr>
          <w:rStyle w:val="c3"/>
          <w:color w:val="444444"/>
          <w:sz w:val="28"/>
          <w:szCs w:val="28"/>
        </w:rPr>
        <w:t>итерат</w:t>
      </w:r>
      <w:r w:rsidR="007712D2">
        <w:rPr>
          <w:rStyle w:val="c3"/>
          <w:color w:val="444444"/>
          <w:sz w:val="28"/>
          <w:szCs w:val="28"/>
        </w:rPr>
        <w:t>урное чтение»,</w:t>
      </w:r>
      <w:r w:rsidR="007712D2" w:rsidRPr="007712D2">
        <w:rPr>
          <w:rStyle w:val="c3"/>
          <w:color w:val="444444"/>
          <w:sz w:val="28"/>
          <w:szCs w:val="28"/>
        </w:rPr>
        <w:t xml:space="preserve"> </w:t>
      </w:r>
      <w:r w:rsidR="007712D2">
        <w:rPr>
          <w:rStyle w:val="c3"/>
          <w:color w:val="444444"/>
          <w:sz w:val="28"/>
          <w:szCs w:val="28"/>
        </w:rPr>
        <w:t>«А</w:t>
      </w:r>
      <w:r w:rsidR="007712D2" w:rsidRPr="00A42084">
        <w:rPr>
          <w:rStyle w:val="c3"/>
          <w:color w:val="444444"/>
          <w:sz w:val="28"/>
          <w:szCs w:val="28"/>
        </w:rPr>
        <w:t>нгл</w:t>
      </w:r>
      <w:r w:rsidR="007712D2">
        <w:rPr>
          <w:rStyle w:val="c3"/>
          <w:color w:val="444444"/>
          <w:sz w:val="28"/>
          <w:szCs w:val="28"/>
        </w:rPr>
        <w:t>ийский язык», «Окружающий мир»,</w:t>
      </w:r>
      <w:r w:rsidR="003C2448">
        <w:rPr>
          <w:rStyle w:val="c3"/>
          <w:color w:val="444444"/>
          <w:sz w:val="28"/>
          <w:szCs w:val="28"/>
        </w:rPr>
        <w:t xml:space="preserve"> «Музыка»,</w:t>
      </w:r>
      <w:r w:rsidR="007712D2">
        <w:rPr>
          <w:rStyle w:val="c3"/>
          <w:color w:val="444444"/>
          <w:sz w:val="28"/>
          <w:szCs w:val="28"/>
        </w:rPr>
        <w:t xml:space="preserve"> а также</w:t>
      </w:r>
      <w:r>
        <w:rPr>
          <w:rStyle w:val="c3"/>
          <w:color w:val="444444"/>
          <w:sz w:val="28"/>
          <w:szCs w:val="28"/>
        </w:rPr>
        <w:t xml:space="preserve"> несколько</w:t>
      </w:r>
      <w:r w:rsidRPr="00A42084">
        <w:rPr>
          <w:rStyle w:val="c3"/>
          <w:color w:val="444444"/>
          <w:sz w:val="28"/>
          <w:szCs w:val="28"/>
        </w:rPr>
        <w:t xml:space="preserve"> экспериментальных уроков </w:t>
      </w:r>
      <w:r w:rsidR="007712D2">
        <w:rPr>
          <w:rStyle w:val="c3"/>
          <w:color w:val="444444"/>
          <w:sz w:val="28"/>
          <w:szCs w:val="28"/>
        </w:rPr>
        <w:t>в 4 классах (подготовка к введению ФГОС)</w:t>
      </w:r>
      <w:r w:rsidR="002F7006">
        <w:rPr>
          <w:rStyle w:val="c3"/>
          <w:color w:val="444444"/>
          <w:sz w:val="28"/>
          <w:szCs w:val="28"/>
        </w:rPr>
        <w:t xml:space="preserve"> в 2014-2015 учебном году</w:t>
      </w:r>
      <w:r w:rsidR="007712D2">
        <w:rPr>
          <w:rStyle w:val="c3"/>
          <w:color w:val="444444"/>
          <w:sz w:val="28"/>
          <w:szCs w:val="28"/>
        </w:rPr>
        <w:t xml:space="preserve"> по предметам «А</w:t>
      </w:r>
      <w:r w:rsidRPr="00A42084">
        <w:rPr>
          <w:rStyle w:val="c3"/>
          <w:color w:val="444444"/>
          <w:sz w:val="28"/>
          <w:szCs w:val="28"/>
        </w:rPr>
        <w:t>нгл</w:t>
      </w:r>
      <w:r w:rsidR="007712D2">
        <w:rPr>
          <w:rStyle w:val="c3"/>
          <w:color w:val="444444"/>
          <w:sz w:val="28"/>
          <w:szCs w:val="28"/>
        </w:rPr>
        <w:t xml:space="preserve">ийский язык», </w:t>
      </w:r>
      <w:r w:rsidRPr="00A42084">
        <w:rPr>
          <w:rStyle w:val="c3"/>
          <w:color w:val="444444"/>
          <w:sz w:val="28"/>
          <w:szCs w:val="28"/>
        </w:rPr>
        <w:t xml:space="preserve"> "Основы светской этики</w:t>
      </w:r>
      <w:r>
        <w:rPr>
          <w:rStyle w:val="c3"/>
          <w:color w:val="444444"/>
          <w:sz w:val="28"/>
          <w:szCs w:val="28"/>
        </w:rPr>
        <w:t>"</w:t>
      </w:r>
      <w:r w:rsidR="007712D2">
        <w:rPr>
          <w:rStyle w:val="c3"/>
          <w:color w:val="444444"/>
          <w:sz w:val="28"/>
          <w:szCs w:val="28"/>
        </w:rPr>
        <w:t>,</w:t>
      </w:r>
      <w:r>
        <w:rPr>
          <w:rStyle w:val="c3"/>
          <w:color w:val="444444"/>
          <w:sz w:val="28"/>
          <w:szCs w:val="28"/>
        </w:rPr>
        <w:t xml:space="preserve"> </w:t>
      </w:r>
      <w:r w:rsidR="007712D2">
        <w:rPr>
          <w:rStyle w:val="c3"/>
          <w:color w:val="444444"/>
          <w:sz w:val="28"/>
          <w:szCs w:val="28"/>
        </w:rPr>
        <w:t>«Физическая культура»</w:t>
      </w:r>
      <w:r w:rsidR="006E3F26">
        <w:rPr>
          <w:rStyle w:val="c3"/>
          <w:color w:val="444444"/>
          <w:sz w:val="28"/>
          <w:szCs w:val="28"/>
        </w:rPr>
        <w:t xml:space="preserve"> </w:t>
      </w:r>
      <w:r>
        <w:rPr>
          <w:rStyle w:val="c3"/>
          <w:color w:val="444444"/>
          <w:sz w:val="28"/>
          <w:szCs w:val="28"/>
        </w:rPr>
        <w:t>по осуществлению</w:t>
      </w:r>
      <w:r w:rsidRPr="00062C0E">
        <w:rPr>
          <w:b/>
        </w:rPr>
        <w:t xml:space="preserve"> </w:t>
      </w:r>
      <w:r>
        <w:t>комплексного</w:t>
      </w:r>
      <w:r w:rsidRPr="00062C0E">
        <w:t xml:space="preserve"> подход</w:t>
      </w:r>
      <w:r>
        <w:t>а</w:t>
      </w:r>
      <w:r w:rsidRPr="00062C0E">
        <w:t xml:space="preserve"> к оценке достижения планируемых результатов учащихся</w:t>
      </w:r>
      <w:r w:rsidR="006E3F26">
        <w:t xml:space="preserve"> начальной школы.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       Было разработано 12 моделей уроков в начальной школе, которые представлены в сборнике «Развитие научно-методического ресурса школы по осуществлению  комплексного подхода к оценке достижения планируемых результатов  ФГОС»: / авт.-сост. Г.Н.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. – Киров: ООО «Типография «Старая Вятка». – 2014 -207 с.  На слайде представлено содержание </w:t>
      </w:r>
      <w:r w:rsidRPr="00C016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16BA">
        <w:rPr>
          <w:rFonts w:ascii="Times New Roman" w:hAnsi="Times New Roman" w:cs="Times New Roman"/>
          <w:sz w:val="28"/>
          <w:szCs w:val="28"/>
        </w:rPr>
        <w:t xml:space="preserve"> раздела сборника:</w:t>
      </w:r>
    </w:p>
    <w:p w:rsidR="00F33E2B" w:rsidRPr="00C016BA" w:rsidRDefault="00F33E2B" w:rsidP="00C016BA">
      <w:pPr>
        <w:rPr>
          <w:rFonts w:ascii="Times New Roman" w:hAnsi="Times New Roman" w:cs="Times New Roman"/>
          <w:sz w:val="28"/>
          <w:szCs w:val="28"/>
        </w:rPr>
      </w:pP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6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16B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C016BA">
        <w:rPr>
          <w:rFonts w:ascii="Times New Roman" w:hAnsi="Times New Roman" w:cs="Times New Roman"/>
          <w:sz w:val="28"/>
          <w:szCs w:val="28"/>
        </w:rPr>
        <w:t>Дидактические модели уроков в начальной школе (реализация ФГОС в 1-3 классах)</w:t>
      </w:r>
      <w:r w:rsidR="003B314B" w:rsidRPr="00C016BA">
        <w:rPr>
          <w:rFonts w:ascii="Times New Roman" w:hAnsi="Times New Roman" w:cs="Times New Roman"/>
          <w:sz w:val="28"/>
          <w:szCs w:val="28"/>
        </w:rPr>
        <w:t xml:space="preserve"> 7 моделей</w:t>
      </w:r>
      <w:r w:rsidRPr="00C016BA">
        <w:rPr>
          <w:rFonts w:ascii="Times New Roman" w:hAnsi="Times New Roman" w:cs="Times New Roman"/>
          <w:sz w:val="28"/>
          <w:szCs w:val="28"/>
        </w:rPr>
        <w:t>.</w:t>
      </w:r>
      <w:r w:rsidR="003B314B" w:rsidRPr="00C016BA">
        <w:rPr>
          <w:rFonts w:ascii="Times New Roman" w:hAnsi="Times New Roman" w:cs="Times New Roman"/>
          <w:sz w:val="28"/>
          <w:szCs w:val="28"/>
        </w:rPr>
        <w:t xml:space="preserve"> (</w:t>
      </w:r>
      <w:r w:rsidR="003B314B" w:rsidRPr="00C016BA">
        <w:rPr>
          <w:rFonts w:ascii="Times New Roman" w:hAnsi="Times New Roman" w:cs="Times New Roman"/>
          <w:sz w:val="28"/>
          <w:szCs w:val="28"/>
          <w:u w:val="single"/>
        </w:rPr>
        <w:t>Гиперссылка)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BA">
        <w:rPr>
          <w:rFonts w:ascii="Times New Roman" w:hAnsi="Times New Roman" w:cs="Times New Roman"/>
          <w:b/>
          <w:sz w:val="28"/>
          <w:szCs w:val="28"/>
        </w:rPr>
        <w:t>Стародумова</w:t>
      </w:r>
      <w:proofErr w:type="spellEnd"/>
      <w:r w:rsidRPr="00C016BA">
        <w:rPr>
          <w:rFonts w:ascii="Times New Roman" w:hAnsi="Times New Roman" w:cs="Times New Roman"/>
          <w:b/>
          <w:sz w:val="28"/>
          <w:szCs w:val="28"/>
        </w:rPr>
        <w:t xml:space="preserve"> Э. В.</w:t>
      </w:r>
      <w:r w:rsidRPr="00C016BA">
        <w:rPr>
          <w:rFonts w:ascii="Times New Roman" w:hAnsi="Times New Roman" w:cs="Times New Roman"/>
          <w:sz w:val="28"/>
          <w:szCs w:val="28"/>
        </w:rPr>
        <w:t xml:space="preserve">  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>Модель урока математики</w:t>
      </w:r>
      <w:r w:rsidRPr="00C016BA">
        <w:rPr>
          <w:rFonts w:ascii="Times New Roman" w:hAnsi="Times New Roman" w:cs="Times New Roman"/>
          <w:sz w:val="28"/>
          <w:szCs w:val="28"/>
        </w:rPr>
        <w:t xml:space="preserve"> в 1 классе……………………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Анненкова Е.В.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русского языка в 1 классе……………………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Соковнина Т.Л.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музыки в 1 классе………………………………</w:t>
      </w:r>
    </w:p>
    <w:p w:rsidR="0069571B" w:rsidRPr="00C016BA" w:rsidRDefault="0069571B" w:rsidP="00C016BA">
      <w:pPr>
        <w:rPr>
          <w:rFonts w:ascii="Times New Roman" w:hAnsi="Times New Roman" w:cs="Times New Roman"/>
          <w:b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 xml:space="preserve">Минина И.В. </w:t>
      </w:r>
      <w:r w:rsidRPr="00C016BA">
        <w:rPr>
          <w:rFonts w:ascii="Times New Roman" w:hAnsi="Times New Roman" w:cs="Times New Roman"/>
          <w:sz w:val="28"/>
          <w:szCs w:val="28"/>
        </w:rPr>
        <w:t xml:space="preserve">Модель урока «Окружающий мир» во 2 классе…………………                                                             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BA">
        <w:rPr>
          <w:rFonts w:ascii="Times New Roman" w:hAnsi="Times New Roman" w:cs="Times New Roman"/>
          <w:b/>
          <w:sz w:val="28"/>
          <w:szCs w:val="28"/>
        </w:rPr>
        <w:t>Шматкова</w:t>
      </w:r>
      <w:proofErr w:type="spellEnd"/>
      <w:r w:rsidRPr="00C016BA">
        <w:rPr>
          <w:rFonts w:ascii="Times New Roman" w:hAnsi="Times New Roman" w:cs="Times New Roman"/>
          <w:b/>
          <w:sz w:val="28"/>
          <w:szCs w:val="28"/>
        </w:rPr>
        <w:t xml:space="preserve"> Е.И.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английского языка во 2 классе………………</w:t>
      </w:r>
    </w:p>
    <w:p w:rsidR="0069571B" w:rsidRPr="00C016BA" w:rsidRDefault="0069571B" w:rsidP="00C016B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6BA">
        <w:rPr>
          <w:rFonts w:ascii="Times New Roman" w:eastAsia="Times New Roman" w:hAnsi="Times New Roman" w:cs="Times New Roman"/>
          <w:b/>
          <w:sz w:val="28"/>
          <w:szCs w:val="28"/>
        </w:rPr>
        <w:t>Бадлюк</w:t>
      </w:r>
      <w:proofErr w:type="spellEnd"/>
      <w:r w:rsidRPr="00C016BA">
        <w:rPr>
          <w:rFonts w:ascii="Times New Roman" w:eastAsia="Times New Roman" w:hAnsi="Times New Roman" w:cs="Times New Roman"/>
          <w:b/>
          <w:sz w:val="28"/>
          <w:szCs w:val="28"/>
        </w:rPr>
        <w:t xml:space="preserve"> Е.А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>. Модель урока литературного чтения в 3 классе………………….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Синцова И.В.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английского языка в 3 классе…………………….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16BA">
        <w:rPr>
          <w:rFonts w:ascii="Times New Roman" w:hAnsi="Times New Roman" w:cs="Times New Roman"/>
          <w:b/>
          <w:sz w:val="28"/>
          <w:szCs w:val="28"/>
        </w:rPr>
        <w:t>.2.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Дидактические модели  экспериментальных уроков в начальной школе</w:t>
      </w:r>
    </w:p>
    <w:p w:rsidR="0069571B" w:rsidRPr="00C016BA" w:rsidRDefault="0069571B" w:rsidP="00C016BA">
      <w:pPr>
        <w:rPr>
          <w:rFonts w:ascii="Times New Roman" w:hAnsi="Times New Roman" w:cs="Times New Roman"/>
          <w:b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(подготовка к реализации ФГОС в 4-х классах).</w:t>
      </w:r>
      <w:r w:rsidR="003B314B" w:rsidRPr="00C016BA">
        <w:rPr>
          <w:rFonts w:ascii="Times New Roman" w:hAnsi="Times New Roman" w:cs="Times New Roman"/>
          <w:sz w:val="28"/>
          <w:szCs w:val="28"/>
        </w:rPr>
        <w:t>5 моделей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BA">
        <w:rPr>
          <w:rFonts w:ascii="Times New Roman" w:hAnsi="Times New Roman" w:cs="Times New Roman"/>
          <w:b/>
          <w:sz w:val="28"/>
          <w:szCs w:val="28"/>
        </w:rPr>
        <w:t>Тиунова</w:t>
      </w:r>
      <w:proofErr w:type="spellEnd"/>
      <w:r w:rsidRPr="00C016BA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 урока английского языка в 4 классе…………………….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eastAsia="Times New Roman" w:hAnsi="Times New Roman" w:cs="Times New Roman"/>
          <w:b/>
          <w:sz w:val="28"/>
          <w:szCs w:val="28"/>
        </w:rPr>
        <w:t>Минина И.В.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6BA">
        <w:rPr>
          <w:rFonts w:ascii="Times New Roman" w:hAnsi="Times New Roman" w:cs="Times New Roman"/>
          <w:sz w:val="28"/>
          <w:szCs w:val="28"/>
        </w:rPr>
        <w:t>Модель урока «Основы светской этики»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6BA">
        <w:rPr>
          <w:rFonts w:ascii="Times New Roman" w:hAnsi="Times New Roman" w:cs="Times New Roman"/>
          <w:sz w:val="28"/>
          <w:szCs w:val="28"/>
        </w:rPr>
        <w:t>в 4 классе…………..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Крутикова Н.Н.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«Основы светской этики»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6BA">
        <w:rPr>
          <w:rFonts w:ascii="Times New Roman" w:hAnsi="Times New Roman" w:cs="Times New Roman"/>
          <w:sz w:val="28"/>
          <w:szCs w:val="28"/>
        </w:rPr>
        <w:t>в 4 классе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……….                               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Арасланова Л.Р.</w:t>
      </w:r>
      <w:r w:rsidRPr="00C016BA">
        <w:rPr>
          <w:rFonts w:ascii="Times New Roman" w:hAnsi="Times New Roman" w:cs="Times New Roman"/>
          <w:sz w:val="28"/>
          <w:szCs w:val="28"/>
        </w:rPr>
        <w:t xml:space="preserve"> Модель урока «Основы светской этики»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6BA">
        <w:rPr>
          <w:rFonts w:ascii="Times New Roman" w:hAnsi="Times New Roman" w:cs="Times New Roman"/>
          <w:sz w:val="28"/>
          <w:szCs w:val="28"/>
        </w:rPr>
        <w:t>в 4 классе……….</w:t>
      </w:r>
    </w:p>
    <w:p w:rsidR="0069571B" w:rsidRPr="00C016BA" w:rsidRDefault="0069571B" w:rsidP="00C016BA">
      <w:pPr>
        <w:rPr>
          <w:rFonts w:ascii="Times New Roman" w:eastAsia="Times New Roman" w:hAnsi="Times New Roman" w:cs="Times New Roman"/>
          <w:sz w:val="28"/>
          <w:szCs w:val="28"/>
        </w:rPr>
      </w:pPr>
      <w:r w:rsidRPr="00C016BA">
        <w:rPr>
          <w:rFonts w:ascii="Times New Roman" w:eastAsia="Times New Roman" w:hAnsi="Times New Roman" w:cs="Times New Roman"/>
          <w:b/>
          <w:sz w:val="28"/>
          <w:szCs w:val="28"/>
        </w:rPr>
        <w:t>Наговицына Е.В.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bCs/>
          <w:sz w:val="28"/>
          <w:szCs w:val="28"/>
        </w:rPr>
        <w:t xml:space="preserve">Модель урока физической культуры 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в 4 классе……………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9571B" w:rsidRPr="00C016BA" w:rsidRDefault="0069571B" w:rsidP="00C016BA">
      <w:pPr>
        <w:rPr>
          <w:rFonts w:ascii="Times New Roman" w:hAnsi="Times New Roman" w:cs="Times New Roman"/>
          <w:sz w:val="28"/>
          <w:szCs w:val="28"/>
        </w:rPr>
      </w:pP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Дидактические модели уроков </w:t>
      </w:r>
      <w:r w:rsidR="0069571B" w:rsidRPr="00C016BA">
        <w:rPr>
          <w:rFonts w:ascii="Times New Roman" w:hAnsi="Times New Roman" w:cs="Times New Roman"/>
          <w:sz w:val="28"/>
          <w:szCs w:val="28"/>
        </w:rPr>
        <w:t xml:space="preserve"> для учащихся 1-3 классов </w:t>
      </w:r>
      <w:r w:rsidRPr="00C016BA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рабочими программами, составленных учителями  на основе Федерального государственного образовательного стандарта (начального общего образования.   М.: Просвещение, </w:t>
      </w:r>
      <w:smartTag w:uri="urn:schemas-microsoft-com:office:smarttags" w:element="metricconverter">
        <w:smartTagPr>
          <w:attr w:name="ProductID" w:val="2009 г"/>
        </w:smartTagPr>
        <w:r w:rsidRPr="00C016B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016BA">
        <w:rPr>
          <w:rFonts w:ascii="Times New Roman" w:hAnsi="Times New Roman" w:cs="Times New Roman"/>
          <w:sz w:val="28"/>
          <w:szCs w:val="28"/>
        </w:rPr>
        <w:t>.</w:t>
      </w:r>
      <w:r w:rsidR="0069571B" w:rsidRPr="00C016BA">
        <w:rPr>
          <w:rFonts w:ascii="Times New Roman" w:hAnsi="Times New Roman" w:cs="Times New Roman"/>
          <w:sz w:val="28"/>
          <w:szCs w:val="28"/>
        </w:rPr>
        <w:t>,</w:t>
      </w:r>
      <w:r w:rsidRPr="00C016BA">
        <w:rPr>
          <w:rFonts w:ascii="Times New Roman" w:hAnsi="Times New Roman" w:cs="Times New Roman"/>
          <w:sz w:val="28"/>
          <w:szCs w:val="28"/>
        </w:rPr>
        <w:t xml:space="preserve"> Примерных программ по учебным предметам. (разработанных на основе ФГОС </w:t>
      </w:r>
      <w:smartTag w:uri="urn:schemas-microsoft-com:office:smarttags" w:element="metricconverter">
        <w:smartTagPr>
          <w:attr w:name="ProductID" w:val="2009 г"/>
        </w:smartTagPr>
        <w:r w:rsidRPr="00C016B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016BA">
        <w:rPr>
          <w:rFonts w:ascii="Times New Roman" w:hAnsi="Times New Roman" w:cs="Times New Roman"/>
          <w:sz w:val="28"/>
          <w:szCs w:val="28"/>
        </w:rPr>
        <w:t>.</w:t>
      </w:r>
      <w:r w:rsidR="0069571B" w:rsidRPr="00C016BA">
        <w:rPr>
          <w:rFonts w:ascii="Times New Roman" w:hAnsi="Times New Roman" w:cs="Times New Roman"/>
          <w:sz w:val="28"/>
          <w:szCs w:val="28"/>
        </w:rPr>
        <w:t xml:space="preserve">, </w:t>
      </w:r>
      <w:r w:rsidRPr="00C016BA">
        <w:rPr>
          <w:rFonts w:ascii="Times New Roman" w:hAnsi="Times New Roman" w:cs="Times New Roman"/>
          <w:sz w:val="28"/>
          <w:szCs w:val="28"/>
        </w:rPr>
        <w:t>авторских рабочих программы</w:t>
      </w:r>
      <w:r w:rsidR="00331E6C" w:rsidRPr="00C016BA">
        <w:rPr>
          <w:rFonts w:ascii="Times New Roman" w:hAnsi="Times New Roman" w:cs="Times New Roman"/>
          <w:sz w:val="28"/>
          <w:szCs w:val="28"/>
        </w:rPr>
        <w:t xml:space="preserve"> разработчиков УМК по предметам, на основе УМК, сопровождающих рабочие программы. </w:t>
      </w:r>
    </w:p>
    <w:p w:rsidR="00163EAE" w:rsidRPr="00C016BA" w:rsidRDefault="00163EAE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lastRenderedPageBreak/>
        <w:t xml:space="preserve">       Содержание уроков разрабатывается учителями с использованием возможностей ИКТ </w:t>
      </w:r>
      <w:r w:rsidR="007F2E62">
        <w:rPr>
          <w:rFonts w:ascii="Times New Roman" w:hAnsi="Times New Roman" w:cs="Times New Roman"/>
          <w:sz w:val="28"/>
          <w:szCs w:val="28"/>
        </w:rPr>
        <w:t>.</w:t>
      </w:r>
    </w:p>
    <w:p w:rsidR="00841275" w:rsidRPr="00C016BA" w:rsidRDefault="00841275" w:rsidP="00C016BA">
      <w:pPr>
        <w:rPr>
          <w:rFonts w:ascii="Times New Roman" w:hAnsi="Times New Roman" w:cs="Times New Roman"/>
          <w:sz w:val="28"/>
          <w:szCs w:val="28"/>
        </w:rPr>
      </w:pPr>
    </w:p>
    <w:p w:rsidR="003E5D4C" w:rsidRPr="00C016BA" w:rsidRDefault="00B03B85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Cs/>
          <w:color w:val="FF0000"/>
          <w:sz w:val="28"/>
          <w:szCs w:val="28"/>
        </w:rPr>
        <w:t>На</w:t>
      </w:r>
      <w:r w:rsidR="001D553D" w:rsidRPr="00C016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примере</w:t>
      </w:r>
      <w:r w:rsidRPr="00C016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модел</w:t>
      </w:r>
      <w:r w:rsidR="00F33E2B" w:rsidRPr="00C016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</w:t>
      </w:r>
      <w:r w:rsidR="00F33E2B" w:rsidRPr="00C0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E2B" w:rsidRPr="00C016BA">
        <w:rPr>
          <w:rFonts w:ascii="Times New Roman" w:hAnsi="Times New Roman" w:cs="Times New Roman"/>
          <w:sz w:val="28"/>
          <w:szCs w:val="28"/>
        </w:rPr>
        <w:t xml:space="preserve">урока обучения грамоте в 1 классе </w:t>
      </w:r>
      <w:r w:rsidR="003E5D4C" w:rsidRPr="00C016BA">
        <w:rPr>
          <w:rFonts w:ascii="Times New Roman" w:hAnsi="Times New Roman" w:cs="Times New Roman"/>
          <w:sz w:val="28"/>
          <w:szCs w:val="28"/>
        </w:rPr>
        <w:t xml:space="preserve"> по теме "Письмо строчной буквы </w:t>
      </w:r>
      <w:proofErr w:type="spellStart"/>
      <w:r w:rsidR="003E5D4C" w:rsidRPr="00C016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E5D4C" w:rsidRPr="00C016BA">
        <w:rPr>
          <w:rFonts w:ascii="Times New Roman" w:hAnsi="Times New Roman" w:cs="Times New Roman"/>
          <w:sz w:val="28"/>
          <w:szCs w:val="28"/>
        </w:rPr>
        <w:t>"</w:t>
      </w:r>
    </w:p>
    <w:p w:rsidR="00F33E2B" w:rsidRPr="00C016BA" w:rsidRDefault="00F33E2B" w:rsidP="00C016BA">
      <w:pPr>
        <w:rPr>
          <w:rFonts w:ascii="Times New Roman" w:hAnsi="Times New Roman" w:cs="Times New Roman"/>
          <w:b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учитель</w:t>
      </w:r>
      <w:r w:rsidRPr="00C0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Анненкова Елена Викторовна, высшая квалификационная категория</w:t>
      </w:r>
    </w:p>
    <w:p w:rsidR="003E5D4C" w:rsidRPr="00C016BA" w:rsidRDefault="00B03B85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Cs/>
          <w:sz w:val="28"/>
          <w:szCs w:val="28"/>
        </w:rPr>
        <w:t>можно увидеть, что</w:t>
      </w:r>
      <w:r w:rsidR="003D4AFB" w:rsidRPr="00C0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ц</w:t>
      </w:r>
      <w:r w:rsidR="003D4AFB" w:rsidRPr="00C016BA">
        <w:rPr>
          <w:rFonts w:ascii="Times New Roman" w:hAnsi="Times New Roman" w:cs="Times New Roman"/>
          <w:sz w:val="28"/>
          <w:szCs w:val="28"/>
        </w:rPr>
        <w:t>ели уро</w:t>
      </w:r>
      <w:r w:rsidR="006E3F26" w:rsidRPr="00C016BA">
        <w:rPr>
          <w:rFonts w:ascii="Times New Roman" w:hAnsi="Times New Roman" w:cs="Times New Roman"/>
          <w:sz w:val="28"/>
          <w:szCs w:val="28"/>
        </w:rPr>
        <w:t>ка по содержанию разработаны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как планируемые результаты, которые определены в соответствующем разделе рабочей программы учителя по предмету.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Цели урока по содержанию, т.е. планируемые результаты - это комплекс универсальных учебных действий (УУ</w:t>
      </w:r>
      <w:r w:rsidR="006E3F26" w:rsidRPr="00C016BA">
        <w:rPr>
          <w:rFonts w:ascii="Times New Roman" w:hAnsi="Times New Roman" w:cs="Times New Roman"/>
          <w:sz w:val="28"/>
          <w:szCs w:val="28"/>
        </w:rPr>
        <w:t xml:space="preserve">Д): личностных, </w:t>
      </w:r>
      <w:proofErr w:type="spellStart"/>
      <w:r w:rsidR="006E3F26" w:rsidRPr="00C016B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E3F26" w:rsidRPr="00C016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016BA">
        <w:rPr>
          <w:rFonts w:ascii="Times New Roman" w:hAnsi="Times New Roman" w:cs="Times New Roman"/>
          <w:sz w:val="28"/>
          <w:szCs w:val="28"/>
        </w:rPr>
        <w:t xml:space="preserve"> предметных. Учитель рассматривает УУД как комплекс умений, которые  развиваются (формируются) на уроке в соответствии с планируемыми результатами (целями) при выполнении  учащимися конкретных заданий в ходе урока.</w:t>
      </w:r>
    </w:p>
    <w:p w:rsidR="00AD37FB" w:rsidRPr="00C016BA" w:rsidRDefault="00C203A9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841275" w:rsidRPr="00C016BA">
        <w:rPr>
          <w:rFonts w:ascii="Times New Roman" w:hAnsi="Times New Roman" w:cs="Times New Roman"/>
          <w:sz w:val="28"/>
          <w:szCs w:val="28"/>
        </w:rPr>
        <w:t>Структура модели урока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043972" w:rsidRPr="00C016BA">
        <w:rPr>
          <w:rFonts w:ascii="Times New Roman" w:hAnsi="Times New Roman" w:cs="Times New Roman"/>
          <w:sz w:val="28"/>
          <w:szCs w:val="28"/>
        </w:rPr>
        <w:t xml:space="preserve"> ( по Г.А.Русских)</w:t>
      </w:r>
      <w:r w:rsidR="003D4AFB" w:rsidRPr="00C016BA">
        <w:rPr>
          <w:rFonts w:ascii="Times New Roman" w:hAnsi="Times New Roman" w:cs="Times New Roman"/>
          <w:sz w:val="28"/>
          <w:szCs w:val="28"/>
        </w:rPr>
        <w:t>включает 3 блока:</w:t>
      </w:r>
    </w:p>
    <w:p w:rsidR="00AD37FB" w:rsidRPr="00C016BA" w:rsidRDefault="00AD37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дидактическое обоснование,</w:t>
      </w:r>
    </w:p>
    <w:p w:rsidR="00AD37FB" w:rsidRPr="00C016BA" w:rsidRDefault="00AD37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ход урока в виде таблицы, </w:t>
      </w:r>
    </w:p>
    <w:p w:rsidR="00AD37FB" w:rsidRPr="00C016BA" w:rsidRDefault="00AD37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sz w:val="28"/>
          <w:szCs w:val="28"/>
        </w:rPr>
        <w:t>а также</w:t>
      </w:r>
      <w:r w:rsidR="00A3776D" w:rsidRPr="00C016BA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:rsidR="003D4AFB" w:rsidRPr="00C016BA" w:rsidRDefault="00163EAE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Модель урока имее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3D4AFB" w:rsidRPr="00C016B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3D4AFB" w:rsidRPr="00C016BA">
        <w:rPr>
          <w:rFonts w:ascii="Times New Roman" w:hAnsi="Times New Roman" w:cs="Times New Roman"/>
          <w:sz w:val="28"/>
          <w:szCs w:val="28"/>
        </w:rPr>
        <w:t xml:space="preserve"> сопровождение (электронное приложение к модели урока).</w:t>
      </w:r>
    </w:p>
    <w:p w:rsidR="00AD37FB" w:rsidRPr="00C016BA" w:rsidRDefault="00331E6C" w:rsidP="00C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D4AFB" w:rsidRPr="00C016BA">
        <w:rPr>
          <w:rFonts w:ascii="Times New Roman" w:hAnsi="Times New Roman" w:cs="Times New Roman"/>
          <w:i/>
          <w:sz w:val="28"/>
          <w:szCs w:val="28"/>
        </w:rPr>
        <w:t xml:space="preserve">Особенностью </w:t>
      </w:r>
      <w:r w:rsidR="003D4AFB" w:rsidRPr="00C016BA">
        <w:rPr>
          <w:rFonts w:ascii="Times New Roman" w:hAnsi="Times New Roman" w:cs="Times New Roman"/>
          <w:sz w:val="28"/>
          <w:szCs w:val="28"/>
        </w:rPr>
        <w:t>дидактических моделей уроков является сочетание оценки учителя с самооценкой ученика.</w:t>
      </w:r>
      <w:r w:rsidR="006E3F26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5340FA" w:rsidRPr="00C016BA">
        <w:rPr>
          <w:rFonts w:ascii="Times New Roman" w:hAnsi="Times New Roman" w:cs="Times New Roman"/>
          <w:color w:val="FF0000"/>
          <w:sz w:val="28"/>
          <w:szCs w:val="28"/>
        </w:rPr>
        <w:t>Над этим учителя начальных классов работают уже с 1 класса</w:t>
      </w:r>
    </w:p>
    <w:p w:rsidR="00AD37FB" w:rsidRPr="00C016BA" w:rsidRDefault="00163EAE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Так на</w:t>
      </w:r>
      <w:r w:rsidR="005340FA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уроке</w:t>
      </w:r>
      <w:r w:rsidR="005340FA" w:rsidRPr="00C016BA">
        <w:rPr>
          <w:rFonts w:ascii="Times New Roman" w:hAnsi="Times New Roman" w:cs="Times New Roman"/>
          <w:sz w:val="28"/>
          <w:szCs w:val="28"/>
        </w:rPr>
        <w:t xml:space="preserve"> Елены Викторовны </w:t>
      </w:r>
      <w:r w:rsidRPr="00C016BA">
        <w:rPr>
          <w:rFonts w:ascii="Times New Roman" w:hAnsi="Times New Roman" w:cs="Times New Roman"/>
          <w:sz w:val="28"/>
          <w:szCs w:val="28"/>
        </w:rPr>
        <w:t xml:space="preserve"> на каждом  этапе </w:t>
      </w:r>
      <w:r w:rsidR="005340FA" w:rsidRPr="00C016BA">
        <w:rPr>
          <w:rFonts w:ascii="Times New Roman" w:hAnsi="Times New Roman" w:cs="Times New Roman"/>
          <w:sz w:val="28"/>
          <w:szCs w:val="28"/>
        </w:rPr>
        <w:t>присутствует самооценка</w:t>
      </w:r>
      <w:r w:rsidRPr="00C016B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725CF" w:rsidRPr="00C016BA">
        <w:rPr>
          <w:rFonts w:ascii="Times New Roman" w:hAnsi="Times New Roman" w:cs="Times New Roman"/>
          <w:sz w:val="28"/>
          <w:szCs w:val="28"/>
        </w:rPr>
        <w:t xml:space="preserve"> в форме сопоставления результатов своей деятельности с образцом, который предлагает учитель</w:t>
      </w:r>
      <w:r w:rsidR="005340FA" w:rsidRPr="00C016BA">
        <w:rPr>
          <w:rFonts w:ascii="Times New Roman" w:hAnsi="Times New Roman" w:cs="Times New Roman"/>
          <w:sz w:val="28"/>
          <w:szCs w:val="28"/>
        </w:rPr>
        <w:t xml:space="preserve">. </w:t>
      </w:r>
      <w:r w:rsidRPr="00C016BA">
        <w:rPr>
          <w:rFonts w:ascii="Times New Roman" w:hAnsi="Times New Roman" w:cs="Times New Roman"/>
          <w:sz w:val="28"/>
          <w:szCs w:val="28"/>
        </w:rPr>
        <w:t>(</w:t>
      </w:r>
      <w:r w:rsidR="005340FA" w:rsidRPr="00C016BA">
        <w:rPr>
          <w:rFonts w:ascii="Times New Roman" w:hAnsi="Times New Roman" w:cs="Times New Roman"/>
          <w:sz w:val="28"/>
          <w:szCs w:val="28"/>
        </w:rPr>
        <w:t>показ</w:t>
      </w:r>
      <w:r w:rsidRPr="00C016BA">
        <w:rPr>
          <w:rFonts w:ascii="Times New Roman" w:hAnsi="Times New Roman" w:cs="Times New Roman"/>
          <w:sz w:val="28"/>
          <w:szCs w:val="28"/>
        </w:rPr>
        <w:t xml:space="preserve">  по модели)</w:t>
      </w:r>
    </w:p>
    <w:p w:rsidR="005340FA" w:rsidRPr="00C016BA" w:rsidRDefault="005340FA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На </w:t>
      </w:r>
      <w:r w:rsidR="001D553D" w:rsidRPr="00C016BA">
        <w:rPr>
          <w:rFonts w:ascii="Times New Roman" w:hAnsi="Times New Roman" w:cs="Times New Roman"/>
          <w:sz w:val="28"/>
          <w:szCs w:val="28"/>
        </w:rPr>
        <w:t>этапе рефлексии</w:t>
      </w:r>
      <w:r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163EAE" w:rsidRPr="00C016BA">
        <w:rPr>
          <w:rFonts w:ascii="Times New Roman" w:hAnsi="Times New Roman" w:cs="Times New Roman"/>
          <w:sz w:val="28"/>
          <w:szCs w:val="28"/>
        </w:rPr>
        <w:t xml:space="preserve">  учащиеся осуществляют самооценку деятельности в целом на уроке, используется прием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63EAE" w:rsidRPr="00C016BA">
        <w:rPr>
          <w:rFonts w:ascii="Times New Roman" w:hAnsi="Times New Roman" w:cs="Times New Roman"/>
          <w:sz w:val="28"/>
          <w:szCs w:val="28"/>
        </w:rPr>
        <w:t>«Дерево успеха»  (слайд)</w:t>
      </w:r>
    </w:p>
    <w:p w:rsidR="00935420" w:rsidRPr="00C016BA" w:rsidRDefault="00935420" w:rsidP="00C016BA">
      <w:pPr>
        <w:rPr>
          <w:rFonts w:ascii="Times New Roman" w:hAnsi="Times New Roman" w:cs="Times New Roman"/>
          <w:sz w:val="28"/>
          <w:szCs w:val="28"/>
        </w:rPr>
      </w:pPr>
    </w:p>
    <w:p w:rsidR="00BD5470" w:rsidRPr="00C016BA" w:rsidRDefault="006E3F2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В дидактических моделях уроков педагоги используют разные приемы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 деятельности учащихся:</w:t>
      </w:r>
      <w:r w:rsidR="003C2448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6B7998" w:rsidRPr="00C016BA">
        <w:rPr>
          <w:rFonts w:ascii="Times New Roman" w:hAnsi="Times New Roman" w:cs="Times New Roman"/>
          <w:sz w:val="28"/>
          <w:szCs w:val="28"/>
        </w:rPr>
        <w:t>«Солнышко»</w:t>
      </w:r>
      <w:r w:rsidR="00FE4115" w:rsidRPr="00C016BA">
        <w:rPr>
          <w:rFonts w:ascii="Times New Roman" w:hAnsi="Times New Roman" w:cs="Times New Roman"/>
          <w:sz w:val="28"/>
          <w:szCs w:val="28"/>
        </w:rPr>
        <w:t xml:space="preserve"> «Букет настроения»</w:t>
      </w:r>
      <w:r w:rsidR="006B7998" w:rsidRPr="00C016BA">
        <w:rPr>
          <w:rFonts w:ascii="Times New Roman" w:hAnsi="Times New Roman" w:cs="Times New Roman"/>
          <w:sz w:val="28"/>
          <w:szCs w:val="28"/>
        </w:rPr>
        <w:t xml:space="preserve"> (самооценка настроения), </w:t>
      </w:r>
      <w:r w:rsidR="00C203A9" w:rsidRPr="00C016BA">
        <w:rPr>
          <w:rFonts w:ascii="Times New Roman" w:hAnsi="Times New Roman" w:cs="Times New Roman"/>
          <w:sz w:val="28"/>
          <w:szCs w:val="28"/>
        </w:rPr>
        <w:t>«Пьедестал</w:t>
      </w:r>
      <w:r w:rsidR="00C203A9" w:rsidRPr="00C016BA">
        <w:rPr>
          <w:rFonts w:ascii="Times New Roman" w:eastAsia="Times New Roman" w:hAnsi="Times New Roman" w:cs="Times New Roman"/>
          <w:sz w:val="28"/>
          <w:szCs w:val="28"/>
        </w:rPr>
        <w:t xml:space="preserve"> достижений»</w:t>
      </w:r>
      <w:r w:rsidR="006B7998" w:rsidRPr="00C016BA">
        <w:rPr>
          <w:rFonts w:ascii="Times New Roman" w:eastAsia="Times New Roman" w:hAnsi="Times New Roman" w:cs="Times New Roman"/>
          <w:sz w:val="28"/>
          <w:szCs w:val="28"/>
        </w:rPr>
        <w:t xml:space="preserve"> (самооценка учебных результатов)</w:t>
      </w:r>
      <w:r w:rsidR="00C203A9" w:rsidRPr="00C016BA">
        <w:rPr>
          <w:rFonts w:ascii="Times New Roman" w:hAnsi="Times New Roman" w:cs="Times New Roman"/>
          <w:sz w:val="28"/>
          <w:szCs w:val="28"/>
        </w:rPr>
        <w:t>,</w:t>
      </w:r>
      <w:r w:rsidR="009439D1" w:rsidRPr="00C016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F0936" w:rsidRPr="00C016BA">
        <w:rPr>
          <w:rFonts w:ascii="Times New Roman" w:hAnsi="Times New Roman" w:cs="Times New Roman"/>
          <w:bCs/>
          <w:sz w:val="28"/>
          <w:szCs w:val="28"/>
        </w:rPr>
        <w:t>«Т</w:t>
      </w:r>
      <w:r w:rsidR="00F4255C" w:rsidRPr="00C016BA">
        <w:rPr>
          <w:rFonts w:ascii="Times New Roman" w:hAnsi="Times New Roman" w:cs="Times New Roman"/>
          <w:bCs/>
          <w:sz w:val="28"/>
          <w:szCs w:val="28"/>
        </w:rPr>
        <w:t>аблица</w:t>
      </w:r>
      <w:r w:rsidR="009439D1" w:rsidRPr="00C016BA">
        <w:rPr>
          <w:rFonts w:ascii="Times New Roman" w:hAnsi="Times New Roman" w:cs="Times New Roman"/>
          <w:bCs/>
          <w:sz w:val="28"/>
          <w:szCs w:val="28"/>
        </w:rPr>
        <w:t xml:space="preserve"> З-И-У </w:t>
      </w:r>
      <w:r w:rsidR="009439D1" w:rsidRPr="00C016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39D1" w:rsidRPr="00C016BA">
        <w:rPr>
          <w:rFonts w:ascii="Times New Roman" w:hAnsi="Times New Roman" w:cs="Times New Roman"/>
          <w:sz w:val="28"/>
          <w:szCs w:val="28"/>
        </w:rPr>
        <w:t>Знаешь-Интересует-Узнал</w:t>
      </w:r>
      <w:proofErr w:type="spellEnd"/>
      <w:r w:rsidR="009439D1" w:rsidRPr="00C016BA">
        <w:rPr>
          <w:rFonts w:ascii="Times New Roman" w:hAnsi="Times New Roman" w:cs="Times New Roman"/>
          <w:sz w:val="28"/>
          <w:szCs w:val="28"/>
        </w:rPr>
        <w:t>)</w:t>
      </w:r>
      <w:r w:rsidR="009F0936" w:rsidRPr="00C016BA">
        <w:rPr>
          <w:rFonts w:ascii="Times New Roman" w:hAnsi="Times New Roman" w:cs="Times New Roman"/>
          <w:sz w:val="28"/>
          <w:szCs w:val="28"/>
        </w:rPr>
        <w:t>»</w:t>
      </w:r>
      <w:r w:rsidR="006B7998" w:rsidRPr="00C016BA">
        <w:rPr>
          <w:rFonts w:ascii="Times New Roman" w:hAnsi="Times New Roman" w:cs="Times New Roman"/>
          <w:sz w:val="28"/>
          <w:szCs w:val="28"/>
        </w:rPr>
        <w:t xml:space="preserve"> (самооценка приращений знаний и умений)</w:t>
      </w:r>
      <w:r w:rsidR="00F4255C" w:rsidRPr="00C016BA">
        <w:rPr>
          <w:rFonts w:ascii="Times New Roman" w:hAnsi="Times New Roman" w:cs="Times New Roman"/>
          <w:sz w:val="28"/>
          <w:szCs w:val="28"/>
        </w:rPr>
        <w:t xml:space="preserve">, </w:t>
      </w:r>
      <w:r w:rsidR="009F0936" w:rsidRPr="00C016BA">
        <w:rPr>
          <w:rFonts w:ascii="Times New Roman" w:hAnsi="Times New Roman" w:cs="Times New Roman"/>
          <w:sz w:val="28"/>
          <w:szCs w:val="28"/>
        </w:rPr>
        <w:t>«</w:t>
      </w:r>
      <w:r w:rsidR="00F4255C" w:rsidRPr="00C016BA">
        <w:rPr>
          <w:rFonts w:ascii="Times New Roman" w:hAnsi="Times New Roman" w:cs="Times New Roman"/>
          <w:sz w:val="28"/>
          <w:szCs w:val="28"/>
        </w:rPr>
        <w:t>Лист самооценки ученика</w:t>
      </w:r>
      <w:r w:rsidR="009F0936" w:rsidRPr="00C016BA">
        <w:rPr>
          <w:rFonts w:ascii="Times New Roman" w:hAnsi="Times New Roman" w:cs="Times New Roman"/>
          <w:sz w:val="28"/>
          <w:szCs w:val="28"/>
        </w:rPr>
        <w:t>»</w:t>
      </w:r>
      <w:r w:rsidR="00F4255C" w:rsidRPr="00C016BA">
        <w:rPr>
          <w:rFonts w:ascii="Times New Roman" w:hAnsi="Times New Roman" w:cs="Times New Roman"/>
          <w:sz w:val="28"/>
          <w:szCs w:val="28"/>
        </w:rPr>
        <w:t xml:space="preserve"> (самооценка работы в группе),</w:t>
      </w:r>
      <w:r w:rsidR="00D227F1" w:rsidRPr="00C016BA">
        <w:rPr>
          <w:rFonts w:ascii="Times New Roman" w:hAnsi="Times New Roman" w:cs="Times New Roman"/>
          <w:sz w:val="28"/>
          <w:szCs w:val="28"/>
        </w:rPr>
        <w:t xml:space="preserve"> «Дерево творчеств</w:t>
      </w:r>
      <w:r w:rsidR="006B7998" w:rsidRPr="00C016BA">
        <w:rPr>
          <w:rFonts w:ascii="Times New Roman" w:hAnsi="Times New Roman" w:cs="Times New Roman"/>
          <w:sz w:val="28"/>
          <w:szCs w:val="28"/>
        </w:rPr>
        <w:t>а»</w:t>
      </w:r>
      <w:r w:rsidR="00B16EAE" w:rsidRPr="00C016BA">
        <w:rPr>
          <w:rFonts w:ascii="Times New Roman" w:hAnsi="Times New Roman" w:cs="Times New Roman"/>
          <w:sz w:val="28"/>
          <w:szCs w:val="28"/>
        </w:rPr>
        <w:t>, «Дерево успеха»</w:t>
      </w:r>
      <w:r w:rsidR="00BB7113" w:rsidRPr="00C016BA">
        <w:rPr>
          <w:rFonts w:ascii="Times New Roman" w:hAnsi="Times New Roman" w:cs="Times New Roman"/>
          <w:sz w:val="28"/>
          <w:szCs w:val="28"/>
        </w:rPr>
        <w:t>, «Лесенка успеха»</w:t>
      </w:r>
      <w:r w:rsidR="006B7998" w:rsidRPr="00C016BA">
        <w:rPr>
          <w:rFonts w:ascii="Times New Roman" w:hAnsi="Times New Roman" w:cs="Times New Roman"/>
          <w:sz w:val="28"/>
          <w:szCs w:val="28"/>
        </w:rPr>
        <w:t xml:space="preserve"> (уровень достижений на уроке</w:t>
      </w:r>
      <w:r w:rsidR="00D227F1" w:rsidRPr="00C016BA">
        <w:rPr>
          <w:rFonts w:ascii="Times New Roman" w:hAnsi="Times New Roman" w:cs="Times New Roman"/>
          <w:sz w:val="28"/>
          <w:szCs w:val="28"/>
        </w:rPr>
        <w:t>)</w:t>
      </w:r>
      <w:r w:rsidR="006B7998" w:rsidRPr="00C016BA">
        <w:rPr>
          <w:rFonts w:ascii="Times New Roman" w:hAnsi="Times New Roman" w:cs="Times New Roman"/>
          <w:sz w:val="28"/>
          <w:szCs w:val="28"/>
        </w:rPr>
        <w:t>,</w:t>
      </w:r>
      <w:r w:rsidR="009C6651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E96886" w:rsidRPr="00C016BA">
        <w:rPr>
          <w:rFonts w:ascii="Times New Roman" w:hAnsi="Times New Roman" w:cs="Times New Roman"/>
          <w:sz w:val="28"/>
          <w:szCs w:val="28"/>
        </w:rPr>
        <w:t>«Лист самооценки</w:t>
      </w:r>
      <w:r w:rsidR="002E0216" w:rsidRPr="00C016BA">
        <w:rPr>
          <w:rFonts w:ascii="Times New Roman" w:hAnsi="Times New Roman" w:cs="Times New Roman"/>
          <w:sz w:val="28"/>
          <w:szCs w:val="28"/>
        </w:rPr>
        <w:t>»</w:t>
      </w:r>
      <w:r w:rsidR="00E96886" w:rsidRPr="00C016BA">
        <w:rPr>
          <w:rFonts w:ascii="Times New Roman" w:hAnsi="Times New Roman" w:cs="Times New Roman"/>
          <w:sz w:val="28"/>
          <w:szCs w:val="28"/>
        </w:rPr>
        <w:t xml:space="preserve"> (уровень достижений</w:t>
      </w:r>
      <w:r w:rsidR="00331E6C" w:rsidRPr="00C016BA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E96886" w:rsidRPr="00C016BA">
        <w:rPr>
          <w:rFonts w:ascii="Times New Roman" w:hAnsi="Times New Roman" w:cs="Times New Roman"/>
          <w:sz w:val="28"/>
          <w:szCs w:val="28"/>
        </w:rPr>
        <w:t>),</w:t>
      </w:r>
      <w:r w:rsidR="002E0216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9C6651" w:rsidRPr="00C016BA">
        <w:rPr>
          <w:rFonts w:ascii="Times New Roman" w:hAnsi="Times New Roman" w:cs="Times New Roman"/>
          <w:sz w:val="28"/>
          <w:szCs w:val="28"/>
        </w:rPr>
        <w:t>«Ма</w:t>
      </w:r>
      <w:r w:rsidR="006B7998" w:rsidRPr="00C016BA">
        <w:rPr>
          <w:rFonts w:ascii="Times New Roman" w:hAnsi="Times New Roman" w:cs="Times New Roman"/>
          <w:sz w:val="28"/>
          <w:szCs w:val="28"/>
        </w:rPr>
        <w:t>териал для самооценки» (определение уровня</w:t>
      </w:r>
      <w:r w:rsidR="009C6651" w:rsidRPr="00C016BA">
        <w:rPr>
          <w:rFonts w:ascii="Times New Roman" w:hAnsi="Times New Roman" w:cs="Times New Roman"/>
          <w:sz w:val="28"/>
          <w:szCs w:val="28"/>
        </w:rPr>
        <w:t xml:space="preserve"> умений),</w:t>
      </w:r>
      <w:r w:rsidR="00FA04FE" w:rsidRPr="00C016BA">
        <w:rPr>
          <w:rFonts w:ascii="Times New Roman" w:hAnsi="Times New Roman" w:cs="Times New Roman"/>
          <w:sz w:val="28"/>
          <w:szCs w:val="28"/>
        </w:rPr>
        <w:t xml:space="preserve"> «Шкала оценивания результатов действий на уроке</w:t>
      </w:r>
      <w:r w:rsidR="009F0936" w:rsidRPr="00C016BA">
        <w:rPr>
          <w:rFonts w:ascii="Times New Roman" w:hAnsi="Times New Roman" w:cs="Times New Roman"/>
          <w:sz w:val="28"/>
          <w:szCs w:val="28"/>
        </w:rPr>
        <w:t>»</w:t>
      </w:r>
      <w:r w:rsidR="00FA04FE" w:rsidRPr="00C016BA">
        <w:rPr>
          <w:rFonts w:ascii="Times New Roman" w:hAnsi="Times New Roman" w:cs="Times New Roman"/>
          <w:sz w:val="28"/>
          <w:szCs w:val="28"/>
        </w:rPr>
        <w:t xml:space="preserve"> (сигнальные карточки),</w:t>
      </w:r>
      <w:r w:rsidR="009F0936" w:rsidRPr="00C016BA">
        <w:rPr>
          <w:rFonts w:ascii="Times New Roman" w:hAnsi="Times New Roman" w:cs="Times New Roman"/>
          <w:sz w:val="28"/>
          <w:szCs w:val="28"/>
        </w:rPr>
        <w:t xml:space="preserve"> «Фразы для рефлексии»,</w:t>
      </w:r>
      <w:r w:rsidR="009F0936" w:rsidRPr="00C0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36" w:rsidRPr="00C016BA">
        <w:rPr>
          <w:rFonts w:ascii="Times New Roman" w:hAnsi="Times New Roman" w:cs="Times New Roman"/>
          <w:sz w:val="28"/>
          <w:szCs w:val="28"/>
        </w:rPr>
        <w:t>«Таблица оценки индивидуальных  ре</w:t>
      </w:r>
      <w:r w:rsidR="002E0216" w:rsidRPr="00C016BA">
        <w:rPr>
          <w:rFonts w:ascii="Times New Roman" w:hAnsi="Times New Roman" w:cs="Times New Roman"/>
          <w:sz w:val="28"/>
          <w:szCs w:val="28"/>
        </w:rPr>
        <w:t>зультатов спортивных достижений ученика</w:t>
      </w:r>
      <w:r w:rsidR="009F0936" w:rsidRPr="00C016BA">
        <w:rPr>
          <w:rFonts w:ascii="Times New Roman" w:hAnsi="Times New Roman" w:cs="Times New Roman"/>
          <w:sz w:val="28"/>
          <w:szCs w:val="28"/>
        </w:rPr>
        <w:t>»</w:t>
      </w:r>
      <w:r w:rsidR="00331E6C" w:rsidRPr="00C016BA">
        <w:rPr>
          <w:rFonts w:ascii="Times New Roman" w:hAnsi="Times New Roman" w:cs="Times New Roman"/>
          <w:sz w:val="28"/>
          <w:szCs w:val="28"/>
        </w:rPr>
        <w:t xml:space="preserve"> и др.</w:t>
      </w:r>
      <w:r w:rsidR="00B03B85" w:rsidRPr="00C0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70" w:rsidRPr="00C016BA" w:rsidRDefault="00BD5470" w:rsidP="00C01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6BA">
        <w:rPr>
          <w:rFonts w:ascii="Times New Roman" w:hAnsi="Times New Roman" w:cs="Times New Roman"/>
          <w:sz w:val="28"/>
          <w:szCs w:val="28"/>
        </w:rPr>
        <w:t>Самооценочная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 xml:space="preserve"> деятельность учащихся начинается с 1 класса (комментарий по модели)</w:t>
      </w:r>
    </w:p>
    <w:p w:rsidR="002E0216" w:rsidRPr="00C016BA" w:rsidRDefault="002E0216" w:rsidP="00C016BA">
      <w:pPr>
        <w:rPr>
          <w:rFonts w:ascii="Times New Roman" w:hAnsi="Times New Roman" w:cs="Times New Roman"/>
          <w:sz w:val="28"/>
          <w:szCs w:val="28"/>
        </w:rPr>
      </w:pPr>
    </w:p>
    <w:p w:rsidR="00FE4115" w:rsidRPr="00C016BA" w:rsidRDefault="001D553D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Слайд 5</w:t>
      </w:r>
    </w:p>
    <w:p w:rsidR="001D553D" w:rsidRPr="00C016BA" w:rsidRDefault="001D553D" w:rsidP="00C016BA">
      <w:pPr>
        <w:rPr>
          <w:rFonts w:ascii="Times New Roman" w:hAnsi="Times New Roman" w:cs="Times New Roman"/>
          <w:sz w:val="28"/>
          <w:szCs w:val="28"/>
        </w:rPr>
      </w:pPr>
    </w:p>
    <w:p w:rsidR="00FE4115" w:rsidRPr="00C016BA" w:rsidRDefault="00FE4115" w:rsidP="00C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6800" cy="25336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15" w:rsidRPr="00C016BA" w:rsidRDefault="00FE4115" w:rsidP="00C016BA">
      <w:pPr>
        <w:rPr>
          <w:rStyle w:val="c5"/>
          <w:rFonts w:ascii="Times New Roman" w:hAnsi="Times New Roman" w:cs="Times New Roman"/>
          <w:sz w:val="28"/>
          <w:szCs w:val="28"/>
        </w:rPr>
      </w:pPr>
      <w:r w:rsidRPr="00C016BA">
        <w:rPr>
          <w:rStyle w:val="c0"/>
          <w:rFonts w:ascii="Times New Roman" w:hAnsi="Times New Roman" w:cs="Times New Roman"/>
          <w:sz w:val="28"/>
          <w:szCs w:val="28"/>
        </w:rPr>
        <w:t xml:space="preserve">Дети </w:t>
      </w:r>
      <w:r w:rsidRPr="00C016BA">
        <w:rPr>
          <w:rStyle w:val="c5"/>
          <w:rFonts w:ascii="Times New Roman" w:hAnsi="Times New Roman" w:cs="Times New Roman"/>
          <w:sz w:val="28"/>
          <w:szCs w:val="28"/>
        </w:rPr>
        <w:t xml:space="preserve">выбирают для себя лепесток, цвет которого наиболее подходит к цвету настроения. Затем все лепестки собирают в общий цветок. </w:t>
      </w:r>
    </w:p>
    <w:p w:rsidR="001D553D" w:rsidRPr="00C016BA" w:rsidRDefault="001D553D" w:rsidP="00C016BA">
      <w:pPr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Style w:val="c5"/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FE4115" w:rsidRPr="00C016BA" w:rsidRDefault="00FE4115" w:rsidP="00C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152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15" w:rsidRPr="00C016BA" w:rsidRDefault="00FE4115" w:rsidP="00C016BA">
      <w:pPr>
        <w:rPr>
          <w:rFonts w:ascii="Times New Roman" w:hAnsi="Times New Roman" w:cs="Times New Roman"/>
          <w:sz w:val="28"/>
          <w:szCs w:val="28"/>
        </w:rPr>
      </w:pPr>
    </w:p>
    <w:p w:rsidR="00FE4115" w:rsidRPr="00C016BA" w:rsidRDefault="00FE4115" w:rsidP="00C016BA">
      <w:pPr>
        <w:pStyle w:val="a7"/>
        <w:rPr>
          <w:sz w:val="28"/>
          <w:szCs w:val="28"/>
        </w:rPr>
      </w:pPr>
      <w:r w:rsidRPr="00C016BA">
        <w:rPr>
          <w:sz w:val="28"/>
          <w:szCs w:val="28"/>
        </w:rPr>
        <w:t>Ребенок сам должен оценить, на какой ступеньке он оказался в результате деятельности во время урока, т.е. оценить достигнутые результаты.</w:t>
      </w:r>
    </w:p>
    <w:p w:rsidR="00FE4115" w:rsidRPr="00C016BA" w:rsidRDefault="00FE4115" w:rsidP="00C016BA">
      <w:pPr>
        <w:rPr>
          <w:rFonts w:ascii="Times New Roman" w:hAnsi="Times New Roman" w:cs="Times New Roman"/>
          <w:sz w:val="28"/>
          <w:szCs w:val="28"/>
        </w:rPr>
      </w:pPr>
    </w:p>
    <w:p w:rsidR="00FE4115" w:rsidRPr="00C016BA" w:rsidRDefault="002D0767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В модели урока по Основам светской этики в 4классе</w:t>
      </w:r>
      <w:r w:rsidR="001D553D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 xml:space="preserve">по теме "Нравственные идеалы" учителя начальных классов </w:t>
      </w:r>
      <w:r w:rsidRPr="00C016BA">
        <w:rPr>
          <w:rFonts w:ascii="Times New Roman" w:eastAsia="Times New Roman" w:hAnsi="Times New Roman" w:cs="Times New Roman"/>
          <w:sz w:val="28"/>
          <w:szCs w:val="28"/>
        </w:rPr>
        <w:t xml:space="preserve">Мининой И.В. используется таблица </w:t>
      </w:r>
    </w:p>
    <w:p w:rsidR="00FE4115" w:rsidRPr="00C016BA" w:rsidRDefault="001D553D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рефлексивной оценки деятельности</w:t>
      </w:r>
      <w:r w:rsidR="00163EAE" w:rsidRPr="00C016BA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C016BA">
        <w:rPr>
          <w:rFonts w:ascii="Times New Roman" w:hAnsi="Times New Roman" w:cs="Times New Roman"/>
          <w:sz w:val="28"/>
          <w:szCs w:val="28"/>
        </w:rPr>
        <w:t>.</w:t>
      </w:r>
    </w:p>
    <w:p w:rsidR="00FE4115" w:rsidRPr="00C016BA" w:rsidRDefault="001D553D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Слайд 7</w:t>
      </w:r>
    </w:p>
    <w:p w:rsidR="00FE4115" w:rsidRPr="00C016BA" w:rsidRDefault="00FE4115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object w:dxaOrig="7216" w:dyaOrig="5390">
          <v:shape id="_x0000_i1027" type="#_x0000_t75" style="width:361.5pt;height:269.25pt" o:ole="">
            <v:imagedata r:id="rId12" o:title=""/>
          </v:shape>
          <o:OLEObject Type="Embed" ProgID="PowerPoint.Slide.12" ShapeID="_x0000_i1027" DrawAspect="Content" ObjectID="_1477337273" r:id="rId13"/>
        </w:object>
      </w:r>
    </w:p>
    <w:p w:rsidR="00FE4115" w:rsidRPr="00C016BA" w:rsidRDefault="00FE4115" w:rsidP="00C016BA">
      <w:pPr>
        <w:rPr>
          <w:rFonts w:ascii="Times New Roman" w:hAnsi="Times New Roman" w:cs="Times New Roman"/>
          <w:sz w:val="28"/>
          <w:szCs w:val="28"/>
        </w:rPr>
      </w:pPr>
    </w:p>
    <w:p w:rsidR="00B03B85" w:rsidRPr="00C016BA" w:rsidRDefault="00D33038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Слайд 8</w:t>
      </w:r>
    </w:p>
    <w:p w:rsidR="00B96BA6" w:rsidRPr="00C016BA" w:rsidRDefault="00B96BA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771650"/>
            <wp:effectExtent l="1905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5DF" w:rsidRPr="00C016BA">
        <w:rPr>
          <w:rFonts w:ascii="Times New Roman" w:hAnsi="Times New Roman" w:cs="Times New Roman"/>
          <w:sz w:val="28"/>
          <w:szCs w:val="28"/>
        </w:rPr>
        <w:t xml:space="preserve">    </w:t>
      </w:r>
      <w:r w:rsidR="008415DF" w:rsidRPr="00C01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771650"/>
            <wp:effectExtent l="19050" t="0" r="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A6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Система оценки образовательных достижений учащихся </w:t>
      </w:r>
      <w:r w:rsidRPr="00C016BA">
        <w:rPr>
          <w:rFonts w:ascii="Times New Roman" w:hAnsi="Times New Roman" w:cs="Times New Roman"/>
          <w:i/>
          <w:sz w:val="28"/>
          <w:szCs w:val="28"/>
        </w:rPr>
        <w:t xml:space="preserve">учителем </w:t>
      </w:r>
      <w:r w:rsidRPr="00C016BA">
        <w:rPr>
          <w:rFonts w:ascii="Times New Roman" w:hAnsi="Times New Roman" w:cs="Times New Roman"/>
          <w:sz w:val="28"/>
          <w:szCs w:val="28"/>
        </w:rPr>
        <w:t xml:space="preserve">выстраивается с учетом уровневого подхода, принятого в Стандарте, с использованием материалов пособия </w:t>
      </w:r>
      <w:r w:rsidR="00616906" w:rsidRPr="00C016BA">
        <w:rPr>
          <w:rFonts w:ascii="Times New Roman" w:hAnsi="Times New Roman" w:cs="Times New Roman"/>
          <w:sz w:val="28"/>
          <w:szCs w:val="28"/>
        </w:rPr>
        <w:t xml:space="preserve"> "Оценка достижений планируемых результатов в начальной школе. Система заданий." в2 частях, по редакцией Г.С. Ковалевой, О.Б. Логиновой, М., Просвещение, 2010.</w:t>
      </w:r>
    </w:p>
    <w:p w:rsidR="002E0216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i/>
          <w:sz w:val="28"/>
          <w:szCs w:val="28"/>
        </w:rPr>
        <w:t>В дидактических моделях уроков</w:t>
      </w:r>
      <w:r w:rsidRPr="00C016BA">
        <w:rPr>
          <w:rFonts w:ascii="Times New Roman" w:hAnsi="Times New Roman" w:cs="Times New Roman"/>
          <w:sz w:val="28"/>
          <w:szCs w:val="28"/>
        </w:rPr>
        <w:t xml:space="preserve">, разработанных педагогами школы, представлены разные типы заданий, которые предполагают вовлеченность в оценочную деятельность как педагогов так и учащихся </w:t>
      </w:r>
      <w:r w:rsidRPr="00C016BA">
        <w:rPr>
          <w:rFonts w:ascii="Times New Roman" w:hAnsi="Times New Roman" w:cs="Times New Roman"/>
          <w:i/>
          <w:sz w:val="28"/>
          <w:szCs w:val="28"/>
        </w:rPr>
        <w:t xml:space="preserve">на единой  </w:t>
      </w:r>
      <w:proofErr w:type="spellStart"/>
      <w:r w:rsidRPr="00C016BA">
        <w:rPr>
          <w:rFonts w:ascii="Times New Roman" w:hAnsi="Times New Roman" w:cs="Times New Roman"/>
          <w:i/>
          <w:sz w:val="28"/>
          <w:szCs w:val="28"/>
        </w:rPr>
        <w:t>критериальной</w:t>
      </w:r>
      <w:proofErr w:type="spellEnd"/>
      <w:r w:rsidRPr="00C016BA">
        <w:rPr>
          <w:rFonts w:ascii="Times New Roman" w:hAnsi="Times New Roman" w:cs="Times New Roman"/>
          <w:i/>
          <w:sz w:val="28"/>
          <w:szCs w:val="28"/>
        </w:rPr>
        <w:t xml:space="preserve"> основе.</w:t>
      </w:r>
      <w:r w:rsidRPr="00C016BA">
        <w:rPr>
          <w:rFonts w:ascii="Times New Roman" w:hAnsi="Times New Roman" w:cs="Times New Roman"/>
          <w:sz w:val="28"/>
          <w:szCs w:val="28"/>
        </w:rPr>
        <w:t xml:space="preserve"> Система оценивания естественно встраивается в образовательный процесс урока, позволяет оценивать динамику образовательных достижений учащихся, т.к.предполагает </w:t>
      </w:r>
      <w:r w:rsidRPr="00C016BA">
        <w:rPr>
          <w:rFonts w:ascii="Times New Roman" w:hAnsi="Times New Roman" w:cs="Times New Roman"/>
          <w:bCs/>
          <w:i/>
          <w:sz w:val="28"/>
          <w:szCs w:val="28"/>
        </w:rPr>
        <w:t>выделение базового уровня достижений как точки отсчета</w:t>
      </w:r>
      <w:r w:rsidRPr="00C01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при построении всей системы оценки и организации индивидуальной работы с учащимися</w:t>
      </w:r>
      <w:r w:rsidR="005725CF" w:rsidRPr="00C016BA">
        <w:rPr>
          <w:rFonts w:ascii="Times New Roman" w:hAnsi="Times New Roman" w:cs="Times New Roman"/>
          <w:sz w:val="28"/>
          <w:szCs w:val="28"/>
        </w:rPr>
        <w:t xml:space="preserve"> в зоне их ближайшего развития</w:t>
      </w:r>
      <w:r w:rsidRPr="00C016BA">
        <w:rPr>
          <w:rFonts w:ascii="Times New Roman" w:hAnsi="Times New Roman" w:cs="Times New Roman"/>
          <w:sz w:val="28"/>
          <w:szCs w:val="28"/>
        </w:rPr>
        <w:t>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Cs/>
          <w:i/>
          <w:sz w:val="28"/>
          <w:szCs w:val="28"/>
        </w:rPr>
        <w:t>Базовый уровень достижений</w:t>
      </w:r>
      <w:r w:rsidRPr="00C01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–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обучения.</w:t>
      </w:r>
    </w:p>
    <w:p w:rsidR="003D4AFB" w:rsidRPr="00C016BA" w:rsidRDefault="003D4AFB" w:rsidP="00C016BA">
      <w:pPr>
        <w:rPr>
          <w:rFonts w:ascii="Times New Roman" w:hAnsi="Times New Roman" w:cs="Times New Roman"/>
          <w:i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Дети, овладевшие только базовым уровнем, демонстрируют знание основного учебного материала и его применения в простых знакомых </w:t>
      </w:r>
      <w:r w:rsidRPr="00C016BA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ситуациях. Эти дети испытывают затруднения в тех случаях, когда способ решения учебной задачи неочевиден. Для этих учащихся при планировании урока уделяется особое внимание </w:t>
      </w:r>
      <w:r w:rsidRPr="00C016BA">
        <w:rPr>
          <w:rFonts w:ascii="Times New Roman" w:hAnsi="Times New Roman" w:cs="Times New Roman"/>
          <w:i/>
          <w:sz w:val="28"/>
          <w:szCs w:val="28"/>
        </w:rPr>
        <w:t>формированию и развитию учебных действий планирования, контроля учебной деятельности, поиска разных решений учебной задачи, использования информации, представленной в разной форме.</w:t>
      </w:r>
    </w:p>
    <w:p w:rsidR="005725CF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Система заданий к уроку с целью контроля </w:t>
      </w:r>
      <w:r w:rsidR="005725CF" w:rsidRPr="00C016BA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C016BA">
        <w:rPr>
          <w:rFonts w:ascii="Times New Roman" w:hAnsi="Times New Roman" w:cs="Times New Roman"/>
          <w:sz w:val="28"/>
          <w:szCs w:val="28"/>
        </w:rPr>
        <w:t xml:space="preserve">планируемых результатов разрабатывается с учетом </w:t>
      </w:r>
      <w:r w:rsidR="005725CF" w:rsidRPr="00C016BA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C016BA">
        <w:rPr>
          <w:rFonts w:ascii="Times New Roman" w:hAnsi="Times New Roman" w:cs="Times New Roman"/>
          <w:sz w:val="28"/>
          <w:szCs w:val="28"/>
        </w:rPr>
        <w:t>образовательных достижений учащихся</w:t>
      </w:r>
      <w:r w:rsidR="005725CF" w:rsidRPr="00C016BA">
        <w:rPr>
          <w:rFonts w:ascii="Times New Roman" w:hAnsi="Times New Roman" w:cs="Times New Roman"/>
          <w:sz w:val="28"/>
          <w:szCs w:val="28"/>
        </w:rPr>
        <w:t>.</w:t>
      </w:r>
    </w:p>
    <w:p w:rsidR="005E7966" w:rsidRPr="00C016BA" w:rsidRDefault="005E796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Слайд 9 </w:t>
      </w:r>
    </w:p>
    <w:p w:rsidR="00FC7912" w:rsidRPr="00C016BA" w:rsidRDefault="00FC7912" w:rsidP="00C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Уровни образовательных достижений учащихся</w:t>
      </w:r>
    </w:p>
    <w:p w:rsidR="002E0216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5725CF" w:rsidRPr="00C0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5CF" w:rsidRPr="00C016BA">
        <w:rPr>
          <w:rFonts w:ascii="Times New Roman" w:hAnsi="Times New Roman" w:cs="Times New Roman"/>
          <w:sz w:val="28"/>
          <w:szCs w:val="28"/>
        </w:rPr>
        <w:t>уровнни</w:t>
      </w:r>
      <w:proofErr w:type="spellEnd"/>
      <w:r w:rsidR="005725CF" w:rsidRPr="00C016BA">
        <w:rPr>
          <w:rFonts w:ascii="Times New Roman" w:hAnsi="Times New Roman" w:cs="Times New Roman"/>
          <w:sz w:val="28"/>
          <w:szCs w:val="28"/>
        </w:rPr>
        <w:t>, превышающие</w:t>
      </w:r>
      <w:r w:rsidRPr="00C016BA">
        <w:rPr>
          <w:rFonts w:ascii="Times New Roman" w:hAnsi="Times New Roman" w:cs="Times New Roman"/>
          <w:sz w:val="28"/>
          <w:szCs w:val="28"/>
        </w:rPr>
        <w:t xml:space="preserve"> базовый:</w:t>
      </w:r>
      <w:r w:rsidR="002E0216" w:rsidRPr="00C0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16" w:rsidRPr="00C016BA" w:rsidRDefault="002E021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bCs/>
          <w:i/>
          <w:sz w:val="28"/>
          <w:szCs w:val="28"/>
        </w:rPr>
        <w:t>повышенный уровень</w:t>
      </w:r>
      <w:r w:rsidR="003D4AFB" w:rsidRPr="00C01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>дос</w:t>
      </w:r>
      <w:r w:rsidR="00DF78FA" w:rsidRPr="00C016BA">
        <w:rPr>
          <w:rFonts w:ascii="Times New Roman" w:hAnsi="Times New Roman" w:cs="Times New Roman"/>
          <w:sz w:val="28"/>
          <w:szCs w:val="28"/>
        </w:rPr>
        <w:t>тижения планируемых результатов,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5CF" w:rsidRPr="00C016BA" w:rsidRDefault="002E021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bCs/>
          <w:i/>
          <w:sz w:val="28"/>
          <w:szCs w:val="28"/>
        </w:rPr>
        <w:t>высокий уровень</w:t>
      </w:r>
      <w:r w:rsidR="003D4AFB" w:rsidRPr="00C01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>достиж</w:t>
      </w:r>
      <w:r w:rsidR="00DF78FA" w:rsidRPr="00C016BA">
        <w:rPr>
          <w:rFonts w:ascii="Times New Roman" w:hAnsi="Times New Roman" w:cs="Times New Roman"/>
          <w:sz w:val="28"/>
          <w:szCs w:val="28"/>
        </w:rPr>
        <w:t>ения планируемых результатов,</w:t>
      </w:r>
    </w:p>
    <w:p w:rsidR="002E0216" w:rsidRPr="00C016BA" w:rsidRDefault="005725CF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уровни</w:t>
      </w:r>
      <w:r w:rsidR="00331E6C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>ниже базового:</w:t>
      </w:r>
    </w:p>
    <w:p w:rsidR="002E0216" w:rsidRPr="00C016BA" w:rsidRDefault="002E021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пониженный</w:t>
      </w:r>
      <w:r w:rsidR="005725CF" w:rsidRPr="00C016BA">
        <w:rPr>
          <w:rFonts w:ascii="Times New Roman" w:hAnsi="Times New Roman" w:cs="Times New Roman"/>
          <w:sz w:val="28"/>
          <w:szCs w:val="28"/>
        </w:rPr>
        <w:t>, но достаточный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3D4AFB" w:rsidRPr="00C0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>достижений,</w:t>
      </w:r>
    </w:p>
    <w:p w:rsidR="003D4AFB" w:rsidRPr="00C016BA" w:rsidRDefault="002E0216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-</w:t>
      </w:r>
      <w:r w:rsidR="003D4AFB" w:rsidRPr="00C016BA">
        <w:rPr>
          <w:rFonts w:ascii="Times New Roman" w:hAnsi="Times New Roman" w:cs="Times New Roman"/>
          <w:sz w:val="28"/>
          <w:szCs w:val="28"/>
        </w:rPr>
        <w:t xml:space="preserve"> недостаточный (для дальнейшего обучения) уровень</w:t>
      </w:r>
      <w:r w:rsidR="003D4AFB" w:rsidRPr="00C0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FB" w:rsidRPr="00C016BA">
        <w:rPr>
          <w:rFonts w:ascii="Times New Roman" w:hAnsi="Times New Roman" w:cs="Times New Roman"/>
          <w:sz w:val="28"/>
          <w:szCs w:val="28"/>
        </w:rPr>
        <w:t>достижений.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Таким образом, 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C016B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016BA">
        <w:rPr>
          <w:rFonts w:ascii="Times New Roman" w:hAnsi="Times New Roman" w:cs="Times New Roman"/>
          <w:sz w:val="28"/>
          <w:szCs w:val="28"/>
        </w:rPr>
        <w:t>.  Соответственно, учителя,  работающие в начальных классах</w:t>
      </w:r>
      <w:r w:rsidR="00331E6C" w:rsidRPr="00C016BA">
        <w:rPr>
          <w:rFonts w:ascii="Times New Roman" w:hAnsi="Times New Roman" w:cs="Times New Roman"/>
          <w:sz w:val="28"/>
          <w:szCs w:val="28"/>
        </w:rPr>
        <w:t>,</w:t>
      </w:r>
      <w:r w:rsidRPr="00C016BA">
        <w:rPr>
          <w:rFonts w:ascii="Times New Roman" w:hAnsi="Times New Roman" w:cs="Times New Roman"/>
          <w:sz w:val="28"/>
          <w:szCs w:val="28"/>
        </w:rPr>
        <w:t xml:space="preserve">   используют</w:t>
      </w:r>
      <w:r w:rsidR="00DF78FA" w:rsidRPr="00C016BA">
        <w:rPr>
          <w:rFonts w:ascii="Times New Roman" w:hAnsi="Times New Roman" w:cs="Times New Roman"/>
          <w:sz w:val="28"/>
          <w:szCs w:val="28"/>
        </w:rPr>
        <w:t xml:space="preserve"> оценочные</w:t>
      </w:r>
      <w:r w:rsidRPr="00C016BA">
        <w:rPr>
          <w:rFonts w:ascii="Times New Roman" w:hAnsi="Times New Roman" w:cs="Times New Roman"/>
          <w:sz w:val="28"/>
          <w:szCs w:val="28"/>
        </w:rPr>
        <w:t xml:space="preserve"> задания разных типов: 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1) Задания с выбором ответа, к каждому из которых приводится три варианта ответа, из которых верен только один.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2)</w:t>
      </w:r>
      <w:r w:rsidR="002E0216" w:rsidRPr="00C016BA">
        <w:rPr>
          <w:rFonts w:ascii="Times New Roman" w:hAnsi="Times New Roman" w:cs="Times New Roman"/>
          <w:sz w:val="28"/>
          <w:szCs w:val="28"/>
        </w:rPr>
        <w:t xml:space="preserve"> </w:t>
      </w:r>
      <w:r w:rsidRPr="00C016BA">
        <w:rPr>
          <w:rFonts w:ascii="Times New Roman" w:hAnsi="Times New Roman" w:cs="Times New Roman"/>
          <w:sz w:val="28"/>
          <w:szCs w:val="28"/>
        </w:rPr>
        <w:t>Задания с кратким ответом, к которому необходимо записать ответ, состоящий из одного или двух слов.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 xml:space="preserve">3) Задания с кратким ответом на множественный выбор правильных ответов, в которых учащемуся предлагается выбрать </w:t>
      </w:r>
      <w:r w:rsidRPr="00C016BA">
        <w:rPr>
          <w:rFonts w:ascii="Times New Roman" w:hAnsi="Times New Roman" w:cs="Times New Roman"/>
          <w:b/>
          <w:sz w:val="28"/>
          <w:szCs w:val="28"/>
        </w:rPr>
        <w:t>все</w:t>
      </w:r>
      <w:r w:rsidRPr="00C016BA">
        <w:rPr>
          <w:rFonts w:ascii="Times New Roman" w:hAnsi="Times New Roman" w:cs="Times New Roman"/>
          <w:sz w:val="28"/>
          <w:szCs w:val="28"/>
        </w:rPr>
        <w:t xml:space="preserve"> верные утверждения или объекты из числа предложенных.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4) Задание с кратким ответом на соответствие элементов.</w:t>
      </w:r>
    </w:p>
    <w:p w:rsidR="003D4AFB" w:rsidRPr="00C016BA" w:rsidRDefault="003D4AFB" w:rsidP="00C016BA">
      <w:pPr>
        <w:rPr>
          <w:rFonts w:ascii="Times New Roman" w:hAnsi="Times New Roman" w:cs="Times New Roman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5) Задание с кратким</w:t>
      </w:r>
      <w:r w:rsidR="00B62700" w:rsidRPr="00C016BA">
        <w:rPr>
          <w:rFonts w:ascii="Times New Roman" w:hAnsi="Times New Roman" w:cs="Times New Roman"/>
          <w:sz w:val="28"/>
          <w:szCs w:val="28"/>
        </w:rPr>
        <w:t xml:space="preserve"> ответом</w:t>
      </w:r>
      <w:r w:rsidRPr="00C016BA">
        <w:rPr>
          <w:rFonts w:ascii="Times New Roman" w:hAnsi="Times New Roman" w:cs="Times New Roman"/>
          <w:sz w:val="28"/>
          <w:szCs w:val="28"/>
        </w:rPr>
        <w:t xml:space="preserve"> на выбор верных утверждений.</w:t>
      </w:r>
    </w:p>
    <w:p w:rsidR="003D4AFB" w:rsidRPr="00C016BA" w:rsidRDefault="003D4AFB" w:rsidP="00C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16BA">
        <w:rPr>
          <w:rFonts w:ascii="Times New Roman" w:hAnsi="Times New Roman" w:cs="Times New Roman"/>
          <w:sz w:val="28"/>
          <w:szCs w:val="28"/>
        </w:rPr>
        <w:t>6) Задания с развернутым ответом, в которых необходимо привести полный ответ</w:t>
      </w:r>
      <w:r w:rsidRPr="00C016B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62700" w:rsidRPr="00C016BA">
        <w:rPr>
          <w:rFonts w:ascii="Times New Roman" w:hAnsi="Times New Roman" w:cs="Times New Roman"/>
          <w:color w:val="FF0000"/>
          <w:sz w:val="28"/>
          <w:szCs w:val="28"/>
        </w:rPr>
        <w:t>( 2 слайда)</w:t>
      </w:r>
    </w:p>
    <w:p w:rsidR="003D4AFB" w:rsidRPr="00C016BA" w:rsidRDefault="003D4AFB" w:rsidP="00C016BA">
      <w:pPr>
        <w:pStyle w:val="a3"/>
        <w:ind w:left="0"/>
        <w:rPr>
          <w:sz w:val="28"/>
          <w:szCs w:val="28"/>
        </w:rPr>
      </w:pPr>
      <w:r w:rsidRPr="00C016BA">
        <w:rPr>
          <w:sz w:val="28"/>
          <w:szCs w:val="28"/>
        </w:rPr>
        <w:t>Целесообразность использования тех или иных типов заданий определяется особенностями проверяемого раздела содержания</w:t>
      </w:r>
      <w:r w:rsidR="001E6165" w:rsidRPr="00C016BA">
        <w:rPr>
          <w:sz w:val="28"/>
          <w:szCs w:val="28"/>
        </w:rPr>
        <w:t xml:space="preserve"> программы </w:t>
      </w:r>
      <w:r w:rsidRPr="00C016BA">
        <w:rPr>
          <w:sz w:val="28"/>
          <w:szCs w:val="28"/>
        </w:rPr>
        <w:t>и планируем</w:t>
      </w:r>
      <w:r w:rsidR="002E0216" w:rsidRPr="00C016BA">
        <w:rPr>
          <w:sz w:val="28"/>
          <w:szCs w:val="28"/>
        </w:rPr>
        <w:t>ого результата, а также уровневым подходом.</w:t>
      </w:r>
      <w:r w:rsidRPr="00C016BA">
        <w:rPr>
          <w:sz w:val="28"/>
          <w:szCs w:val="28"/>
        </w:rPr>
        <w:t xml:space="preserve"> </w:t>
      </w:r>
    </w:p>
    <w:p w:rsidR="00B62700" w:rsidRPr="00C016BA" w:rsidRDefault="00B62700" w:rsidP="00C016BA">
      <w:pPr>
        <w:pStyle w:val="a3"/>
        <w:ind w:left="0"/>
        <w:rPr>
          <w:sz w:val="28"/>
          <w:szCs w:val="28"/>
        </w:rPr>
      </w:pPr>
    </w:p>
    <w:p w:rsidR="003D4AFB" w:rsidRPr="00C016BA" w:rsidRDefault="003D4AFB" w:rsidP="00C016BA">
      <w:pPr>
        <w:pStyle w:val="a3"/>
        <w:ind w:left="0"/>
        <w:rPr>
          <w:i/>
          <w:sz w:val="28"/>
          <w:szCs w:val="28"/>
        </w:rPr>
      </w:pPr>
      <w:r w:rsidRPr="00C016BA">
        <w:rPr>
          <w:sz w:val="28"/>
          <w:szCs w:val="28"/>
        </w:rPr>
        <w:t>Таким образом,</w:t>
      </w:r>
      <w:r w:rsidR="002E0216" w:rsidRPr="00C016BA">
        <w:rPr>
          <w:sz w:val="28"/>
          <w:szCs w:val="28"/>
        </w:rPr>
        <w:t xml:space="preserve"> дидактические модели уроков в начальной школе</w:t>
      </w:r>
      <w:r w:rsidR="007350C9" w:rsidRPr="00C016BA">
        <w:rPr>
          <w:sz w:val="28"/>
          <w:szCs w:val="28"/>
        </w:rPr>
        <w:t>, разработанные  в соответствии с ФГОС</w:t>
      </w:r>
      <w:r w:rsidR="00D173C0" w:rsidRPr="00C016BA">
        <w:rPr>
          <w:sz w:val="28"/>
          <w:szCs w:val="28"/>
        </w:rPr>
        <w:t>,</w:t>
      </w:r>
      <w:r w:rsidR="007350C9" w:rsidRPr="00C016BA">
        <w:rPr>
          <w:sz w:val="28"/>
          <w:szCs w:val="28"/>
        </w:rPr>
        <w:t xml:space="preserve"> позволяют </w:t>
      </w:r>
      <w:r w:rsidR="003F0E80" w:rsidRPr="00C016BA">
        <w:rPr>
          <w:sz w:val="28"/>
          <w:szCs w:val="28"/>
        </w:rPr>
        <w:t xml:space="preserve">реализовать </w:t>
      </w:r>
      <w:r w:rsidR="007350C9" w:rsidRPr="00C016BA">
        <w:rPr>
          <w:sz w:val="28"/>
          <w:szCs w:val="28"/>
        </w:rPr>
        <w:t>комплексный подход к оценке достижения планируемых результатов</w:t>
      </w:r>
      <w:r w:rsidR="00DF78FA" w:rsidRPr="00C016BA">
        <w:rPr>
          <w:sz w:val="28"/>
          <w:szCs w:val="28"/>
        </w:rPr>
        <w:t>,</w:t>
      </w:r>
      <w:r w:rsidRPr="00C016BA">
        <w:rPr>
          <w:sz w:val="28"/>
          <w:szCs w:val="28"/>
        </w:rPr>
        <w:t xml:space="preserve"> </w:t>
      </w:r>
      <w:r w:rsidR="007350C9" w:rsidRPr="00C016BA">
        <w:rPr>
          <w:sz w:val="28"/>
          <w:szCs w:val="28"/>
        </w:rPr>
        <w:t>т.к.</w:t>
      </w:r>
      <w:r w:rsidR="005166DE" w:rsidRPr="00C016BA">
        <w:rPr>
          <w:sz w:val="28"/>
          <w:szCs w:val="28"/>
        </w:rPr>
        <w:t xml:space="preserve"> </w:t>
      </w:r>
      <w:r w:rsidRPr="00C016BA">
        <w:rPr>
          <w:sz w:val="28"/>
          <w:szCs w:val="28"/>
        </w:rPr>
        <w:t>планируемые результаты</w:t>
      </w:r>
      <w:r w:rsidR="005E7966" w:rsidRPr="00C016BA">
        <w:rPr>
          <w:sz w:val="28"/>
          <w:szCs w:val="28"/>
        </w:rPr>
        <w:t xml:space="preserve"> </w:t>
      </w:r>
      <w:r w:rsidRPr="00C016BA">
        <w:rPr>
          <w:sz w:val="28"/>
          <w:szCs w:val="28"/>
        </w:rPr>
        <w:t xml:space="preserve">освоения основных образовательных программ являются </w:t>
      </w:r>
      <w:r w:rsidRPr="00C016BA">
        <w:rPr>
          <w:i/>
          <w:sz w:val="28"/>
          <w:szCs w:val="28"/>
        </w:rPr>
        <w:t xml:space="preserve">содержательной и </w:t>
      </w:r>
      <w:proofErr w:type="spellStart"/>
      <w:r w:rsidRPr="00C016BA">
        <w:rPr>
          <w:i/>
          <w:sz w:val="28"/>
          <w:szCs w:val="28"/>
        </w:rPr>
        <w:t>кри</w:t>
      </w:r>
      <w:r w:rsidR="002E0216" w:rsidRPr="00C016BA">
        <w:rPr>
          <w:i/>
          <w:sz w:val="28"/>
          <w:szCs w:val="28"/>
        </w:rPr>
        <w:t>териальной</w:t>
      </w:r>
      <w:proofErr w:type="spellEnd"/>
      <w:r w:rsidR="002E0216" w:rsidRPr="00C016BA">
        <w:rPr>
          <w:i/>
          <w:sz w:val="28"/>
          <w:szCs w:val="28"/>
        </w:rPr>
        <w:t xml:space="preserve"> базой оценки</w:t>
      </w:r>
      <w:r w:rsidR="007350C9" w:rsidRPr="00C016BA">
        <w:rPr>
          <w:i/>
          <w:sz w:val="28"/>
          <w:szCs w:val="28"/>
        </w:rPr>
        <w:t>.</w:t>
      </w:r>
      <w:r w:rsidR="002E0216" w:rsidRPr="00C016BA">
        <w:rPr>
          <w:i/>
          <w:sz w:val="28"/>
          <w:szCs w:val="28"/>
        </w:rPr>
        <w:t xml:space="preserve"> </w:t>
      </w:r>
    </w:p>
    <w:p w:rsidR="003D4AFB" w:rsidRPr="00C016BA" w:rsidRDefault="003D4AFB" w:rsidP="00C016BA">
      <w:pPr>
        <w:pStyle w:val="a3"/>
        <w:ind w:left="0"/>
        <w:rPr>
          <w:sz w:val="28"/>
          <w:szCs w:val="28"/>
        </w:rPr>
      </w:pPr>
    </w:p>
    <w:p w:rsidR="00215047" w:rsidRDefault="00215047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p w:rsidR="00C016BA" w:rsidRP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</w:p>
    <w:sectPr w:rsidR="00C016BA" w:rsidRPr="00C016BA" w:rsidSect="002F70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4AFB"/>
    <w:rsid w:val="00043972"/>
    <w:rsid w:val="00133CB4"/>
    <w:rsid w:val="00151AED"/>
    <w:rsid w:val="00163EAE"/>
    <w:rsid w:val="001D446E"/>
    <w:rsid w:val="001D553D"/>
    <w:rsid w:val="001E0BCD"/>
    <w:rsid w:val="001E6165"/>
    <w:rsid w:val="0020757D"/>
    <w:rsid w:val="00207D5E"/>
    <w:rsid w:val="00215047"/>
    <w:rsid w:val="00252BA7"/>
    <w:rsid w:val="002B22E3"/>
    <w:rsid w:val="002D0767"/>
    <w:rsid w:val="002E0216"/>
    <w:rsid w:val="002F7006"/>
    <w:rsid w:val="00331E6C"/>
    <w:rsid w:val="003B314B"/>
    <w:rsid w:val="003C2448"/>
    <w:rsid w:val="003D4AFB"/>
    <w:rsid w:val="003E5D4C"/>
    <w:rsid w:val="003F0E80"/>
    <w:rsid w:val="003F76D8"/>
    <w:rsid w:val="005132A2"/>
    <w:rsid w:val="005166DE"/>
    <w:rsid w:val="005340FA"/>
    <w:rsid w:val="005725CF"/>
    <w:rsid w:val="005A4A76"/>
    <w:rsid w:val="005E7966"/>
    <w:rsid w:val="00604B9C"/>
    <w:rsid w:val="00616906"/>
    <w:rsid w:val="0069571B"/>
    <w:rsid w:val="006B7998"/>
    <w:rsid w:val="006E3F26"/>
    <w:rsid w:val="007005B2"/>
    <w:rsid w:val="007350C9"/>
    <w:rsid w:val="007712D2"/>
    <w:rsid w:val="007F2E62"/>
    <w:rsid w:val="00841275"/>
    <w:rsid w:val="008415DF"/>
    <w:rsid w:val="008A2D28"/>
    <w:rsid w:val="008B3DAC"/>
    <w:rsid w:val="008C1DF3"/>
    <w:rsid w:val="00935420"/>
    <w:rsid w:val="009439D1"/>
    <w:rsid w:val="00967117"/>
    <w:rsid w:val="00967F05"/>
    <w:rsid w:val="009A699F"/>
    <w:rsid w:val="009C5B99"/>
    <w:rsid w:val="009C6651"/>
    <w:rsid w:val="009D186B"/>
    <w:rsid w:val="009F0936"/>
    <w:rsid w:val="00A22686"/>
    <w:rsid w:val="00A3776D"/>
    <w:rsid w:val="00A6747A"/>
    <w:rsid w:val="00AD37FB"/>
    <w:rsid w:val="00B03B85"/>
    <w:rsid w:val="00B16EAE"/>
    <w:rsid w:val="00B62700"/>
    <w:rsid w:val="00B83901"/>
    <w:rsid w:val="00B96BA6"/>
    <w:rsid w:val="00BB7113"/>
    <w:rsid w:val="00BD1EEE"/>
    <w:rsid w:val="00BD5470"/>
    <w:rsid w:val="00C016BA"/>
    <w:rsid w:val="00C203A9"/>
    <w:rsid w:val="00CB5818"/>
    <w:rsid w:val="00CE1F4C"/>
    <w:rsid w:val="00D173C0"/>
    <w:rsid w:val="00D17A8E"/>
    <w:rsid w:val="00D227F1"/>
    <w:rsid w:val="00D33038"/>
    <w:rsid w:val="00D56E30"/>
    <w:rsid w:val="00D7691C"/>
    <w:rsid w:val="00DF1A1E"/>
    <w:rsid w:val="00DF509C"/>
    <w:rsid w:val="00DF78FA"/>
    <w:rsid w:val="00E21CFD"/>
    <w:rsid w:val="00E35B2E"/>
    <w:rsid w:val="00E44E6F"/>
    <w:rsid w:val="00E96886"/>
    <w:rsid w:val="00EE2C36"/>
    <w:rsid w:val="00F15FB7"/>
    <w:rsid w:val="00F33E2B"/>
    <w:rsid w:val="00F4255C"/>
    <w:rsid w:val="00F65BD1"/>
    <w:rsid w:val="00F7656E"/>
    <w:rsid w:val="00FA04FE"/>
    <w:rsid w:val="00FB5AD7"/>
    <w:rsid w:val="00FC7912"/>
    <w:rsid w:val="00F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3D4AFB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3D4AFB"/>
    <w:rPr>
      <w:rFonts w:cs="Times New Roman"/>
    </w:rPr>
  </w:style>
  <w:style w:type="paragraph" w:styleId="a3">
    <w:name w:val="List Paragraph"/>
    <w:basedOn w:val="a"/>
    <w:qFormat/>
    <w:rsid w:val="003D4AF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C203A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115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FE4115"/>
  </w:style>
  <w:style w:type="character" w:customStyle="1" w:styleId="c0">
    <w:name w:val="c0"/>
    <w:basedOn w:val="a0"/>
    <w:rsid w:val="00FE4115"/>
  </w:style>
  <w:style w:type="paragraph" w:styleId="a7">
    <w:name w:val="Normal (Web)"/>
    <w:basedOn w:val="a"/>
    <w:uiPriority w:val="99"/>
    <w:rsid w:val="00FE4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3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hyperlink" Target="http://www.unikru.ru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hyperlink" Target="http://www.nachalka.com/" TargetMode="Externa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ZAM-5</dc:creator>
  <cp:keywords/>
  <dc:description/>
  <cp:lastModifiedBy>Ксюша</cp:lastModifiedBy>
  <cp:revision>50</cp:revision>
  <dcterms:created xsi:type="dcterms:W3CDTF">2014-05-29T14:10:00Z</dcterms:created>
  <dcterms:modified xsi:type="dcterms:W3CDTF">2014-11-12T18:41:00Z</dcterms:modified>
</cp:coreProperties>
</file>