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C8" w:rsidRDefault="00511BC8" w:rsidP="00511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Новые технологии в обучении учеников начальной школы</w:t>
      </w:r>
    </w:p>
    <w:p w:rsidR="00511BC8" w:rsidRDefault="00511BC8" w:rsidP="00511BC8"/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Любая педагогическая технология – это продуманная во всех деталях модель совместной педагогической деятельности по проектированию, организации и проведению учебного процесса.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в обучении имеет три формы: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учитель – ученик;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ученик – ученик;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общегрупповое взаимодействие учеников.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способно решать следующие задачи: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ребёнку эмоциональную поддержку, которая необходима, чтобы взяться за новое дело, попробовать что-то новое, высказать мысли о чём-то неизвестном;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сотрудничество со сверстниками является дополнительным источником мотивации для того, чтобы включиться в учебный процесс и не «выпадать» из него;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учебное сообщество является мощным ресурсом обучения: доказано, что именно общение и сотрудничество со сверстниками – та область деятельности, где наиболее успешно осваиваются полузнакомые  действия;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сотрудничество в группе равных помогает каждому ребёнку посмотреть на себя со стороны, соотнести свои мнения и действия с действиями других и общим результатом.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Какие технологии нашли место в обучении детей начальной школы?</w:t>
      </w:r>
    </w:p>
    <w:p w:rsidR="00511BC8" w:rsidRDefault="00511BC8" w:rsidP="00511BC8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Педагогическая мастерская.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её: совместный поиск знаний. 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Эта одна из немногих технологий, в которой процесс играет несоизмеримо большую роль, чем результат.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Данная технология была использована на уроке по здоровьесбережению: «Что ты знаешь о питании…?»</w:t>
      </w:r>
    </w:p>
    <w:p w:rsidR="00511BC8" w:rsidRDefault="00511BC8" w:rsidP="00511BC8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Алгоритм педагогической технологии следующий:</w:t>
      </w:r>
    </w:p>
    <w:p w:rsidR="00511BC8" w:rsidRDefault="00511BC8" w:rsidP="00511BC8">
      <w:pPr>
        <w:ind w:firstLine="360"/>
        <w:jc w:val="both"/>
        <w:rPr>
          <w:b/>
          <w:i/>
        </w:rPr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</w:rPr>
        <w:t>Индукция.</w:t>
      </w:r>
      <w:r>
        <w:rPr>
          <w:sz w:val="28"/>
          <w:szCs w:val="28"/>
        </w:rPr>
        <w:t xml:space="preserve"> Она направлена на создание эмоционального настроя, мотивирующего творческую деятельность. На уроке индукция прозвучала следующим образом</w:t>
      </w:r>
      <w:r>
        <w:rPr>
          <w:b/>
          <w:i/>
          <w:sz w:val="28"/>
          <w:szCs w:val="28"/>
        </w:rPr>
        <w:t xml:space="preserve">: </w:t>
      </w:r>
      <w:r>
        <w:rPr>
          <w:b/>
          <w:i/>
        </w:rPr>
        <w:t>«Перед вами 3 ученика. Подумайте и скажите, на кого вы бы хотели быть похожим или похожей? Почему? Что нужно человеку, чтобы его фигура была красивой, чтобы он был здоров?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</w:rPr>
        <w:t>Самоконструкция</w:t>
      </w:r>
      <w:r>
        <w:rPr>
          <w:sz w:val="28"/>
          <w:szCs w:val="28"/>
        </w:rPr>
        <w:t xml:space="preserve"> предполагает создание гипотезы, решения, текста, рисунка, проекта.</w:t>
      </w:r>
    </w:p>
    <w:p w:rsidR="00511BC8" w:rsidRDefault="00511BC8" w:rsidP="00511BC8">
      <w:pPr>
        <w:ind w:firstLine="360"/>
        <w:jc w:val="both"/>
        <w:rPr>
          <w:b/>
          <w:i/>
        </w:rPr>
      </w:pPr>
      <w:r>
        <w:rPr>
          <w:b/>
          <w:i/>
        </w:rPr>
        <w:t>« Ещё древние римляне говорили: «Мы едим для того, чтобы жить».</w:t>
      </w:r>
    </w:p>
    <w:p w:rsidR="00511BC8" w:rsidRDefault="00511BC8" w:rsidP="00511BC8">
      <w:pPr>
        <w:ind w:firstLine="360"/>
        <w:jc w:val="both"/>
        <w:rPr>
          <w:b/>
          <w:i/>
        </w:rPr>
      </w:pPr>
      <w:r>
        <w:rPr>
          <w:b/>
          <w:i/>
        </w:rPr>
        <w:t>Как вы понимаете это высказывание?»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>Социоконструкция.</w:t>
      </w:r>
      <w:r>
        <w:rPr>
          <w:sz w:val="28"/>
          <w:szCs w:val="28"/>
        </w:rPr>
        <w:t xml:space="preserve"> Организация групповой работы учащихся. На уроке каждая группа учеников обсуждала недостатки меню.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Социализация</w:t>
      </w:r>
      <w:r>
        <w:rPr>
          <w:sz w:val="28"/>
          <w:szCs w:val="28"/>
        </w:rPr>
        <w:t>. На этом этапе работы заслушивается мнение каждого ученика в группе. Ученик сопоставляет, сверяет своё мнение, свою оценку, корректирует полученные знания. Группа приходит к общему мнению.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>
        <w:rPr>
          <w:i/>
          <w:sz w:val="28"/>
          <w:szCs w:val="28"/>
        </w:rPr>
        <w:t>Афиширование.</w:t>
      </w:r>
      <w:r>
        <w:rPr>
          <w:sz w:val="28"/>
          <w:szCs w:val="28"/>
        </w:rPr>
        <w:t xml:space="preserve"> Каждая рабочая группа предъявляет результат своей коллективной деятельности в виде проекта, рисунка, схемы, текста. Учитель организует обсуждение полученных в ходе групповой работы результатов, даёт необходимые пояснения. 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b/>
          <w:i/>
        </w:rPr>
        <w:t>На уроке ребята пришли к выводу о том, что повар не указал время приёма пищи, допустил ошибки в подборе продуктов</w:t>
      </w:r>
      <w:r>
        <w:rPr>
          <w:sz w:val="28"/>
          <w:szCs w:val="28"/>
        </w:rPr>
        <w:t>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i/>
          <w:sz w:val="28"/>
          <w:szCs w:val="28"/>
        </w:rPr>
        <w:t xml:space="preserve">Разрыв </w:t>
      </w:r>
      <w:r>
        <w:rPr>
          <w:sz w:val="28"/>
          <w:szCs w:val="28"/>
        </w:rPr>
        <w:t>– это внутреннее осознание участниками неполноты или несоответствия своего прежнего знания новому. Учитель предлагает детям задания, которые они не могут выполнить в силу неполноты своего знания. Это может быть проблемная ситуация или информация, которая вступает в противоречие с имеющимися у детей знаниями.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Ребятам были предложены игровые ситуации. Приведу пример: </w:t>
      </w:r>
    </w:p>
    <w:p w:rsidR="00511BC8" w:rsidRDefault="00511BC8" w:rsidP="00511BC8">
      <w:pPr>
        <w:ind w:firstLine="360"/>
        <w:jc w:val="both"/>
        <w:rPr>
          <w:b/>
        </w:rPr>
      </w:pPr>
      <w:r>
        <w:rPr>
          <w:b/>
          <w:sz w:val="28"/>
          <w:szCs w:val="28"/>
        </w:rPr>
        <w:t xml:space="preserve">                   «</w:t>
      </w:r>
      <w:r>
        <w:rPr>
          <w:b/>
        </w:rPr>
        <w:t>Я сегодня ел омлет, булочку с вареньем,</w:t>
      </w:r>
    </w:p>
    <w:p w:rsidR="00511BC8" w:rsidRDefault="00511BC8" w:rsidP="00511BC8">
      <w:pPr>
        <w:ind w:firstLine="360"/>
        <w:jc w:val="both"/>
        <w:rPr>
          <w:b/>
        </w:rPr>
      </w:pPr>
      <w:r>
        <w:rPr>
          <w:b/>
        </w:rPr>
        <w:t xml:space="preserve">                     Конфеты ел и сушки, кофе пил с печеньем,</w:t>
      </w:r>
    </w:p>
    <w:p w:rsidR="00511BC8" w:rsidRDefault="00511BC8" w:rsidP="00511BC8">
      <w:pPr>
        <w:ind w:firstLine="360"/>
        <w:jc w:val="both"/>
        <w:rPr>
          <w:b/>
        </w:rPr>
      </w:pPr>
      <w:r>
        <w:rPr>
          <w:b/>
        </w:rPr>
        <w:t xml:space="preserve">                     Съел потом я сыр с колбаской,</w:t>
      </w:r>
    </w:p>
    <w:p w:rsidR="00511BC8" w:rsidRDefault="00511BC8" w:rsidP="00511BC8">
      <w:pPr>
        <w:ind w:firstLine="360"/>
        <w:jc w:val="both"/>
        <w:rPr>
          <w:b/>
        </w:rPr>
      </w:pPr>
      <w:r>
        <w:rPr>
          <w:b/>
        </w:rPr>
        <w:t xml:space="preserve">                     Сделал с ними бутерброд.</w:t>
      </w:r>
    </w:p>
    <w:p w:rsidR="00511BC8" w:rsidRDefault="00511BC8" w:rsidP="00511BC8">
      <w:pPr>
        <w:ind w:firstLine="360"/>
        <w:jc w:val="both"/>
        <w:rPr>
          <w:b/>
        </w:rPr>
      </w:pPr>
      <w:r>
        <w:rPr>
          <w:b/>
        </w:rPr>
        <w:t xml:space="preserve">                     А теперь, друзья, не знаю,</w:t>
      </w:r>
    </w:p>
    <w:p w:rsidR="00511BC8" w:rsidRDefault="00511BC8" w:rsidP="00511BC8">
      <w:pPr>
        <w:ind w:firstLine="360"/>
        <w:jc w:val="both"/>
        <w:rPr>
          <w:b/>
        </w:rPr>
      </w:pPr>
      <w:r>
        <w:rPr>
          <w:b/>
        </w:rPr>
        <w:t xml:space="preserve">                     Отчего болит живот?»</w:t>
      </w:r>
    </w:p>
    <w:p w:rsidR="00511BC8" w:rsidRDefault="00511BC8" w:rsidP="00511BC8">
      <w:pPr>
        <w:ind w:firstLine="360"/>
        <w:jc w:val="both"/>
        <w:rPr>
          <w:b/>
        </w:rPr>
      </w:pPr>
      <w:r>
        <w:rPr>
          <w:b/>
        </w:rPr>
        <w:t xml:space="preserve">             - Что же случилось с мальчиком?</w:t>
      </w:r>
    </w:p>
    <w:p w:rsidR="00511BC8" w:rsidRDefault="00511BC8" w:rsidP="00511BC8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</w:rPr>
        <w:t>Питание без горячих блюд, всухомятку вредно для организма.)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i/>
          <w:sz w:val="28"/>
          <w:szCs w:val="28"/>
        </w:rPr>
        <w:t>Рефлексия</w:t>
      </w:r>
      <w:r>
        <w:rPr>
          <w:sz w:val="28"/>
          <w:szCs w:val="28"/>
        </w:rPr>
        <w:t>. Самоанализ, размышление о своём внутреннем состоянии по поводу индивидуальной и совместной деятельности на содержательном, коммуникативном и эмоциональном уровнях.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Ученики продемонстрировали поделки из овощей и фруктов, сделанные дома к уроку. Приведу пример Савоськиной Маши:</w:t>
      </w:r>
    </w:p>
    <w:p w:rsidR="00511BC8" w:rsidRDefault="00511BC8" w:rsidP="00511BC8">
      <w:pPr>
        <w:ind w:firstLine="360"/>
        <w:jc w:val="both"/>
        <w:rPr>
          <w:b/>
        </w:rPr>
      </w:pPr>
      <w:r>
        <w:rPr>
          <w:b/>
        </w:rPr>
        <w:t xml:space="preserve">                                 «Ёжик-Марсианин»</w:t>
      </w:r>
    </w:p>
    <w:p w:rsidR="00511BC8" w:rsidRDefault="00511BC8" w:rsidP="00511BC8">
      <w:pPr>
        <w:ind w:firstLine="360"/>
        <w:jc w:val="both"/>
        <w:rPr>
          <w:b/>
        </w:rPr>
      </w:pPr>
      <w:r>
        <w:rPr>
          <w:b/>
        </w:rPr>
        <w:t>Представляем вам Ёжика-Марсианина. Он привёз для вас яблоко. В нём много витамина С, который нужен нам для того, чтобы мы не болели и росли здоровыми. В яблоке много железа. Оно необходимо для того, чтобы в крови было много кислорода и не было анемии.</w:t>
      </w:r>
    </w:p>
    <w:p w:rsidR="00511BC8" w:rsidRDefault="00511BC8" w:rsidP="00511BC8">
      <w:pPr>
        <w:ind w:firstLine="360"/>
        <w:jc w:val="both"/>
        <w:rPr>
          <w:b/>
        </w:rPr>
      </w:pPr>
      <w:r>
        <w:rPr>
          <w:b/>
        </w:rPr>
        <w:t>В винограде тоже много витамина С и калия. Калий нужен, чтобы наше сердце правильно работало и не болело.»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проведения подобного урока показал, что: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создаётся творческая атмосфера на уроке и во внеурочное время;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 детей нет страха, неуверенности в себе, повышается самооценка;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формируется положительная мотивация к учению;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растёт профессиональное мастерство учителя.</w:t>
      </w:r>
    </w:p>
    <w:p w:rsidR="00511BC8" w:rsidRDefault="00511BC8" w:rsidP="00511BC8">
      <w:pPr>
        <w:ind w:firstLine="360"/>
        <w:jc w:val="both"/>
        <w:rPr>
          <w:b/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«Развитие критического мышления»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Цель проведения урока по этой технологии: развитие мыслительных навыков учащихся (умение принимать взвешенные решения, работать с информацией, анализировать различные стороны явления).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Термин «критическое мышление» по определению Дж.Брауса, Д.Вуда –«это поиск здравого смысла, т.е. того, как объективно рассудить и логично поступить с учётом своей точки зрения и других мнений, а также умение отказаться от собственных предубеждений». По мнению российских педагогов, особенностями критического  мышления являются: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оценочность;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открытость новым идеям;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собственное мнение;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рефлексия собственных суждений.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«Развитие критического мышления», как считают американские педагоги К.Мередит, Д.Огл, Д.Стил, Ч.Темпл, развивает познавательные способности и познавательные процессы личности: разные виды памяти, мышление, внимание и восприятие.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критического мышления направлено на удовлетворение потребностей личности в уважении, самоутверждении, общении, игре, творчестве.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Основу технологии составляет трехфазовая структура: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вызов; 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осмысление;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рефлексия.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Вызов</w:t>
      </w:r>
      <w:r>
        <w:rPr>
          <w:sz w:val="28"/>
          <w:szCs w:val="28"/>
        </w:rPr>
        <w:t>. На данном этапе урока необходимо: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активизировать, заинтересовать учеников предстоящей работой;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мотивировать его работу;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«вызвать» уже имеющиеся знания, создать ассоциации по изучаемому вопросу.</w:t>
      </w:r>
    </w:p>
    <w:p w:rsidR="00511BC8" w:rsidRDefault="00511BC8" w:rsidP="00511BC8">
      <w:pPr>
        <w:ind w:firstLine="360"/>
        <w:jc w:val="both"/>
        <w:rPr>
          <w:b/>
        </w:rPr>
      </w:pPr>
      <w:r>
        <w:rPr>
          <w:sz w:val="28"/>
          <w:szCs w:val="28"/>
        </w:rPr>
        <w:t>Так, на уроке окружающего мира по теме: «Значение крови» (4 класс) ребятам было предложено такое задание</w:t>
      </w:r>
      <w:r>
        <w:rPr>
          <w:b/>
          <w:i/>
          <w:sz w:val="28"/>
          <w:szCs w:val="28"/>
        </w:rPr>
        <w:t xml:space="preserve">: </w:t>
      </w:r>
      <w:r>
        <w:rPr>
          <w:b/>
          <w:i/>
        </w:rPr>
        <w:t>«Рассмотрите рисунок и подготовьте ответ на вопрос, «Какую роль играет кровь в нашем организме?»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</w:rPr>
        <w:t>Осмысление.</w:t>
      </w:r>
      <w:r>
        <w:rPr>
          <w:sz w:val="28"/>
          <w:szCs w:val="28"/>
        </w:rPr>
        <w:t xml:space="preserve"> Этот этап урока предполагает непосредственную работу с информацией, которая содержится в учебнике. Ученики работают с научной статьёй, используя условные знаки, которые проставляют на полях страницы:</w:t>
      </w:r>
    </w:p>
    <w:p w:rsidR="00511BC8" w:rsidRDefault="00511BC8" w:rsidP="00511BC8">
      <w:pPr>
        <w:ind w:firstLine="360"/>
        <w:jc w:val="both"/>
        <w:rPr>
          <w:b/>
          <w:i/>
        </w:rPr>
      </w:pPr>
      <w:r>
        <w:rPr>
          <w:b/>
          <w:i/>
        </w:rPr>
        <w:t>« +» - знаю;</w:t>
      </w:r>
    </w:p>
    <w:p w:rsidR="00511BC8" w:rsidRDefault="00511BC8" w:rsidP="00511BC8">
      <w:pPr>
        <w:ind w:firstLine="360"/>
        <w:jc w:val="both"/>
        <w:rPr>
          <w:b/>
          <w:i/>
        </w:rPr>
      </w:pPr>
      <w:r>
        <w:rPr>
          <w:b/>
          <w:i/>
        </w:rPr>
        <w:t>«</w:t>
      </w:r>
      <w:r>
        <w:rPr>
          <w:b/>
          <w:i/>
          <w:lang w:val="en-US"/>
        </w:rPr>
        <w:t>V</w:t>
      </w:r>
      <w:r>
        <w:rPr>
          <w:b/>
          <w:i/>
        </w:rPr>
        <w:t>» - совершенно новая информация;</w:t>
      </w:r>
    </w:p>
    <w:p w:rsidR="00511BC8" w:rsidRDefault="00511BC8" w:rsidP="00511BC8">
      <w:pPr>
        <w:ind w:firstLine="360"/>
        <w:jc w:val="both"/>
        <w:rPr>
          <w:b/>
          <w:i/>
        </w:rPr>
      </w:pPr>
      <w:r>
        <w:rPr>
          <w:b/>
          <w:i/>
        </w:rPr>
        <w:t>« ?» - не понял;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b/>
          <w:i/>
        </w:rPr>
        <w:t>« =» - знал, но забыл</w:t>
      </w:r>
      <w:r>
        <w:rPr>
          <w:sz w:val="28"/>
          <w:szCs w:val="28"/>
        </w:rPr>
        <w:t>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Ребята строят свои ответы с учётом того, что они знали, что забыли, но знали, что стало новым знанием для них, что не поняли в тексте. Учитель корректирует знания учеников, дополняет, поясняет. Итогом обсуждения стала  схема состава крови.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i/>
          <w:sz w:val="28"/>
          <w:szCs w:val="28"/>
        </w:rPr>
        <w:t>. Рефлексия</w:t>
      </w:r>
      <w:r>
        <w:rPr>
          <w:sz w:val="28"/>
          <w:szCs w:val="28"/>
        </w:rPr>
        <w:t xml:space="preserve"> – это размышление учеников о полученной информации на уроке, которая ими анализируется, интерпретируется, творчески перерабатывается.</w:t>
      </w:r>
    </w:p>
    <w:p w:rsidR="00511BC8" w:rsidRDefault="00511BC8" w:rsidP="00511BC8">
      <w:pPr>
        <w:ind w:firstLine="360"/>
        <w:jc w:val="both"/>
        <w:rPr>
          <w:b/>
          <w:i/>
        </w:rPr>
      </w:pPr>
      <w:r>
        <w:rPr>
          <w:sz w:val="28"/>
          <w:szCs w:val="28"/>
        </w:rPr>
        <w:t>На уроке учащиеся составили синквейн, в котором коротко, предельно чётко высказали основную мысль изученного материала. Например</w:t>
      </w:r>
      <w:r>
        <w:t xml:space="preserve">: </w:t>
      </w:r>
      <w:r>
        <w:rPr>
          <w:b/>
          <w:i/>
        </w:rPr>
        <w:t>«Кровь, красная, солоноватая, течёт, снабжает кислородом, защищает наш организм. Без крови мы не сможем жить.»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«Развитие критического мышления» отвечает целям образования на современном этапе, вооружает учителя ученика способами работы с информацией, методами организации учения, самообразования и конструирования собственного образовательного маршрута.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Наша школа третий год находится в режиме экспериментальной работы в рамках ШСО. Модель ШСО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апробирует начальная школа. В целях повышения качества обучения детей учителя стали использовать новые формы проведения уроков. Это занятийная форма, поляризованные уроки и уроки погружения. Остановлюсь </w:t>
      </w:r>
      <w:r>
        <w:rPr>
          <w:b/>
          <w:sz w:val="28"/>
          <w:szCs w:val="28"/>
        </w:rPr>
        <w:t>на уроках погружения</w:t>
      </w:r>
      <w:r>
        <w:rPr>
          <w:sz w:val="28"/>
          <w:szCs w:val="28"/>
        </w:rPr>
        <w:t xml:space="preserve">. </w:t>
      </w:r>
    </w:p>
    <w:p w:rsidR="00511BC8" w:rsidRDefault="00511BC8" w:rsidP="00511BC8">
      <w:pPr>
        <w:ind w:firstLine="360"/>
        <w:jc w:val="both"/>
        <w:rPr>
          <w:b/>
          <w:i/>
        </w:rPr>
      </w:pPr>
      <w:r>
        <w:rPr>
          <w:sz w:val="28"/>
          <w:szCs w:val="28"/>
        </w:rPr>
        <w:t xml:space="preserve">Чтобы провести такой урок, необходима тщательная подготовка самих учеников по заданной теме. В течение нескольких дней они начитывают материал, делают записи, составляют схемы, чертежи, рисунки, которые пригодятся на уроке. На самом уроке ученики становятся не пассивными слушателями, а активными участниками учебной деятельности: они высказывают собственное мнение, свою оценку, корректируют полученные в ходе подготовки знания, применяют их во время выполнения заданий. Такая картина наблюдалась при изучении темы: «Состав слова» в 3-ем классе. Весь день на всех уроках ученики вместе с учителем работали по данной теме. На уроке русского языка ребята углублялись в изучение состава слова, на уроке окружающего мира находили слова к предложенным схемам, объясняли значение слов через составляющие его морфемы. На интегрированном уроке русского языка и изобразительного искусства ученики превращались в учёных – фантазёров, которые изображали представляемую в их воображении модель корня слова. Одна из групп предложила такой вариант: </w:t>
      </w:r>
      <w:r>
        <w:rPr>
          <w:b/>
          <w:i/>
        </w:rPr>
        <w:t xml:space="preserve">«Вы знаете, что корень – это самая главная часть слова. И поэтому мы его изобразили в виде короля. У этого короля есть слуги-помощники: приставка, суффикс. Они служат и помогают королю составлять слова. Вот почему они стоят так близко к королю. Не было бы короля, не было бы слуг, а значит, и слов.» 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изучения данной темы был проведён мониторинг, который показал, что: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ученики научились распознавать структуру слова;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умеют составлять слова по предложенным схемам. Это 85% учеников класса;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умеют подбирать однокоренные слова к заданным корням, что составило 77% всех учеников класса;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не допустили ошибки в написании приставок и предлогов 81% учащихся.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тестирование выявило, что многие ученики испытывают затруднения в различении понятий «словообразование» и «словоизменение», что является исключительно важным для языкового развития детей, т.к. способствует обобщению знаний о составе слова и частях речи.46,1% учеников допустили ошибки в словообразовании и словоизменении. 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Уроки погружения показали, что ученики способны находить нужную информацию, творчески подходить к подаче начитанного материала. Подобные уроки помогают ученику осознать себя как социально значимую личность. Учащиеся стали серьёзнее работать с учебным материалом, со справочной литературой.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хочется сказать, что современные педагогические технологии, основанные на совместной деятельности, призваны максимально </w:t>
      </w:r>
      <w:r>
        <w:rPr>
          <w:sz w:val="28"/>
          <w:szCs w:val="28"/>
        </w:rPr>
        <w:lastRenderedPageBreak/>
        <w:t xml:space="preserve">упростить организацию учебного процесса, сохранив принципы личностно-ориентированного обучения и воспитания, сохранить не только здоровье ученика, но и его чувственной сферы. </w:t>
      </w: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11BC8" w:rsidRDefault="00511BC8" w:rsidP="00511BC8">
      <w:pPr>
        <w:ind w:firstLine="360"/>
        <w:jc w:val="both"/>
        <w:rPr>
          <w:sz w:val="28"/>
          <w:szCs w:val="28"/>
        </w:rPr>
      </w:pPr>
    </w:p>
    <w:p w:rsidR="00534FB0" w:rsidRDefault="00534FB0"/>
    <w:sectPr w:rsidR="00534FB0" w:rsidSect="0053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BC8"/>
    <w:rsid w:val="0014748E"/>
    <w:rsid w:val="00511BC8"/>
    <w:rsid w:val="00534FB0"/>
    <w:rsid w:val="006517BE"/>
    <w:rsid w:val="0087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2010-06-10T16:18:00Z</dcterms:created>
  <dcterms:modified xsi:type="dcterms:W3CDTF">2012-10-20T17:12:00Z</dcterms:modified>
</cp:coreProperties>
</file>