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0D" w:rsidRDefault="001D4310" w:rsidP="00836C0D">
      <w:pPr>
        <w:jc w:val="center"/>
        <w:rPr>
          <w:b/>
          <w:sz w:val="28"/>
          <w:szCs w:val="28"/>
        </w:rPr>
      </w:pPr>
      <w:r w:rsidRPr="001D4310">
        <w:rPr>
          <w:b/>
          <w:sz w:val="28"/>
          <w:szCs w:val="28"/>
        </w:rPr>
        <w:t xml:space="preserve">Формирование </w:t>
      </w:r>
      <w:r>
        <w:rPr>
          <w:b/>
          <w:sz w:val="28"/>
          <w:szCs w:val="28"/>
        </w:rPr>
        <w:t xml:space="preserve"> УУД во внеурочной деятельности</w:t>
      </w:r>
    </w:p>
    <w:p w:rsidR="001D4310" w:rsidRPr="001D4310" w:rsidRDefault="001D4310" w:rsidP="00836C0D">
      <w:pPr>
        <w:jc w:val="center"/>
        <w:rPr>
          <w:b/>
          <w:sz w:val="28"/>
          <w:szCs w:val="28"/>
        </w:rPr>
      </w:pPr>
    </w:p>
    <w:p w:rsidR="00836C0D" w:rsidRPr="001D4310" w:rsidRDefault="00836C0D" w:rsidP="001D4310">
      <w:pPr>
        <w:jc w:val="both"/>
        <w:rPr>
          <w:sz w:val="28"/>
          <w:szCs w:val="28"/>
        </w:rPr>
      </w:pPr>
      <w:r w:rsidRPr="001D4310">
        <w:rPr>
          <w:sz w:val="28"/>
          <w:szCs w:val="28"/>
        </w:rPr>
        <w:t>Внеурочная деятельность – это проявляемая вне уроков активность детей, обусловленная в основном их интересами и потребностями, направленная на познание и преобразование себя и окружающей действительности, играющая при правильной организации важную роль в развитии учащихся и формировании ученического коллектива.</w:t>
      </w:r>
    </w:p>
    <w:p w:rsidR="00836C0D" w:rsidRPr="001D4310" w:rsidRDefault="00836C0D" w:rsidP="001D4310">
      <w:pPr>
        <w:jc w:val="both"/>
        <w:rPr>
          <w:sz w:val="28"/>
          <w:szCs w:val="28"/>
        </w:rPr>
      </w:pPr>
      <w:r w:rsidRPr="001D4310">
        <w:rPr>
          <w:sz w:val="28"/>
          <w:szCs w:val="28"/>
        </w:rPr>
        <w:t>В качестве главного целевого ориентира рассматривается содействие интеллектуальному, духовно-нравственному и физическому развитию личности  младших школьников, становлению и проявлению их индивидуальности, накоплению субъектного опыта участия и организации индивидуальной и совместной деятельности по познанию и преобразованию самих себя и окружающей действительности.</w:t>
      </w:r>
    </w:p>
    <w:p w:rsidR="00836C0D" w:rsidRPr="001D4310" w:rsidRDefault="00836C0D" w:rsidP="001D4310">
      <w:pPr>
        <w:jc w:val="both"/>
        <w:rPr>
          <w:sz w:val="28"/>
          <w:szCs w:val="28"/>
        </w:rPr>
      </w:pPr>
      <w:r w:rsidRPr="001D4310">
        <w:rPr>
          <w:sz w:val="28"/>
          <w:szCs w:val="28"/>
        </w:rPr>
        <w:t xml:space="preserve">Для достижения главной цели необходимо строить внеурочную деятельность на основе таких методологических подходов, как </w:t>
      </w:r>
      <w:proofErr w:type="gramStart"/>
      <w:r w:rsidRPr="001D4310">
        <w:rPr>
          <w:sz w:val="28"/>
          <w:szCs w:val="28"/>
        </w:rPr>
        <w:t>гуманистический</w:t>
      </w:r>
      <w:proofErr w:type="gramEnd"/>
      <w:r w:rsidRPr="001D4310">
        <w:rPr>
          <w:sz w:val="28"/>
          <w:szCs w:val="28"/>
        </w:rPr>
        <w:t xml:space="preserve">, системный, синергетический, деятельностный, </w:t>
      </w:r>
      <w:proofErr w:type="spellStart"/>
      <w:r w:rsidRPr="001D4310">
        <w:rPr>
          <w:sz w:val="28"/>
          <w:szCs w:val="28"/>
        </w:rPr>
        <w:t>квалиметрический</w:t>
      </w:r>
      <w:proofErr w:type="spellEnd"/>
      <w:r w:rsidRPr="001D4310">
        <w:rPr>
          <w:sz w:val="28"/>
          <w:szCs w:val="28"/>
        </w:rPr>
        <w:t xml:space="preserve">  и  в  соответствии со следующими принципами:</w:t>
      </w:r>
    </w:p>
    <w:p w:rsidR="00836C0D" w:rsidRPr="001D4310" w:rsidRDefault="00836C0D" w:rsidP="001D4310">
      <w:pPr>
        <w:jc w:val="both"/>
        <w:rPr>
          <w:sz w:val="28"/>
          <w:szCs w:val="28"/>
        </w:rPr>
      </w:pPr>
      <w:r w:rsidRPr="001D4310">
        <w:rPr>
          <w:sz w:val="28"/>
          <w:szCs w:val="28"/>
        </w:rPr>
        <w:t xml:space="preserve">1.     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</w:t>
      </w:r>
      <w:proofErr w:type="spellStart"/>
      <w:r w:rsidRPr="001D4310">
        <w:rPr>
          <w:sz w:val="28"/>
          <w:szCs w:val="28"/>
        </w:rPr>
        <w:t>субъектности</w:t>
      </w:r>
      <w:proofErr w:type="spellEnd"/>
      <w:r w:rsidRPr="001D4310">
        <w:rPr>
          <w:sz w:val="28"/>
          <w:szCs w:val="28"/>
        </w:rPr>
        <w:t xml:space="preserve"> школьников, создаются условия для формирования у учащихся умений и навыков самопознания, самоопределения, </w:t>
      </w:r>
      <w:proofErr w:type="spellStart"/>
      <w:r w:rsidRPr="001D4310">
        <w:rPr>
          <w:sz w:val="28"/>
          <w:szCs w:val="28"/>
        </w:rPr>
        <w:t>самостроительства</w:t>
      </w:r>
      <w:proofErr w:type="spellEnd"/>
      <w:r w:rsidRPr="001D4310">
        <w:rPr>
          <w:sz w:val="28"/>
          <w:szCs w:val="28"/>
        </w:rPr>
        <w:t>, самореализации, самоутверждения.</w:t>
      </w:r>
    </w:p>
    <w:p w:rsidR="00836C0D" w:rsidRPr="001D4310" w:rsidRDefault="00836C0D" w:rsidP="001D4310">
      <w:pPr>
        <w:jc w:val="both"/>
        <w:rPr>
          <w:sz w:val="28"/>
          <w:szCs w:val="28"/>
        </w:rPr>
      </w:pPr>
      <w:r w:rsidRPr="001D4310">
        <w:rPr>
          <w:sz w:val="28"/>
          <w:szCs w:val="28"/>
        </w:rPr>
        <w:t xml:space="preserve">2.     Принцип системности. Создается система внеурочной деятельности младших школьников, в которой устанавливаются взаимосвязи </w:t>
      </w:r>
      <w:proofErr w:type="gramStart"/>
      <w:r w:rsidRPr="001D4310">
        <w:rPr>
          <w:sz w:val="28"/>
          <w:szCs w:val="28"/>
        </w:rPr>
        <w:t>между</w:t>
      </w:r>
      <w:proofErr w:type="gramEnd"/>
      <w:r w:rsidRPr="001D4310">
        <w:rPr>
          <w:sz w:val="28"/>
          <w:szCs w:val="28"/>
        </w:rPr>
        <w:t>:</w:t>
      </w:r>
    </w:p>
    <w:p w:rsidR="00836C0D" w:rsidRPr="001D4310" w:rsidRDefault="00836C0D" w:rsidP="001D4310">
      <w:pPr>
        <w:jc w:val="both"/>
        <w:rPr>
          <w:sz w:val="28"/>
          <w:szCs w:val="28"/>
        </w:rPr>
      </w:pPr>
      <w:r w:rsidRPr="001D4310">
        <w:rPr>
          <w:sz w:val="28"/>
          <w:szCs w:val="28"/>
        </w:rPr>
        <w:t>-        всеми участниками внеурочной деятельности – учащимися, педагогами, родителями, социальными партнерами;</w:t>
      </w:r>
    </w:p>
    <w:p w:rsidR="00836C0D" w:rsidRPr="001D4310" w:rsidRDefault="00836C0D" w:rsidP="001D4310">
      <w:pPr>
        <w:jc w:val="both"/>
        <w:rPr>
          <w:sz w:val="28"/>
          <w:szCs w:val="28"/>
        </w:rPr>
      </w:pPr>
      <w:r w:rsidRPr="001D4310">
        <w:rPr>
          <w:sz w:val="28"/>
          <w:szCs w:val="28"/>
        </w:rPr>
        <w:t xml:space="preserve">-        основными компонентами организуемой деятельности – целевым, </w:t>
      </w:r>
      <w:proofErr w:type="spellStart"/>
      <w:r w:rsidRPr="001D4310">
        <w:rPr>
          <w:sz w:val="28"/>
          <w:szCs w:val="28"/>
        </w:rPr>
        <w:t>содержательно-деятельностным</w:t>
      </w:r>
      <w:proofErr w:type="spellEnd"/>
      <w:r w:rsidRPr="001D4310">
        <w:rPr>
          <w:sz w:val="28"/>
          <w:szCs w:val="28"/>
        </w:rPr>
        <w:t xml:space="preserve"> и оценочно-результативным;</w:t>
      </w:r>
    </w:p>
    <w:p w:rsidR="00836C0D" w:rsidRPr="001D4310" w:rsidRDefault="00836C0D" w:rsidP="001D4310">
      <w:pPr>
        <w:jc w:val="both"/>
        <w:rPr>
          <w:sz w:val="28"/>
          <w:szCs w:val="28"/>
        </w:rPr>
      </w:pPr>
      <w:r w:rsidRPr="001D4310">
        <w:rPr>
          <w:sz w:val="28"/>
          <w:szCs w:val="28"/>
        </w:rPr>
        <w:t>-        урочной и внеурочной деятельностью;</w:t>
      </w:r>
    </w:p>
    <w:p w:rsidR="00836C0D" w:rsidRPr="001D4310" w:rsidRDefault="00836C0D" w:rsidP="001D4310">
      <w:pPr>
        <w:jc w:val="both"/>
        <w:rPr>
          <w:sz w:val="28"/>
          <w:szCs w:val="28"/>
        </w:rPr>
      </w:pPr>
      <w:r w:rsidRPr="001D4310">
        <w:rPr>
          <w:sz w:val="28"/>
          <w:szCs w:val="28"/>
        </w:rPr>
        <w:t>-        региональной, муниципальной, общешкольной, классной, индивидуальной системами воспитания и дополнительного образования школьников.</w:t>
      </w:r>
    </w:p>
    <w:p w:rsidR="00836C0D" w:rsidRPr="001D4310" w:rsidRDefault="00836C0D" w:rsidP="001D4310">
      <w:pPr>
        <w:jc w:val="both"/>
        <w:rPr>
          <w:sz w:val="28"/>
          <w:szCs w:val="28"/>
        </w:rPr>
      </w:pPr>
      <w:r w:rsidRPr="001D4310">
        <w:rPr>
          <w:sz w:val="28"/>
          <w:szCs w:val="28"/>
        </w:rPr>
        <w:t> </w:t>
      </w:r>
    </w:p>
    <w:p w:rsidR="00836C0D" w:rsidRPr="001D4310" w:rsidRDefault="00836C0D" w:rsidP="001D4310">
      <w:pPr>
        <w:jc w:val="both"/>
        <w:rPr>
          <w:sz w:val="28"/>
          <w:szCs w:val="28"/>
        </w:rPr>
      </w:pPr>
      <w:r w:rsidRPr="001D4310">
        <w:rPr>
          <w:sz w:val="28"/>
          <w:szCs w:val="28"/>
        </w:rPr>
        <w:t>Квалиметрия это наука об измерении и количественной оценки качества всевозможных предметов и процессов, т.е. объектов реального мира.</w:t>
      </w:r>
    </w:p>
    <w:p w:rsidR="00836C0D" w:rsidRPr="001D4310" w:rsidRDefault="00836C0D" w:rsidP="001D4310">
      <w:pPr>
        <w:jc w:val="both"/>
        <w:rPr>
          <w:sz w:val="28"/>
          <w:szCs w:val="28"/>
        </w:rPr>
      </w:pPr>
      <w:r w:rsidRPr="001D4310">
        <w:rPr>
          <w:sz w:val="28"/>
          <w:szCs w:val="28"/>
        </w:rPr>
        <w:t>Синергетика в организации образования направлена на поиск новых способов структурирования его системы, обновленных методов преподавания, создание оптимальных условий для саморазвития личности</w:t>
      </w:r>
      <w:proofErr w:type="gramStart"/>
      <w:r w:rsidRPr="001D4310">
        <w:rPr>
          <w:sz w:val="28"/>
          <w:szCs w:val="28"/>
        </w:rPr>
        <w:t>.</w:t>
      </w:r>
      <w:proofErr w:type="gramEnd"/>
      <w:r w:rsidRPr="001D4310">
        <w:rPr>
          <w:sz w:val="28"/>
          <w:szCs w:val="28"/>
        </w:rPr>
        <w:t xml:space="preserve"> </w:t>
      </w:r>
      <w:proofErr w:type="gramStart"/>
      <w:r w:rsidRPr="001D4310">
        <w:rPr>
          <w:sz w:val="28"/>
          <w:szCs w:val="28"/>
        </w:rPr>
        <w:t>п</w:t>
      </w:r>
      <w:proofErr w:type="gramEnd"/>
      <w:r w:rsidRPr="001D4310">
        <w:rPr>
          <w:sz w:val="28"/>
          <w:szCs w:val="28"/>
        </w:rPr>
        <w:t>рогнозирования процессов, протекающих в системе внеурочной учебной деятельности (ВУД), а также совершенствованию организации системы ВУД</w:t>
      </w:r>
    </w:p>
    <w:p w:rsidR="00836C0D" w:rsidRPr="001D4310" w:rsidRDefault="00836C0D" w:rsidP="001D4310">
      <w:pPr>
        <w:jc w:val="both"/>
        <w:rPr>
          <w:sz w:val="28"/>
          <w:szCs w:val="28"/>
        </w:rPr>
      </w:pPr>
      <w:r w:rsidRPr="001D4310">
        <w:rPr>
          <w:sz w:val="28"/>
          <w:szCs w:val="28"/>
        </w:rPr>
        <w:t xml:space="preserve">3.     Принцип вариативности. В образовательном учреждении культивируется широкий спектр видов (направлений), форм и способов организации внеурочной деятельности, представляющий для детей реальные возможности свободного выбора и добровольного участия в ней, </w:t>
      </w:r>
      <w:r w:rsidRPr="001D4310">
        <w:rPr>
          <w:sz w:val="28"/>
          <w:szCs w:val="28"/>
        </w:rPr>
        <w:lastRenderedPageBreak/>
        <w:t>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интересов.</w:t>
      </w:r>
    </w:p>
    <w:p w:rsidR="00836C0D" w:rsidRPr="001D4310" w:rsidRDefault="00836C0D" w:rsidP="001D4310">
      <w:pPr>
        <w:jc w:val="both"/>
        <w:rPr>
          <w:sz w:val="28"/>
          <w:szCs w:val="28"/>
        </w:rPr>
      </w:pPr>
      <w:r w:rsidRPr="001D4310">
        <w:rPr>
          <w:sz w:val="28"/>
          <w:szCs w:val="28"/>
        </w:rPr>
        <w:t xml:space="preserve">4.     Принцип </w:t>
      </w:r>
      <w:proofErr w:type="spellStart"/>
      <w:r w:rsidRPr="001D4310">
        <w:rPr>
          <w:sz w:val="28"/>
          <w:szCs w:val="28"/>
        </w:rPr>
        <w:t>креативности</w:t>
      </w:r>
      <w:proofErr w:type="spellEnd"/>
      <w:r w:rsidRPr="001D4310">
        <w:rPr>
          <w:sz w:val="28"/>
          <w:szCs w:val="28"/>
        </w:rPr>
        <w:t>. Во внеурочной деятельности педагоги поддерживают развитие творческой активности детей, желание заниматься индивидуальным и коллективным жизнетворчеством.</w:t>
      </w:r>
    </w:p>
    <w:p w:rsidR="00836C0D" w:rsidRPr="001D4310" w:rsidRDefault="00836C0D" w:rsidP="001D4310">
      <w:pPr>
        <w:jc w:val="both"/>
        <w:rPr>
          <w:sz w:val="28"/>
          <w:szCs w:val="28"/>
        </w:rPr>
      </w:pPr>
      <w:r w:rsidRPr="001D4310">
        <w:rPr>
          <w:sz w:val="28"/>
          <w:szCs w:val="28"/>
        </w:rPr>
        <w:t>5.     Принцип 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 ценными для окружающих, особенно для его одноклассников, членов школьного коллектива, представителей ближайшего социального окружения учебного заведения.</w:t>
      </w:r>
    </w:p>
    <w:p w:rsidR="00836C0D" w:rsidRPr="001D4310" w:rsidRDefault="00836C0D" w:rsidP="001D4310">
      <w:pPr>
        <w:jc w:val="both"/>
        <w:rPr>
          <w:sz w:val="28"/>
          <w:szCs w:val="28"/>
        </w:rPr>
      </w:pPr>
      <w:r w:rsidRPr="001D4310">
        <w:rPr>
          <w:sz w:val="28"/>
          <w:szCs w:val="28"/>
        </w:rPr>
        <w:t>Содержание деятельности учащихся во внеурочное время должно быть направлено прежде всего на апробацию, тренировку и развитие УУД, предполагаемых ФГОС, и личностных результатов освоения основной образовательной программы</w:t>
      </w:r>
      <w:proofErr w:type="gramStart"/>
      <w:r w:rsidRPr="001D4310">
        <w:rPr>
          <w:sz w:val="28"/>
          <w:szCs w:val="28"/>
        </w:rPr>
        <w:t xml:space="preserve"> ,</w:t>
      </w:r>
      <w:proofErr w:type="gramEnd"/>
      <w:r w:rsidRPr="001D4310">
        <w:rPr>
          <w:sz w:val="28"/>
          <w:szCs w:val="28"/>
        </w:rPr>
        <w:t xml:space="preserve"> таких как: </w:t>
      </w:r>
    </w:p>
    <w:p w:rsidR="00836C0D" w:rsidRPr="001D4310" w:rsidRDefault="00836C0D" w:rsidP="001D4310">
      <w:pPr>
        <w:jc w:val="both"/>
        <w:rPr>
          <w:sz w:val="28"/>
          <w:szCs w:val="28"/>
        </w:rPr>
      </w:pPr>
      <w:r w:rsidRPr="001D4310">
        <w:rPr>
          <w:sz w:val="28"/>
          <w:szCs w:val="28"/>
        </w:rPr>
        <w:t xml:space="preserve">осознание уникальности своей личности, которая обладает индивидуальными особенностями, определенными интересами, привязанностями и ценностями; </w:t>
      </w:r>
    </w:p>
    <w:p w:rsidR="00836C0D" w:rsidRPr="001D4310" w:rsidRDefault="00836C0D" w:rsidP="001D4310">
      <w:pPr>
        <w:jc w:val="both"/>
        <w:rPr>
          <w:sz w:val="28"/>
          <w:szCs w:val="28"/>
        </w:rPr>
      </w:pPr>
      <w:r w:rsidRPr="001D4310">
        <w:rPr>
          <w:sz w:val="28"/>
          <w:szCs w:val="28"/>
        </w:rPr>
        <w:t xml:space="preserve">умение давать оценку своим действиям; </w:t>
      </w:r>
    </w:p>
    <w:p w:rsidR="00836C0D" w:rsidRPr="001D4310" w:rsidRDefault="00836C0D" w:rsidP="001D4310">
      <w:pPr>
        <w:jc w:val="both"/>
        <w:rPr>
          <w:sz w:val="28"/>
          <w:szCs w:val="28"/>
        </w:rPr>
      </w:pPr>
      <w:r w:rsidRPr="001D4310">
        <w:rPr>
          <w:sz w:val="28"/>
          <w:szCs w:val="28"/>
        </w:rPr>
        <w:t xml:space="preserve">ориентация в человеческих качествах, осознание значимости таких нравственных категорий, как добро, красота, истина; </w:t>
      </w:r>
    </w:p>
    <w:p w:rsidR="00836C0D" w:rsidRPr="001D4310" w:rsidRDefault="00836C0D" w:rsidP="001D4310">
      <w:pPr>
        <w:jc w:val="both"/>
        <w:rPr>
          <w:sz w:val="28"/>
          <w:szCs w:val="28"/>
        </w:rPr>
      </w:pPr>
      <w:r w:rsidRPr="001D4310">
        <w:rPr>
          <w:sz w:val="28"/>
          <w:szCs w:val="28"/>
        </w:rPr>
        <w:t xml:space="preserve">осознание себя гражданином (знание своих основных обязанностей и прав, умение действовать в группе и на благо группы, ставить для себя запреты и др.); </w:t>
      </w:r>
    </w:p>
    <w:p w:rsidR="00836C0D" w:rsidRPr="001D4310" w:rsidRDefault="00836C0D" w:rsidP="001D4310">
      <w:pPr>
        <w:jc w:val="both"/>
        <w:rPr>
          <w:sz w:val="28"/>
          <w:szCs w:val="28"/>
        </w:rPr>
      </w:pPr>
      <w:r w:rsidRPr="001D4310">
        <w:rPr>
          <w:sz w:val="28"/>
          <w:szCs w:val="28"/>
        </w:rPr>
        <w:t>умение выражать собственное мнение и т. д.</w:t>
      </w:r>
    </w:p>
    <w:p w:rsidR="00836C0D" w:rsidRPr="001D4310" w:rsidRDefault="00836C0D" w:rsidP="001D4310">
      <w:pPr>
        <w:jc w:val="both"/>
        <w:rPr>
          <w:sz w:val="28"/>
          <w:szCs w:val="28"/>
        </w:rPr>
      </w:pPr>
      <w:r w:rsidRPr="001D4310">
        <w:rPr>
          <w:sz w:val="28"/>
          <w:szCs w:val="28"/>
        </w:rPr>
        <w:t> </w:t>
      </w:r>
    </w:p>
    <w:p w:rsidR="001D4310" w:rsidRDefault="00836C0D" w:rsidP="001D4310">
      <w:pPr>
        <w:jc w:val="both"/>
        <w:rPr>
          <w:sz w:val="28"/>
          <w:szCs w:val="28"/>
        </w:rPr>
      </w:pPr>
      <w:r w:rsidRPr="001D4310">
        <w:rPr>
          <w:sz w:val="28"/>
          <w:szCs w:val="28"/>
        </w:rPr>
        <w:t xml:space="preserve"> Регулятивные УУД </w:t>
      </w:r>
    </w:p>
    <w:p w:rsidR="00836C0D" w:rsidRPr="001D4310" w:rsidRDefault="00836C0D" w:rsidP="001D4310">
      <w:pPr>
        <w:jc w:val="both"/>
        <w:rPr>
          <w:sz w:val="28"/>
          <w:szCs w:val="28"/>
        </w:rPr>
      </w:pPr>
      <w:r w:rsidRPr="001D4310">
        <w:rPr>
          <w:sz w:val="28"/>
          <w:szCs w:val="28"/>
        </w:rPr>
        <w:br/>
        <w:t xml:space="preserve"> Регуляция субъектом своей деятельности возможна, когда у человека развита произвольность и воля. Произвольность - умение действовать по образцу и подчинение правилам. Воля рассматривается как высшая форма произвольного поведения, а именно произвольное действие в условиях преодоления препятствий. Волевое действие отличает то, что оно является инициативным и одновременно осознанным и осмысленным действием субъекта. Воля в действии проявляется как осмысленная инициативность. Фундаментальной характеристикой воли и произвольности у человека является осознанность или сознательность поведения, предполагающая опосредованность, т. е. наличие некоторых средств. Такими средствами выступают речь (знаки), образцы, способы действия, правила. Произвольное выполнение действия включает в себя умение строить собственное поведение в соответствии с требованиями конкретной ситуации, предвосхищая промежуточные и конечные результаты действия и подбирая соответствующие им необходимые средства. </w:t>
      </w:r>
    </w:p>
    <w:p w:rsidR="001D4310" w:rsidRDefault="00836C0D" w:rsidP="001D4310">
      <w:pPr>
        <w:jc w:val="both"/>
        <w:rPr>
          <w:sz w:val="28"/>
          <w:szCs w:val="28"/>
        </w:rPr>
      </w:pPr>
      <w:r w:rsidRPr="001D4310">
        <w:rPr>
          <w:sz w:val="28"/>
          <w:szCs w:val="28"/>
        </w:rPr>
        <w:lastRenderedPageBreak/>
        <w:t xml:space="preserve">Познавательные УУД обеспечивают формирование у школьников обобщенных знаний (отрыв от конкретных ситуативных значений); включают в себя конкретные способы преобразования учебного материала, действия моделирования, умение выявлять существенное. </w:t>
      </w:r>
      <w:r w:rsidRPr="001D4310">
        <w:rPr>
          <w:sz w:val="28"/>
          <w:szCs w:val="28"/>
        </w:rPr>
        <w:br/>
      </w:r>
      <w:r w:rsidRPr="001D4310">
        <w:rPr>
          <w:sz w:val="28"/>
          <w:szCs w:val="28"/>
        </w:rPr>
        <w:br/>
        <w:t>Коммуникативные УУД.</w:t>
      </w:r>
    </w:p>
    <w:p w:rsidR="00836C0D" w:rsidRPr="001D4310" w:rsidRDefault="00836C0D" w:rsidP="001D4310">
      <w:pPr>
        <w:jc w:val="both"/>
        <w:rPr>
          <w:sz w:val="28"/>
          <w:szCs w:val="28"/>
        </w:rPr>
      </w:pPr>
      <w:r w:rsidRPr="001D4310">
        <w:rPr>
          <w:sz w:val="28"/>
          <w:szCs w:val="28"/>
        </w:rPr>
        <w:t xml:space="preserve"> </w:t>
      </w:r>
      <w:r w:rsidRPr="001D4310">
        <w:rPr>
          <w:sz w:val="28"/>
          <w:szCs w:val="28"/>
        </w:rPr>
        <w:br/>
        <w:t xml:space="preserve">В соответствии с культурно-исторической теорией Л.С. </w:t>
      </w:r>
      <w:proofErr w:type="spellStart"/>
      <w:r w:rsidRPr="001D4310">
        <w:rPr>
          <w:sz w:val="28"/>
          <w:szCs w:val="28"/>
        </w:rPr>
        <w:t>Выготского</w:t>
      </w:r>
      <w:proofErr w:type="spellEnd"/>
      <w:r w:rsidRPr="001D4310">
        <w:rPr>
          <w:sz w:val="28"/>
          <w:szCs w:val="28"/>
        </w:rPr>
        <w:t xml:space="preserve"> коммуникативная деятельность определяется как взаимодействие двух (и более) людей, направленное на согласование и объединение их усилий с целью налаживания отношений и достижения общего результата. Коммуникативные УУД обеспечивают: </w:t>
      </w:r>
    </w:p>
    <w:p w:rsidR="00836C0D" w:rsidRPr="001D4310" w:rsidRDefault="00836C0D" w:rsidP="001D4310">
      <w:pPr>
        <w:jc w:val="both"/>
        <w:rPr>
          <w:sz w:val="28"/>
          <w:szCs w:val="28"/>
        </w:rPr>
      </w:pPr>
      <w:r w:rsidRPr="001D4310">
        <w:rPr>
          <w:sz w:val="28"/>
          <w:szCs w:val="28"/>
        </w:rPr>
        <w:t xml:space="preserve">социальную компетентность и сознательную ориентацию обучающихся на позиции других людей (прежде всего, партнера по общению или деятельности); </w:t>
      </w:r>
    </w:p>
    <w:p w:rsidR="00836C0D" w:rsidRPr="001D4310" w:rsidRDefault="00836C0D" w:rsidP="001D4310">
      <w:pPr>
        <w:jc w:val="both"/>
        <w:rPr>
          <w:sz w:val="28"/>
          <w:szCs w:val="28"/>
        </w:rPr>
      </w:pPr>
      <w:r w:rsidRPr="001D4310">
        <w:rPr>
          <w:sz w:val="28"/>
          <w:szCs w:val="28"/>
        </w:rPr>
        <w:t xml:space="preserve">умение слушать и вступать в диалог; </w:t>
      </w:r>
    </w:p>
    <w:p w:rsidR="00836C0D" w:rsidRPr="001D4310" w:rsidRDefault="00836C0D" w:rsidP="001D4310">
      <w:pPr>
        <w:jc w:val="both"/>
        <w:rPr>
          <w:sz w:val="28"/>
          <w:szCs w:val="28"/>
        </w:rPr>
      </w:pPr>
      <w:r w:rsidRPr="001D4310">
        <w:rPr>
          <w:sz w:val="28"/>
          <w:szCs w:val="28"/>
        </w:rPr>
        <w:t xml:space="preserve">участвовать в коллективном обсуждении проблем; </w:t>
      </w:r>
    </w:p>
    <w:p w:rsidR="00836C0D" w:rsidRPr="001D4310" w:rsidRDefault="00836C0D" w:rsidP="001D4310">
      <w:pPr>
        <w:jc w:val="both"/>
        <w:rPr>
          <w:sz w:val="28"/>
          <w:szCs w:val="28"/>
        </w:rPr>
      </w:pPr>
      <w:r w:rsidRPr="001D4310">
        <w:rPr>
          <w:sz w:val="28"/>
          <w:szCs w:val="28"/>
        </w:rPr>
        <w:t xml:space="preserve">интегрироваться в группу сверстников и строить продуктивное взаимодействие </w:t>
      </w:r>
    </w:p>
    <w:p w:rsidR="00836C0D" w:rsidRPr="001D4310" w:rsidRDefault="00836C0D" w:rsidP="001D4310">
      <w:pPr>
        <w:jc w:val="both"/>
        <w:rPr>
          <w:sz w:val="28"/>
          <w:szCs w:val="28"/>
        </w:rPr>
      </w:pPr>
      <w:r w:rsidRPr="001D4310">
        <w:rPr>
          <w:sz w:val="28"/>
          <w:szCs w:val="28"/>
        </w:rPr>
        <w:t xml:space="preserve">УУД - элемент преемственности урочной и внеурочной деятельности </w:t>
      </w:r>
      <w:proofErr w:type="gramStart"/>
      <w:r w:rsidRPr="001D4310">
        <w:rPr>
          <w:sz w:val="28"/>
          <w:szCs w:val="28"/>
        </w:rPr>
        <w:t>обучающихся</w:t>
      </w:r>
      <w:proofErr w:type="gramEnd"/>
      <w:r w:rsidRPr="001D4310">
        <w:rPr>
          <w:sz w:val="28"/>
          <w:szCs w:val="28"/>
        </w:rPr>
        <w:t>.</w:t>
      </w:r>
    </w:p>
    <w:p w:rsidR="00836C0D" w:rsidRPr="001D4310" w:rsidRDefault="00836C0D" w:rsidP="001D4310">
      <w:pPr>
        <w:jc w:val="both"/>
        <w:rPr>
          <w:sz w:val="28"/>
          <w:szCs w:val="28"/>
        </w:rPr>
      </w:pPr>
      <w:r w:rsidRPr="001D4310">
        <w:rPr>
          <w:sz w:val="28"/>
          <w:szCs w:val="28"/>
        </w:rPr>
        <w:t xml:space="preserve">Для успешной реализации программы внеурочной деятельности необходимы профессиональные  и творческие кадры, которые владеют и применяют в практике различные </w:t>
      </w:r>
      <w:proofErr w:type="spellStart"/>
      <w:r w:rsidRPr="001D4310">
        <w:rPr>
          <w:sz w:val="28"/>
          <w:szCs w:val="28"/>
        </w:rPr>
        <w:t>формв</w:t>
      </w:r>
      <w:proofErr w:type="spellEnd"/>
      <w:r w:rsidRPr="001D4310">
        <w:rPr>
          <w:sz w:val="28"/>
          <w:szCs w:val="28"/>
        </w:rPr>
        <w:t xml:space="preserve"> внеурочной деятельности:</w:t>
      </w:r>
    </w:p>
    <w:p w:rsidR="00836C0D" w:rsidRPr="001D4310" w:rsidRDefault="00836C0D" w:rsidP="001D4310">
      <w:pPr>
        <w:jc w:val="both"/>
        <w:rPr>
          <w:sz w:val="28"/>
          <w:szCs w:val="28"/>
        </w:rPr>
      </w:pPr>
      <w:r w:rsidRPr="001D4310">
        <w:rPr>
          <w:i/>
          <w:iCs/>
          <w:sz w:val="28"/>
          <w:szCs w:val="28"/>
        </w:rPr>
        <w:t>Первый уровень результатов — </w:t>
      </w:r>
      <w:r w:rsidRPr="001D4310">
        <w:rPr>
          <w:sz w:val="28"/>
          <w:szCs w:val="28"/>
        </w:rPr>
        <w:t>приобретение школьни</w:t>
      </w:r>
      <w:r w:rsidRPr="001D4310">
        <w:rPr>
          <w:sz w:val="28"/>
          <w:szCs w:val="28"/>
        </w:rPr>
        <w:softHyphen/>
        <w:t>ком социальных знаний (об общественных нормах, устрой</w:t>
      </w:r>
      <w:r w:rsidRPr="001D4310">
        <w:rPr>
          <w:sz w:val="28"/>
          <w:szCs w:val="28"/>
        </w:rPr>
        <w:softHyphen/>
        <w:t>стве общества, о социально одобряемых и неодобряемых фор</w:t>
      </w:r>
      <w:r w:rsidRPr="001D4310">
        <w:rPr>
          <w:sz w:val="28"/>
          <w:szCs w:val="28"/>
        </w:rPr>
        <w:softHyphen/>
        <w:t>мах поведения в обществе и т. п.), первичного понимания социальной реальности и повседневной жизни.</w:t>
      </w:r>
    </w:p>
    <w:p w:rsidR="00836C0D" w:rsidRPr="001D4310" w:rsidRDefault="00836C0D" w:rsidP="001D4310">
      <w:pPr>
        <w:jc w:val="both"/>
        <w:rPr>
          <w:sz w:val="28"/>
          <w:szCs w:val="28"/>
        </w:rPr>
      </w:pPr>
      <w:r w:rsidRPr="001D4310">
        <w:rPr>
          <w:i/>
          <w:iCs/>
          <w:sz w:val="28"/>
          <w:szCs w:val="28"/>
        </w:rPr>
        <w:t>Второй уровень результатов </w:t>
      </w:r>
      <w:r w:rsidRPr="001D4310">
        <w:rPr>
          <w:sz w:val="28"/>
          <w:szCs w:val="28"/>
        </w:rPr>
        <w:t>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</w:t>
      </w:r>
      <w:r w:rsidRPr="001D4310">
        <w:rPr>
          <w:sz w:val="28"/>
          <w:szCs w:val="28"/>
        </w:rPr>
        <w:softHyphen/>
        <w:t>циальной реальности в целом.</w:t>
      </w:r>
    </w:p>
    <w:p w:rsidR="00836C0D" w:rsidRPr="001D4310" w:rsidRDefault="00836C0D" w:rsidP="001D4310">
      <w:pPr>
        <w:jc w:val="both"/>
        <w:rPr>
          <w:sz w:val="28"/>
          <w:szCs w:val="28"/>
        </w:rPr>
      </w:pPr>
      <w:r w:rsidRPr="001D4310">
        <w:rPr>
          <w:i/>
          <w:iCs/>
          <w:sz w:val="28"/>
          <w:szCs w:val="28"/>
        </w:rPr>
        <w:t>Третий уровень результатов — </w:t>
      </w:r>
      <w:r w:rsidRPr="001D4310">
        <w:rPr>
          <w:sz w:val="28"/>
          <w:szCs w:val="28"/>
        </w:rPr>
        <w:t>получение школьником опыта самостоятельного общественного действия. Только в са</w:t>
      </w:r>
      <w:r w:rsidRPr="001D4310">
        <w:rPr>
          <w:sz w:val="28"/>
          <w:szCs w:val="28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1D4310">
        <w:rPr>
          <w:sz w:val="28"/>
          <w:szCs w:val="28"/>
        </w:rPr>
        <w:softHyphen/>
        <w:t>гих, зачастую незнакомых людей, которые вовсе не обязатель</w:t>
      </w:r>
      <w:r w:rsidRPr="001D4310">
        <w:rPr>
          <w:sz w:val="28"/>
          <w:szCs w:val="28"/>
        </w:rPr>
        <w:softHyphen/>
        <w:t>но положительно к нему настроены, юный человек действи</w:t>
      </w:r>
      <w:r w:rsidRPr="001D4310">
        <w:rPr>
          <w:sz w:val="28"/>
          <w:szCs w:val="28"/>
        </w:rPr>
        <w:softHyphen/>
        <w:t xml:space="preserve">тельно становится (а не просто узнаёт о том, как стать) социальным деятелем, гражданином, свободным человеком. Именно в опыте </w:t>
      </w:r>
      <w:proofErr w:type="gramStart"/>
      <w:r w:rsidRPr="001D4310">
        <w:rPr>
          <w:sz w:val="28"/>
          <w:szCs w:val="28"/>
        </w:rPr>
        <w:t>самостоятельного</w:t>
      </w:r>
      <w:proofErr w:type="gramEnd"/>
      <w:r w:rsidRPr="001D4310">
        <w:rPr>
          <w:sz w:val="28"/>
          <w:szCs w:val="28"/>
        </w:rPr>
        <w:t xml:space="preserve"> </w:t>
      </w:r>
    </w:p>
    <w:p w:rsidR="00836C0D" w:rsidRPr="001D4310" w:rsidRDefault="00836C0D" w:rsidP="001D4310">
      <w:pPr>
        <w:jc w:val="both"/>
        <w:rPr>
          <w:sz w:val="28"/>
          <w:szCs w:val="28"/>
        </w:rPr>
      </w:pPr>
      <w:r w:rsidRPr="001D4310">
        <w:rPr>
          <w:sz w:val="28"/>
          <w:szCs w:val="28"/>
        </w:rPr>
        <w:t xml:space="preserve">общественного действия приобретается то мужество, та готовность к поступку, без </w:t>
      </w:r>
      <w:proofErr w:type="gramStart"/>
      <w:r w:rsidRPr="001D4310">
        <w:rPr>
          <w:sz w:val="28"/>
          <w:szCs w:val="28"/>
        </w:rPr>
        <w:t>ко</w:t>
      </w:r>
      <w:r w:rsidRPr="001D4310">
        <w:rPr>
          <w:sz w:val="28"/>
          <w:szCs w:val="28"/>
        </w:rPr>
        <w:softHyphen/>
        <w:t>торых</w:t>
      </w:r>
      <w:proofErr w:type="gramEnd"/>
      <w:r w:rsidRPr="001D4310">
        <w:rPr>
          <w:sz w:val="28"/>
          <w:szCs w:val="28"/>
        </w:rPr>
        <w:t xml:space="preserve"> немыслимо существование гражданина и гражданского общества. </w:t>
      </w:r>
    </w:p>
    <w:p w:rsidR="00836C0D" w:rsidRPr="001D4310" w:rsidRDefault="00836C0D" w:rsidP="001D4310">
      <w:pPr>
        <w:jc w:val="both"/>
        <w:rPr>
          <w:sz w:val="28"/>
          <w:szCs w:val="28"/>
        </w:rPr>
      </w:pPr>
      <w:proofErr w:type="gramStart"/>
      <w:r w:rsidRPr="001D4310">
        <w:rPr>
          <w:sz w:val="28"/>
          <w:szCs w:val="28"/>
        </w:rPr>
        <w:t xml:space="preserve">Согласно п. 16 </w:t>
      </w:r>
      <w:r w:rsidRPr="001D4310">
        <w:rPr>
          <w:b/>
          <w:bCs/>
          <w:sz w:val="28"/>
          <w:szCs w:val="28"/>
        </w:rPr>
        <w:t>Федерального государственного образовательного стандарта начального общего образования (далее - ФГОС)</w:t>
      </w:r>
      <w:r w:rsidRPr="001D4310">
        <w:rPr>
          <w:sz w:val="28"/>
          <w:szCs w:val="28"/>
        </w:rPr>
        <w:t xml:space="preserve">, утв. приказом </w:t>
      </w:r>
      <w:proofErr w:type="spellStart"/>
      <w:r w:rsidRPr="001D4310">
        <w:rPr>
          <w:sz w:val="28"/>
          <w:szCs w:val="28"/>
        </w:rPr>
        <w:lastRenderedPageBreak/>
        <w:t>Минобрнау-ки</w:t>
      </w:r>
      <w:proofErr w:type="spellEnd"/>
      <w:r w:rsidRPr="001D4310">
        <w:rPr>
          <w:sz w:val="28"/>
          <w:szCs w:val="28"/>
        </w:rPr>
        <w:t xml:space="preserve"> России от 06.10.2009 № 373 "Об утверждении и введении в действие федерального государственного образовательного стандарта начального общего образования", основная образовательная программа начального общего образования (далее - ООП) реализуется образовательным учреждением (далее - ОУ) через организацию урочной и внеурочной деятельности.</w:t>
      </w:r>
      <w:proofErr w:type="gramEnd"/>
      <w:r w:rsidRPr="001D4310">
        <w:rPr>
          <w:sz w:val="28"/>
          <w:szCs w:val="28"/>
        </w:rPr>
        <w:t xml:space="preserve"> ОУ предоставляет учащимся возможность выбора широкого спектра форм внеурочной деятельности, способствующих закреплению и развитию УУД. </w:t>
      </w:r>
    </w:p>
    <w:p w:rsidR="00836C0D" w:rsidRPr="001D4310" w:rsidRDefault="00836C0D" w:rsidP="001D4310">
      <w:pPr>
        <w:jc w:val="both"/>
        <w:rPr>
          <w:sz w:val="28"/>
          <w:szCs w:val="28"/>
        </w:rPr>
      </w:pPr>
    </w:p>
    <w:sectPr w:rsidR="00836C0D" w:rsidRPr="001D4310" w:rsidSect="000B6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C0D"/>
    <w:rsid w:val="000B6A58"/>
    <w:rsid w:val="001D4310"/>
    <w:rsid w:val="00324B1D"/>
    <w:rsid w:val="00437104"/>
    <w:rsid w:val="00836C0D"/>
    <w:rsid w:val="00903E23"/>
    <w:rsid w:val="00C22D38"/>
    <w:rsid w:val="00CB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B73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CB73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CB73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rsid w:val="00CB73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1196</Words>
  <Characters>6819</Characters>
  <Application>Microsoft Office Word</Application>
  <DocSecurity>0</DocSecurity>
  <Lines>56</Lines>
  <Paragraphs>15</Paragraphs>
  <ScaleCrop>false</ScaleCrop>
  <Company/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2014-12-03T09:35:00Z</dcterms:created>
  <dcterms:modified xsi:type="dcterms:W3CDTF">2014-12-03T09:35:00Z</dcterms:modified>
</cp:coreProperties>
</file>