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34" w:rsidRPr="00655D6C" w:rsidRDefault="00D21B34" w:rsidP="0088711E">
      <w:pPr>
        <w:ind w:left="-851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55D6C">
        <w:rPr>
          <w:rFonts w:ascii="Times New Roman" w:hAnsi="Times New Roman" w:cs="Times New Roman"/>
          <w:bCs/>
          <w:i/>
          <w:iCs/>
          <w:sz w:val="28"/>
          <w:szCs w:val="28"/>
        </w:rPr>
        <w:t>Скворцова Л.А.  МОУ «СОШ №37» учитель начальных классов</w:t>
      </w:r>
    </w:p>
    <w:p w:rsidR="00D21B34" w:rsidRPr="00655D6C" w:rsidRDefault="00D21B34" w:rsidP="0088711E">
      <w:pPr>
        <w:tabs>
          <w:tab w:val="left" w:pos="284"/>
        </w:tabs>
        <w:spacing w:line="36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D6C">
        <w:rPr>
          <w:rFonts w:ascii="Times New Roman" w:hAnsi="Times New Roman" w:cs="Times New Roman"/>
          <w:bCs/>
          <w:i/>
          <w:iCs/>
          <w:sz w:val="28"/>
          <w:szCs w:val="28"/>
        </w:rPr>
        <w:t>Представление собственного инновационного педагогического опыта</w:t>
      </w:r>
    </w:p>
    <w:p w:rsidR="00D21B34" w:rsidRPr="00D21B34" w:rsidRDefault="00D21B34" w:rsidP="0088711E">
      <w:pPr>
        <w:tabs>
          <w:tab w:val="left" w:pos="284"/>
        </w:tabs>
        <w:spacing w:line="360" w:lineRule="auto"/>
        <w:ind w:left="-851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D21B34">
        <w:rPr>
          <w:rFonts w:ascii="Times New Roman" w:hAnsi="Times New Roman"/>
          <w:b/>
          <w:sz w:val="32"/>
          <w:szCs w:val="32"/>
        </w:rPr>
        <w:t>С</w:t>
      </w:r>
      <w:proofErr w:type="gramEnd"/>
      <w:r w:rsidRPr="00D21B34">
        <w:rPr>
          <w:rFonts w:ascii="Times New Roman" w:hAnsi="Times New Roman"/>
          <w:b/>
          <w:sz w:val="32"/>
          <w:szCs w:val="32"/>
        </w:rPr>
        <w:t>ase</w:t>
      </w:r>
      <w:proofErr w:type="spellEnd"/>
      <w:r w:rsidRPr="00D21B34">
        <w:rPr>
          <w:rFonts w:ascii="Times New Roman" w:hAnsi="Times New Roman"/>
          <w:b/>
          <w:sz w:val="32"/>
          <w:szCs w:val="32"/>
        </w:rPr>
        <w:t xml:space="preserve">- </w:t>
      </w:r>
      <w:proofErr w:type="spellStart"/>
      <w:r w:rsidRPr="00D21B34">
        <w:rPr>
          <w:rFonts w:ascii="Times New Roman" w:hAnsi="Times New Roman"/>
          <w:b/>
          <w:sz w:val="32"/>
          <w:szCs w:val="32"/>
        </w:rPr>
        <w:t>study</w:t>
      </w:r>
      <w:proofErr w:type="spellEnd"/>
      <w:r w:rsidRPr="00D21B34">
        <w:rPr>
          <w:rFonts w:ascii="Times New Roman" w:hAnsi="Times New Roman"/>
          <w:b/>
          <w:sz w:val="32"/>
          <w:szCs w:val="32"/>
        </w:rPr>
        <w:t>- как средство формирования УУД  у младших школьников</w:t>
      </w:r>
    </w:p>
    <w:p w:rsidR="00D46DD0" w:rsidRPr="0088711E" w:rsidRDefault="00B20674" w:rsidP="0088711E">
      <w:pPr>
        <w:spacing w:after="0"/>
        <w:ind w:left="-851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871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Актуальность и перспективность опыта </w:t>
      </w:r>
    </w:p>
    <w:p w:rsidR="0010332E" w:rsidRPr="0088711E" w:rsidRDefault="0010332E" w:rsidP="0088711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sz w:val="24"/>
          <w:szCs w:val="24"/>
        </w:rPr>
        <w:t xml:space="preserve">Школа сегодня стремительно меняется, пытается попасть в ногу со временем. Главное же изменение в обществе, влияющее и на ситуацию в образовании, — это ускорение темпов развития. А значит, школа должна готовить своих учеников к той жизни, о которой сама еще не знает.  </w:t>
      </w:r>
      <w:proofErr w:type="gramStart"/>
      <w:r w:rsidRPr="0088711E">
        <w:rPr>
          <w:rFonts w:ascii="Times New Roman" w:hAnsi="Times New Roman" w:cs="Times New Roman"/>
          <w:sz w:val="24"/>
          <w:szCs w:val="24"/>
        </w:rPr>
        <w:t>Поэтому сегодня важно не столько дать ребенку как можно больше конкретных предметных знаний и навыков в рамках отдельных дисциплин, а вооружить его такими универсальными способами действий, которые помогут ему развиваться и самосовершенствоваться в непрерывного меняющемся обществе путем сознательного и активного присвоения нового социального опыта.</w:t>
      </w:r>
      <w:proofErr w:type="gramEnd"/>
      <w:r w:rsidRPr="0088711E">
        <w:rPr>
          <w:rFonts w:ascii="Times New Roman" w:hAnsi="Times New Roman" w:cs="Times New Roman"/>
          <w:sz w:val="24"/>
          <w:szCs w:val="24"/>
        </w:rPr>
        <w:t xml:space="preserve"> То есть, важнейшей задачей современной системы образования является формирование совокупности “универсальных учебных действий”, обеспечивающих компетенцию “научить учиться”.</w:t>
      </w:r>
      <w:r w:rsidRPr="0088711E">
        <w:rPr>
          <w:rFonts w:ascii="Times New Roman" w:eastAsia="Calibri" w:hAnsi="Times New Roman" w:cs="Times New Roman"/>
          <w:sz w:val="24"/>
          <w:szCs w:val="24"/>
        </w:rPr>
        <w:t xml:space="preserve"> Для формирования универсальных учебных действий необходимы новые  технологии и методы. К таким технологиям можно отнести кей</w:t>
      </w:r>
      <w:proofErr w:type="gramStart"/>
      <w:r w:rsidRPr="0088711E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Pr="0088711E">
        <w:rPr>
          <w:rFonts w:ascii="Times New Roman" w:eastAsia="Calibri" w:hAnsi="Times New Roman" w:cs="Times New Roman"/>
          <w:sz w:val="24"/>
          <w:szCs w:val="24"/>
        </w:rPr>
        <w:t xml:space="preserve"> технологии.</w:t>
      </w:r>
    </w:p>
    <w:p w:rsidR="0010332E" w:rsidRPr="0088711E" w:rsidRDefault="0010332E" w:rsidP="0088711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Преимущества</w:t>
      </w:r>
      <w:r w:rsidRPr="008871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8711E">
        <w:rPr>
          <w:rFonts w:ascii="Times New Roman" w:hAnsi="Times New Roman" w:cs="Times New Roman"/>
          <w:sz w:val="24"/>
          <w:szCs w:val="24"/>
        </w:rPr>
        <w:t>этой технологии: энтузиазм в работе, заинтересованность детей, связь с реальной жизнью, выявление лидирующих позиций ребят, научная пытливость, умение работать в группе, самоконтроль, лучшая закрепленность знаний, дисциплинированность.</w:t>
      </w:r>
    </w:p>
    <w:p w:rsidR="00BF659C" w:rsidRPr="0088711E" w:rsidRDefault="00BF659C" w:rsidP="0088711E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8711E">
        <w:rPr>
          <w:rFonts w:ascii="Times New Roman" w:hAnsi="Times New Roman" w:cs="Times New Roman"/>
          <w:b/>
          <w:sz w:val="28"/>
          <w:szCs w:val="28"/>
          <w:u w:val="single"/>
        </w:rPr>
        <w:t>Концептульность</w:t>
      </w:r>
      <w:proofErr w:type="spellEnd"/>
    </w:p>
    <w:p w:rsidR="00BF659C" w:rsidRPr="0088711E" w:rsidRDefault="00BF659C" w:rsidP="0088711E">
      <w:pPr>
        <w:pStyle w:val="a3"/>
        <w:spacing w:before="0" w:beforeAutospacing="0" w:after="0" w:afterAutospacing="0" w:line="360" w:lineRule="auto"/>
        <w:ind w:left="-851"/>
        <w:jc w:val="both"/>
      </w:pPr>
      <w:r w:rsidRPr="0088711E">
        <w:t>Метод конкретных ситуаци</w:t>
      </w:r>
      <w:proofErr w:type="gramStart"/>
      <w:r w:rsidRPr="0088711E">
        <w:t>й(</w:t>
      </w:r>
      <w:proofErr w:type="gramEnd"/>
      <w:r w:rsidRPr="0088711E">
        <w:t xml:space="preserve"> метод </w:t>
      </w:r>
      <w:r w:rsidRPr="0088711E">
        <w:rPr>
          <w:lang w:val="en-US"/>
        </w:rPr>
        <w:t>case</w:t>
      </w:r>
      <w:r w:rsidRPr="0088711E">
        <w:t>-</w:t>
      </w:r>
      <w:r w:rsidRPr="0088711E">
        <w:rPr>
          <w:lang w:val="en-US"/>
        </w:rPr>
        <w:t>study</w:t>
      </w:r>
      <w:r w:rsidRPr="0088711E">
        <w:t>) относится к неигровым имитационным активным методам обучения.  Это метод активного проблемно-ситуационного анализа, основанный на обучении путем решения конкретных задач – ситуаций (решение кейсов).</w:t>
      </w:r>
    </w:p>
    <w:p w:rsidR="00560917" w:rsidRPr="0088711E" w:rsidRDefault="00560917" w:rsidP="0088711E">
      <w:pPr>
        <w:pStyle w:val="a3"/>
        <w:spacing w:before="0" w:beforeAutospacing="0" w:after="0" w:afterAutospacing="0" w:line="360" w:lineRule="auto"/>
        <w:ind w:left="-851"/>
        <w:jc w:val="both"/>
      </w:pPr>
      <w:r w:rsidRPr="0088711E">
        <w:t>Основными понятиями являются кейс, «ситуация» и «анализ», а также производное от них – «анализ ситуации». Сами по себе эти понятия очень неоднозначно понимаются разными специалистами.</w:t>
      </w:r>
    </w:p>
    <w:p w:rsidR="00560917" w:rsidRPr="0088711E" w:rsidRDefault="00560917" w:rsidP="0088711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sz w:val="24"/>
          <w:szCs w:val="24"/>
        </w:rPr>
        <w:t>Кейс (</w:t>
      </w:r>
      <w:r w:rsidRPr="0088711E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88711E">
        <w:rPr>
          <w:rFonts w:ascii="Times New Roman" w:hAnsi="Times New Roman" w:cs="Times New Roman"/>
          <w:sz w:val="24"/>
          <w:szCs w:val="24"/>
        </w:rPr>
        <w:t>) содержит в себе несколько смысловых контекстов и может пониматься:</w:t>
      </w:r>
    </w:p>
    <w:p w:rsidR="00560917" w:rsidRPr="0088711E" w:rsidRDefault="00560917" w:rsidP="0088711E">
      <w:pPr>
        <w:numPr>
          <w:ilvl w:val="0"/>
          <w:numId w:val="1"/>
        </w:numPr>
        <w:spacing w:after="0" w:line="36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sz w:val="24"/>
          <w:szCs w:val="24"/>
        </w:rPr>
        <w:t>описание реальной ситуации;</w:t>
      </w:r>
    </w:p>
    <w:p w:rsidR="00560917" w:rsidRPr="0088711E" w:rsidRDefault="00560917" w:rsidP="0088711E">
      <w:pPr>
        <w:numPr>
          <w:ilvl w:val="0"/>
          <w:numId w:val="1"/>
        </w:numPr>
        <w:spacing w:after="0" w:line="36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sz w:val="24"/>
          <w:szCs w:val="24"/>
        </w:rPr>
        <w:t>« кусочек реальной жизни»</w:t>
      </w:r>
    </w:p>
    <w:p w:rsidR="00560917" w:rsidRPr="0088711E" w:rsidRDefault="00560917" w:rsidP="0088711E">
      <w:pPr>
        <w:numPr>
          <w:ilvl w:val="0"/>
          <w:numId w:val="1"/>
        </w:numPr>
        <w:spacing w:after="0" w:line="36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sz w:val="24"/>
          <w:szCs w:val="24"/>
        </w:rPr>
        <w:t xml:space="preserve">события, реально произошедшие в той или иной сфере деятельности и описанные авторами для того, чтобы спровоцировать дискуссию в учебной аудитории, « </w:t>
      </w:r>
      <w:proofErr w:type="spellStart"/>
      <w:r w:rsidRPr="0088711E">
        <w:rPr>
          <w:rFonts w:ascii="Times New Roman" w:hAnsi="Times New Roman" w:cs="Times New Roman"/>
          <w:sz w:val="24"/>
          <w:szCs w:val="24"/>
        </w:rPr>
        <w:t>сподвигнуть</w:t>
      </w:r>
      <w:proofErr w:type="spellEnd"/>
      <w:r w:rsidRPr="0088711E">
        <w:rPr>
          <w:rFonts w:ascii="Times New Roman" w:hAnsi="Times New Roman" w:cs="Times New Roman"/>
          <w:sz w:val="24"/>
          <w:szCs w:val="24"/>
        </w:rPr>
        <w:t>» студентов и учащихся к обсуждению и анализу ситуации, и принятию решения.</w:t>
      </w:r>
    </w:p>
    <w:p w:rsidR="00560917" w:rsidRPr="0088711E" w:rsidRDefault="00560917" w:rsidP="0088711E">
      <w:pPr>
        <w:numPr>
          <w:ilvl w:val="0"/>
          <w:numId w:val="1"/>
        </w:numPr>
        <w:spacing w:after="0" w:line="36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sz w:val="24"/>
          <w:szCs w:val="24"/>
        </w:rPr>
        <w:t>«мом</w:t>
      </w:r>
      <w:r w:rsidR="008F772A" w:rsidRPr="0088711E">
        <w:rPr>
          <w:rFonts w:ascii="Times New Roman" w:hAnsi="Times New Roman" w:cs="Times New Roman"/>
          <w:sz w:val="24"/>
          <w:szCs w:val="24"/>
        </w:rPr>
        <w:t>ентальный снимок реальности», «</w:t>
      </w:r>
      <w:r w:rsidRPr="0088711E">
        <w:rPr>
          <w:rFonts w:ascii="Times New Roman" w:hAnsi="Times New Roman" w:cs="Times New Roman"/>
          <w:sz w:val="24"/>
          <w:szCs w:val="24"/>
        </w:rPr>
        <w:t>фотография действительности».</w:t>
      </w:r>
    </w:p>
    <w:p w:rsidR="00BF659C" w:rsidRPr="0088711E" w:rsidRDefault="00560917" w:rsidP="0088711E">
      <w:pPr>
        <w:tabs>
          <w:tab w:val="left" w:pos="7005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F659C" w:rsidRPr="0088711E">
        <w:rPr>
          <w:rFonts w:ascii="Times New Roman" w:eastAsia="Calibri" w:hAnsi="Times New Roman" w:cs="Times New Roman"/>
          <w:bCs/>
          <w:sz w:val="24"/>
          <w:szCs w:val="24"/>
          <w:u w:val="single"/>
        </w:rPr>
        <w:t>Цель данного метода</w:t>
      </w:r>
      <w:r w:rsidR="00BF659C" w:rsidRPr="0088711E">
        <w:rPr>
          <w:rFonts w:ascii="Times New Roman" w:eastAsia="Calibri" w:hAnsi="Times New Roman" w:cs="Times New Roman"/>
          <w:bCs/>
          <w:sz w:val="24"/>
          <w:szCs w:val="24"/>
        </w:rPr>
        <w:t xml:space="preserve">  – совместными усилиями группы учащихся проанализировать представленную ситуацию </w:t>
      </w:r>
      <w:r w:rsidR="00BF659C" w:rsidRPr="0088711E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BF659C" w:rsidRPr="0088711E">
        <w:rPr>
          <w:rFonts w:ascii="Times New Roman" w:hAnsi="Times New Roman" w:cs="Times New Roman"/>
          <w:bCs/>
          <w:sz w:val="24"/>
          <w:szCs w:val="24"/>
        </w:rPr>
        <w:t>ситуацию</w:t>
      </w:r>
      <w:proofErr w:type="gramEnd"/>
      <w:r w:rsidR="00BF659C" w:rsidRPr="0088711E">
        <w:rPr>
          <w:rFonts w:ascii="Times New Roman" w:hAnsi="Times New Roman" w:cs="Times New Roman"/>
          <w:bCs/>
          <w:sz w:val="24"/>
          <w:szCs w:val="24"/>
        </w:rPr>
        <w:t xml:space="preserve"> приближенную к жизненной или взятую из жизни)</w:t>
      </w:r>
      <w:r w:rsidR="00BF659C" w:rsidRPr="0088711E">
        <w:rPr>
          <w:rFonts w:ascii="Times New Roman" w:eastAsia="Calibri" w:hAnsi="Times New Roman" w:cs="Times New Roman"/>
          <w:bCs/>
          <w:sz w:val="24"/>
          <w:szCs w:val="24"/>
        </w:rPr>
        <w:t>, разработать варианты проблем, найти их практическое решение, закончить оценкой предложенных алгоритмов и выбором лучшего из них.</w:t>
      </w:r>
    </w:p>
    <w:p w:rsidR="00BF659C" w:rsidRPr="0088711E" w:rsidRDefault="00BF659C" w:rsidP="0088711E">
      <w:pPr>
        <w:tabs>
          <w:tab w:val="left" w:pos="7005"/>
        </w:tabs>
        <w:spacing w:after="0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11E">
        <w:rPr>
          <w:rFonts w:ascii="Times New Roman" w:hAnsi="Times New Roman" w:cs="Times New Roman"/>
          <w:bCs/>
          <w:sz w:val="24"/>
          <w:szCs w:val="24"/>
        </w:rPr>
        <w:t xml:space="preserve"> Преподаватель</w:t>
      </w:r>
      <w:r w:rsidRPr="0088711E">
        <w:rPr>
          <w:rFonts w:ascii="Times New Roman" w:eastAsia="Calibri" w:hAnsi="Times New Roman" w:cs="Times New Roman"/>
          <w:sz w:val="24"/>
          <w:szCs w:val="24"/>
        </w:rPr>
        <w:t xml:space="preserve"> выступает в роли ведущего, генерирующего вопросы, фиксирующего ответы, поддерживающего дискуссию, то есть в роли диспетчера процесса сотворчества;</w:t>
      </w:r>
      <w:r w:rsidRPr="0088711E">
        <w:rPr>
          <w:rFonts w:ascii="Times New Roman" w:hAnsi="Times New Roman" w:cs="Times New Roman"/>
          <w:bCs/>
          <w:sz w:val="24"/>
          <w:szCs w:val="24"/>
        </w:rPr>
        <w:tab/>
      </w:r>
    </w:p>
    <w:p w:rsidR="00BF659C" w:rsidRPr="0088711E" w:rsidRDefault="00BF659C" w:rsidP="0088711E">
      <w:pPr>
        <w:tabs>
          <w:tab w:val="left" w:pos="0"/>
          <w:tab w:val="left" w:pos="36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sz w:val="24"/>
          <w:szCs w:val="24"/>
        </w:rPr>
        <w:t xml:space="preserve">  </w:t>
      </w:r>
      <w:r w:rsidRPr="0088711E">
        <w:rPr>
          <w:rFonts w:ascii="Times New Roman" w:eastAsia="Calibri" w:hAnsi="Times New Roman" w:cs="Times New Roman"/>
          <w:sz w:val="24"/>
          <w:szCs w:val="24"/>
        </w:rPr>
        <w:t>Метод предназначен для получения знаний по тем дисциплинам, где нет однозначного ответа на поставленный вопрос, а есть несколько ответов, которые могут соперничать по степени истинности</w:t>
      </w:r>
    </w:p>
    <w:p w:rsidR="00D21B34" w:rsidRPr="0088711E" w:rsidRDefault="00560917" w:rsidP="0088711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sz w:val="24"/>
          <w:szCs w:val="24"/>
        </w:rPr>
        <w:t>Подводя итог можно сказать, что кейс- это не про</w:t>
      </w:r>
      <w:r w:rsidR="0088711E" w:rsidRPr="0088711E">
        <w:rPr>
          <w:rFonts w:ascii="Times New Roman" w:hAnsi="Times New Roman" w:cs="Times New Roman"/>
          <w:sz w:val="24"/>
          <w:szCs w:val="24"/>
        </w:rPr>
        <w:t xml:space="preserve">сто правдивое описание событий, </w:t>
      </w:r>
      <w:r w:rsidRPr="0088711E">
        <w:rPr>
          <w:rFonts w:ascii="Times New Roman" w:hAnsi="Times New Roman" w:cs="Times New Roman"/>
          <w:sz w:val="24"/>
          <w:szCs w:val="24"/>
        </w:rPr>
        <w:t xml:space="preserve">а единый комплекс, позволяющий понять ситуацию. </w:t>
      </w:r>
    </w:p>
    <w:p w:rsidR="0010332E" w:rsidRPr="0088711E" w:rsidRDefault="00E1304B" w:rsidP="0088711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8711E">
        <w:rPr>
          <w:rFonts w:ascii="Times New Roman" w:hAnsi="Times New Roman" w:cs="Times New Roman"/>
          <w:b/>
          <w:bCs/>
          <w:sz w:val="28"/>
          <w:szCs w:val="28"/>
          <w:u w:val="single"/>
        </w:rPr>
        <w:t>Отличительные черты</w:t>
      </w:r>
    </w:p>
    <w:p w:rsidR="00D16622" w:rsidRPr="0088711E" w:rsidRDefault="00D16622" w:rsidP="0088711E">
      <w:pPr>
        <w:numPr>
          <w:ilvl w:val="0"/>
          <w:numId w:val="4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11E">
        <w:rPr>
          <w:rFonts w:ascii="Times New Roman" w:hAnsi="Times New Roman" w:cs="Times New Roman"/>
          <w:bCs/>
          <w:sz w:val="24"/>
          <w:szCs w:val="24"/>
        </w:rPr>
        <w:t>Обязательная исследовательская стадия процесса,</w:t>
      </w:r>
    </w:p>
    <w:p w:rsidR="00D16622" w:rsidRPr="0088711E" w:rsidRDefault="00D16622" w:rsidP="0088711E">
      <w:pPr>
        <w:numPr>
          <w:ilvl w:val="0"/>
          <w:numId w:val="4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11E">
        <w:rPr>
          <w:rFonts w:ascii="Times New Roman" w:hAnsi="Times New Roman" w:cs="Times New Roman"/>
          <w:bCs/>
          <w:sz w:val="24"/>
          <w:szCs w:val="24"/>
        </w:rPr>
        <w:t>Коллективное обучение или работа в группе,</w:t>
      </w:r>
    </w:p>
    <w:p w:rsidR="00D16622" w:rsidRPr="0088711E" w:rsidRDefault="00D16622" w:rsidP="0088711E">
      <w:pPr>
        <w:numPr>
          <w:ilvl w:val="0"/>
          <w:numId w:val="4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11E">
        <w:rPr>
          <w:rFonts w:ascii="Times New Roman" w:hAnsi="Times New Roman" w:cs="Times New Roman"/>
          <w:bCs/>
          <w:sz w:val="24"/>
          <w:szCs w:val="24"/>
        </w:rPr>
        <w:t>Интеграция индивидуального, группового и коллективного обучения,</w:t>
      </w:r>
    </w:p>
    <w:p w:rsidR="00D16622" w:rsidRPr="0088711E" w:rsidRDefault="00D16622" w:rsidP="0088711E">
      <w:pPr>
        <w:numPr>
          <w:ilvl w:val="0"/>
          <w:numId w:val="4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11E">
        <w:rPr>
          <w:rFonts w:ascii="Times New Roman" w:hAnsi="Times New Roman" w:cs="Times New Roman"/>
          <w:bCs/>
          <w:sz w:val="24"/>
          <w:szCs w:val="24"/>
        </w:rPr>
        <w:t>Специфическая разновидность проектной технологии,</w:t>
      </w:r>
    </w:p>
    <w:p w:rsidR="00D16622" w:rsidRPr="0088711E" w:rsidRDefault="00D16622" w:rsidP="0088711E">
      <w:pPr>
        <w:numPr>
          <w:ilvl w:val="0"/>
          <w:numId w:val="4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bCs/>
          <w:sz w:val="24"/>
          <w:szCs w:val="24"/>
        </w:rPr>
        <w:t>Стимулирование деятельности учащихся для  достижения успеха.</w:t>
      </w:r>
    </w:p>
    <w:p w:rsidR="00DE40FA" w:rsidRPr="0088711E" w:rsidRDefault="00DE40FA" w:rsidP="0088711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E1304B" w:rsidRPr="0088711E" w:rsidRDefault="00E1304B" w:rsidP="0088711E">
      <w:pPr>
        <w:spacing w:after="0"/>
        <w:ind w:left="-85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711E">
        <w:rPr>
          <w:rFonts w:ascii="Times New Roman" w:hAnsi="Times New Roman" w:cs="Times New Roman"/>
          <w:sz w:val="24"/>
          <w:szCs w:val="24"/>
        </w:rPr>
        <w:t xml:space="preserve">Важной особенностью метода кейс - </w:t>
      </w:r>
      <w:proofErr w:type="spellStart"/>
      <w:r w:rsidRPr="0088711E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88711E">
        <w:rPr>
          <w:rFonts w:ascii="Times New Roman" w:hAnsi="Times New Roman" w:cs="Times New Roman"/>
          <w:sz w:val="24"/>
          <w:szCs w:val="24"/>
        </w:rPr>
        <w:t xml:space="preserve"> является его эффективная сочетаемость с различными методами обучения. В качестве </w:t>
      </w:r>
      <w:r w:rsidRPr="0088711E">
        <w:rPr>
          <w:rFonts w:ascii="Times New Roman" w:hAnsi="Times New Roman" w:cs="Times New Roman"/>
          <w:b/>
          <w:sz w:val="24"/>
          <w:szCs w:val="24"/>
        </w:rPr>
        <w:t>основных методов</w:t>
      </w:r>
      <w:r w:rsidRPr="0088711E">
        <w:rPr>
          <w:rFonts w:ascii="Times New Roman" w:hAnsi="Times New Roman" w:cs="Times New Roman"/>
          <w:sz w:val="24"/>
          <w:szCs w:val="24"/>
        </w:rPr>
        <w:t>,  приемлемых для учащихся  начальных классов и являющихся наиболее эффективными при работе с кейсами являются:</w:t>
      </w:r>
      <w:r w:rsidR="00560917" w:rsidRPr="008871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8711E">
        <w:rPr>
          <w:rFonts w:ascii="Times New Roman" w:hAnsi="Times New Roman" w:cs="Times New Roman"/>
          <w:sz w:val="24"/>
          <w:szCs w:val="24"/>
        </w:rPr>
        <w:t>методы  групповой  дискуссии,  игровые методы,  метод  «Мозгового штурма»,  метод «Торнадо», метод «Принятия решения», метод ситуационного анализа,  проблемный метод, моделирование.</w:t>
      </w:r>
    </w:p>
    <w:p w:rsidR="00BF659C" w:rsidRPr="0088711E" w:rsidRDefault="00BF659C" w:rsidP="0088711E">
      <w:pPr>
        <w:spacing w:after="0"/>
        <w:ind w:left="-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00EAE" w:rsidRPr="0088711E" w:rsidRDefault="00560917" w:rsidP="0088711E">
      <w:pPr>
        <w:spacing w:after="0"/>
        <w:ind w:left="-851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88711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Наличие теоретической базы опыта</w:t>
      </w:r>
    </w:p>
    <w:p w:rsidR="00560917" w:rsidRPr="0088711E" w:rsidRDefault="00560917" w:rsidP="0088711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sz w:val="24"/>
          <w:szCs w:val="24"/>
        </w:rPr>
        <w:t xml:space="preserve">Метод </w:t>
      </w:r>
      <w:r w:rsidRPr="0088711E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88711E">
        <w:rPr>
          <w:rFonts w:ascii="Times New Roman" w:hAnsi="Times New Roman" w:cs="Times New Roman"/>
          <w:sz w:val="24"/>
          <w:szCs w:val="24"/>
        </w:rPr>
        <w:t>-</w:t>
      </w:r>
      <w:r w:rsidRPr="0088711E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88711E">
        <w:rPr>
          <w:rFonts w:ascii="Times New Roman" w:hAnsi="Times New Roman" w:cs="Times New Roman"/>
          <w:sz w:val="24"/>
          <w:szCs w:val="24"/>
        </w:rPr>
        <w:t>( или</w:t>
      </w:r>
      <w:proofErr w:type="gramStart"/>
      <w:r w:rsidRPr="008871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8711E">
        <w:rPr>
          <w:rFonts w:ascii="Times New Roman" w:hAnsi="Times New Roman" w:cs="Times New Roman"/>
          <w:sz w:val="24"/>
          <w:szCs w:val="24"/>
        </w:rPr>
        <w:t xml:space="preserve"> как писали в двадцатые годы, « метод казусов» был известен преподавателями экономических дисциплин в нашей стране в 20-е годы. Но повсеместное распространение метода в мире началось в 70-80 годы, </w:t>
      </w:r>
      <w:proofErr w:type="gramStart"/>
      <w:r w:rsidRPr="0088711E">
        <w:rPr>
          <w:rFonts w:ascii="Times New Roman" w:hAnsi="Times New Roman" w:cs="Times New Roman"/>
          <w:sz w:val="24"/>
          <w:szCs w:val="24"/>
        </w:rPr>
        <w:t>тогда</w:t>
      </w:r>
      <w:proofErr w:type="gramEnd"/>
      <w:r w:rsidRPr="0088711E">
        <w:rPr>
          <w:rFonts w:ascii="Times New Roman" w:hAnsi="Times New Roman" w:cs="Times New Roman"/>
          <w:sz w:val="24"/>
          <w:szCs w:val="24"/>
        </w:rPr>
        <w:t xml:space="preserve"> же метод получил известность и в СССР. Анализ ситуаций начал использоваться при обучении управленцев, в основном на экономических специальностях ВУЗов, в первую очередь как метод обучения принятию решений. Значительный вклад в разработку и внедрение этого метода внесли Г.А. Брянский, Ю.Ю. Екатеринославский, О.В. Козлова, Ю.Д.Красовский, В.Я. Платов, Д.А. Поспелов, О.А. Овсянников, В.С. </w:t>
      </w:r>
      <w:proofErr w:type="spellStart"/>
      <w:r w:rsidRPr="0088711E">
        <w:rPr>
          <w:rFonts w:ascii="Times New Roman" w:hAnsi="Times New Roman" w:cs="Times New Roman"/>
          <w:sz w:val="24"/>
          <w:szCs w:val="24"/>
        </w:rPr>
        <w:t>Рапоппорт</w:t>
      </w:r>
      <w:proofErr w:type="spellEnd"/>
      <w:r w:rsidRPr="0088711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60917" w:rsidRPr="0088711E" w:rsidRDefault="00560917" w:rsidP="0088711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sz w:val="24"/>
          <w:szCs w:val="24"/>
        </w:rPr>
        <w:t xml:space="preserve">В настоящее время существуют две классические школы </w:t>
      </w:r>
      <w:r w:rsidRPr="0088711E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88711E">
        <w:rPr>
          <w:rFonts w:ascii="Times New Roman" w:hAnsi="Times New Roman" w:cs="Times New Roman"/>
          <w:sz w:val="24"/>
          <w:szCs w:val="24"/>
        </w:rPr>
        <w:t>-</w:t>
      </w:r>
      <w:r w:rsidRPr="0088711E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88711E">
        <w:rPr>
          <w:rFonts w:ascii="Times New Roman" w:hAnsi="Times New Roman" w:cs="Times New Roman"/>
          <w:sz w:val="24"/>
          <w:szCs w:val="24"/>
        </w:rPr>
        <w:t>-</w:t>
      </w:r>
    </w:p>
    <w:p w:rsidR="00560917" w:rsidRPr="0088711E" w:rsidRDefault="00560917" w:rsidP="0088711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sz w:val="24"/>
          <w:szCs w:val="24"/>
        </w:rPr>
        <w:t>Гарвардска</w:t>
      </w:r>
      <w:proofErr w:type="gramStart"/>
      <w:r w:rsidRPr="0088711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8711E">
        <w:rPr>
          <w:rFonts w:ascii="Times New Roman" w:hAnsi="Times New Roman" w:cs="Times New Roman"/>
          <w:sz w:val="24"/>
          <w:szCs w:val="24"/>
        </w:rPr>
        <w:t xml:space="preserve"> американская) и Манчестерская( европейская). В рамках первой школы целью метода является обучение поиску единственно верного решения, втора</w:t>
      </w:r>
      <w:proofErr w:type="gramStart"/>
      <w:r w:rsidRPr="0088711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8711E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proofErr w:type="spellStart"/>
      <w:r w:rsidRPr="0088711E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88711E">
        <w:rPr>
          <w:rFonts w:ascii="Times New Roman" w:hAnsi="Times New Roman" w:cs="Times New Roman"/>
          <w:sz w:val="24"/>
          <w:szCs w:val="24"/>
        </w:rPr>
        <w:t xml:space="preserve"> решения проблемы. Американские кейсы больше по объёму</w:t>
      </w:r>
      <w:proofErr w:type="gramStart"/>
      <w:r w:rsidRPr="0088711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711E">
        <w:rPr>
          <w:rFonts w:ascii="Times New Roman" w:hAnsi="Times New Roman" w:cs="Times New Roman"/>
          <w:sz w:val="24"/>
          <w:szCs w:val="24"/>
        </w:rPr>
        <w:t>20-25 страниц текста, плюс 8-10 страниц иллюстраций), европейские кейсы в 1,5- 2 раза короче.</w:t>
      </w:r>
    </w:p>
    <w:p w:rsidR="00560917" w:rsidRPr="0088711E" w:rsidRDefault="00560917" w:rsidP="0088711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sz w:val="24"/>
          <w:szCs w:val="24"/>
        </w:rPr>
        <w:t xml:space="preserve">Сегодня метод </w:t>
      </w:r>
      <w:r w:rsidRPr="0088711E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88711E">
        <w:rPr>
          <w:rFonts w:ascii="Times New Roman" w:hAnsi="Times New Roman" w:cs="Times New Roman"/>
          <w:sz w:val="24"/>
          <w:szCs w:val="24"/>
        </w:rPr>
        <w:t>-</w:t>
      </w:r>
      <w:r w:rsidRPr="0088711E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88711E">
        <w:rPr>
          <w:rFonts w:ascii="Times New Roman" w:hAnsi="Times New Roman" w:cs="Times New Roman"/>
          <w:sz w:val="24"/>
          <w:szCs w:val="24"/>
        </w:rPr>
        <w:t xml:space="preserve"> завоевал ведущие позиции в обучение, активно используется в зарубежной практике бизне</w:t>
      </w:r>
      <w:proofErr w:type="gramStart"/>
      <w:r w:rsidRPr="0088711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8711E">
        <w:rPr>
          <w:rFonts w:ascii="Times New Roman" w:hAnsi="Times New Roman" w:cs="Times New Roman"/>
          <w:sz w:val="24"/>
          <w:szCs w:val="24"/>
        </w:rPr>
        <w:t xml:space="preserve"> образования и считается одним из самых эффективных способов обучения студентов и школьников навыкам  решения типичных проблем. Использование кейс- </w:t>
      </w:r>
      <w:r w:rsidRPr="0088711E">
        <w:rPr>
          <w:rFonts w:ascii="Times New Roman" w:hAnsi="Times New Roman" w:cs="Times New Roman"/>
          <w:sz w:val="24"/>
          <w:szCs w:val="24"/>
        </w:rPr>
        <w:lastRenderedPageBreak/>
        <w:t xml:space="preserve">метода теперь не ограничивается только обучением, очень активно метод </w:t>
      </w:r>
      <w:proofErr w:type="spellStart"/>
      <w:r w:rsidRPr="0088711E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Pr="0088711E">
        <w:rPr>
          <w:rFonts w:ascii="Times New Roman" w:hAnsi="Times New Roman" w:cs="Times New Roman"/>
          <w:sz w:val="24"/>
          <w:szCs w:val="24"/>
        </w:rPr>
        <w:t xml:space="preserve"> используется как исследовательская методика.</w:t>
      </w:r>
    </w:p>
    <w:p w:rsidR="00BF659C" w:rsidRPr="0088711E" w:rsidRDefault="00BF659C" w:rsidP="0088711E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F659C" w:rsidRPr="0088711E" w:rsidRDefault="00BF659C" w:rsidP="0088711E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11E">
        <w:rPr>
          <w:rFonts w:ascii="Times New Roman" w:hAnsi="Times New Roman" w:cs="Times New Roman"/>
          <w:b/>
          <w:sz w:val="28"/>
          <w:szCs w:val="28"/>
          <w:u w:val="single"/>
        </w:rPr>
        <w:t>Ведущая педагогическая идея</w:t>
      </w:r>
    </w:p>
    <w:p w:rsidR="00655D6C" w:rsidRPr="0088711E" w:rsidRDefault="00A977BC" w:rsidP="0088711E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sz w:val="24"/>
          <w:szCs w:val="24"/>
        </w:rPr>
        <w:t>В настоящее время в России идет становление новой системы образования, ориентированного на вхождение в мировое образовательное пространство. Учитель начальных классов понимает, что приоритетной целью образования становится развитие у школьников способности самостоятельно ставить учебные цели, проектировать пути их реализации, контролировать и оценивать свои достижения. Достижение данной цели становится возможным благодаря формированию системы универсальных учебных действий: личностных, регулятивных, познавательных и коммуникативных.</w:t>
      </w:r>
      <w:r w:rsidR="00FC431E" w:rsidRPr="0088711E">
        <w:rPr>
          <w:rFonts w:ascii="Times New Roman" w:hAnsi="Times New Roman" w:cs="Times New Roman"/>
          <w:sz w:val="24"/>
          <w:szCs w:val="24"/>
        </w:rPr>
        <w:t xml:space="preserve"> Педагогический потенциал </w:t>
      </w:r>
      <w:r w:rsidR="00D16622" w:rsidRPr="0088711E">
        <w:rPr>
          <w:rFonts w:ascii="Times New Roman" w:hAnsi="Times New Roman" w:cs="Times New Roman"/>
          <w:sz w:val="24"/>
          <w:szCs w:val="24"/>
        </w:rPr>
        <w:t xml:space="preserve">развития УУД школьников при использовании </w:t>
      </w:r>
      <w:r w:rsidR="00FC431E" w:rsidRPr="0088711E">
        <w:rPr>
          <w:rFonts w:ascii="Times New Roman" w:hAnsi="Times New Roman" w:cs="Times New Roman"/>
          <w:sz w:val="24"/>
          <w:szCs w:val="24"/>
        </w:rPr>
        <w:t xml:space="preserve">метода </w:t>
      </w:r>
      <w:proofErr w:type="spellStart"/>
      <w:r w:rsidR="00FC431E" w:rsidRPr="0088711E"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 w:rsidR="00FC431E" w:rsidRPr="0088711E">
        <w:rPr>
          <w:rFonts w:ascii="Times New Roman" w:hAnsi="Times New Roman" w:cs="Times New Roman"/>
          <w:sz w:val="24"/>
          <w:szCs w:val="24"/>
        </w:rPr>
        <w:t xml:space="preserve"> значительно больше педагогического потенциала традиционных методов обучения. </w:t>
      </w:r>
      <w:proofErr w:type="gramStart"/>
      <w:r w:rsidR="00655D6C" w:rsidRPr="0088711E">
        <w:rPr>
          <w:rFonts w:ascii="Times New Roman" w:hAnsi="Times New Roman" w:cs="Times New Roman"/>
          <w:sz w:val="24"/>
          <w:szCs w:val="24"/>
        </w:rPr>
        <w:t>При использовании этого метода реализуются принципы проблемного обучения: получение навыков, решения реальных проблем, возможность работы группы на едином проблемном поле, при этом процесс изучения, по сути, имитирует механизм принятия решения в жизни, он более адекватен жизненной ситуации, чем заучивание терминов с последующим пересказом, поскольку требует знания и понимания терминов, умения ими оперировать, выстраивая логические схемы решения проблемы, аргументировать своё мнение</w:t>
      </w:r>
      <w:proofErr w:type="gramEnd"/>
      <w:r w:rsidR="00655D6C" w:rsidRPr="0088711E">
        <w:rPr>
          <w:rFonts w:ascii="Times New Roman" w:hAnsi="Times New Roman" w:cs="Times New Roman"/>
          <w:sz w:val="24"/>
          <w:szCs w:val="24"/>
        </w:rPr>
        <w:t>;</w:t>
      </w:r>
    </w:p>
    <w:p w:rsidR="00DE40FA" w:rsidRPr="0088711E" w:rsidRDefault="00DE40FA" w:rsidP="0088711E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55D6C" w:rsidRPr="0088711E" w:rsidRDefault="00655D6C" w:rsidP="0088711E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sz w:val="24"/>
          <w:szCs w:val="24"/>
        </w:rPr>
        <w:t>Получение навыков работы в команде;</w:t>
      </w:r>
    </w:p>
    <w:p w:rsidR="00655D6C" w:rsidRPr="0088711E" w:rsidRDefault="00655D6C" w:rsidP="0088711E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sz w:val="24"/>
          <w:szCs w:val="24"/>
        </w:rPr>
        <w:t>Выработка навыков простейших обобщений;</w:t>
      </w:r>
    </w:p>
    <w:p w:rsidR="00655D6C" w:rsidRPr="0088711E" w:rsidRDefault="00655D6C" w:rsidP="0088711E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sz w:val="24"/>
          <w:szCs w:val="24"/>
        </w:rPr>
        <w:t>Выработать навыки вести презентации: пресс-конференции, умения формулировать вопрос, аргументировать ответ.</w:t>
      </w:r>
    </w:p>
    <w:p w:rsidR="00655D6C" w:rsidRPr="0088711E" w:rsidRDefault="00D16622" w:rsidP="0088711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D6C" w:rsidRPr="0088711E" w:rsidRDefault="00D16622" w:rsidP="0088711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b/>
          <w:sz w:val="28"/>
          <w:szCs w:val="28"/>
          <w:u w:val="single"/>
        </w:rPr>
        <w:t>Ведущей педагогической идеей опыта</w:t>
      </w:r>
      <w:r w:rsidRPr="00887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11E">
        <w:rPr>
          <w:rFonts w:ascii="Times New Roman" w:hAnsi="Times New Roman" w:cs="Times New Roman"/>
          <w:sz w:val="24"/>
          <w:szCs w:val="24"/>
        </w:rPr>
        <w:t>является развитие у обучающихся аналитических, исследовательских, коммуникативных навыков</w:t>
      </w:r>
      <w:r w:rsidR="00DE40FA" w:rsidRPr="0088711E">
        <w:rPr>
          <w:rFonts w:ascii="Times New Roman" w:hAnsi="Times New Roman" w:cs="Times New Roman"/>
          <w:sz w:val="24"/>
          <w:szCs w:val="24"/>
        </w:rPr>
        <w:t>, умение анализировать ситуацию, планировать стратегию и принимать решения.</w:t>
      </w:r>
    </w:p>
    <w:p w:rsidR="00AC60B7" w:rsidRPr="0088711E" w:rsidRDefault="00AC60B7" w:rsidP="0088711E">
      <w:pPr>
        <w:ind w:left="-85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88711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Результативность опыта</w:t>
      </w:r>
    </w:p>
    <w:p w:rsidR="001D37DA" w:rsidRPr="0088711E" w:rsidRDefault="00AC60B7" w:rsidP="0088711E">
      <w:pPr>
        <w:spacing w:after="0"/>
        <w:ind w:left="-851" w:right="355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D37DA" w:rsidRPr="0088711E">
        <w:rPr>
          <w:rFonts w:ascii="Times New Roman" w:hAnsi="Times New Roman" w:cs="Times New Roman"/>
          <w:sz w:val="24"/>
          <w:szCs w:val="24"/>
        </w:rPr>
        <w:t>Реализовать метод кей</w:t>
      </w:r>
      <w:proofErr w:type="gramStart"/>
      <w:r w:rsidR="001D37DA" w:rsidRPr="0088711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1D37DA" w:rsidRPr="0088711E">
        <w:rPr>
          <w:rFonts w:ascii="Times New Roman" w:hAnsi="Times New Roman" w:cs="Times New Roman"/>
          <w:sz w:val="24"/>
          <w:szCs w:val="24"/>
        </w:rPr>
        <w:t xml:space="preserve"> стадии в полном объёме не представляется возможным в силу возраста моих учеников, их жизненного опыта, но даже и включение в работу элементов данного метода   формирует у учащихся умение слышать, слушать и понимать партнёра, планировать и согласованно выполнять совместную деятельность, распределять роли, уметь договариваться, вести дискуссию, грамотно выражать свои мысли в речи, оказывать поддержку друг другу.</w:t>
      </w:r>
    </w:p>
    <w:p w:rsidR="001D37DA" w:rsidRPr="0088711E" w:rsidRDefault="001D37DA" w:rsidP="0088711E">
      <w:pPr>
        <w:spacing w:after="0"/>
        <w:ind w:left="-851" w:right="3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D37DA" w:rsidRPr="0088711E" w:rsidRDefault="001D37DA" w:rsidP="0088711E">
      <w:pPr>
        <w:spacing w:after="0"/>
        <w:ind w:left="-851" w:right="35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11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88711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Результаты моей педагогической деятельности в работе над проблемой: </w:t>
      </w:r>
    </w:p>
    <w:p w:rsidR="00DE40FA" w:rsidRPr="0088711E" w:rsidRDefault="001D37DA" w:rsidP="0088711E">
      <w:pPr>
        <w:tabs>
          <w:tab w:val="left" w:pos="-993"/>
        </w:tabs>
        <w:spacing w:after="0" w:line="360" w:lineRule="auto"/>
        <w:ind w:left="-851"/>
        <w:rPr>
          <w:rFonts w:ascii="Times New Roman" w:hAnsi="Times New Roman" w:cs="Times New Roman"/>
          <w:bCs/>
          <w:iCs/>
          <w:sz w:val="24"/>
          <w:szCs w:val="24"/>
        </w:rPr>
      </w:pPr>
      <w:r w:rsidRPr="0088711E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88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своей работы я пришла к выводу, что при использовании </w:t>
      </w:r>
      <w:r w:rsidRPr="00887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11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8711E">
        <w:rPr>
          <w:rFonts w:ascii="Times New Roman" w:hAnsi="Times New Roman" w:cs="Times New Roman"/>
          <w:sz w:val="24"/>
          <w:szCs w:val="24"/>
        </w:rPr>
        <w:t>ase</w:t>
      </w:r>
      <w:proofErr w:type="spellEnd"/>
      <w:r w:rsidRPr="008871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711E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8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у детей происходит: </w:t>
      </w:r>
    </w:p>
    <w:p w:rsidR="001D37DA" w:rsidRPr="0088711E" w:rsidRDefault="001D37DA" w:rsidP="0088711E">
      <w:pPr>
        <w:pStyle w:val="a6"/>
        <w:numPr>
          <w:ilvl w:val="0"/>
          <w:numId w:val="7"/>
        </w:numPr>
        <w:spacing w:before="144" w:after="0" w:line="408" w:lineRule="auto"/>
        <w:ind w:left="-851" w:right="-43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11E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анализа и критического мышления;</w:t>
      </w:r>
    </w:p>
    <w:p w:rsidR="001D37DA" w:rsidRPr="0088711E" w:rsidRDefault="001D37DA" w:rsidP="0088711E">
      <w:pPr>
        <w:pStyle w:val="a6"/>
        <w:numPr>
          <w:ilvl w:val="0"/>
          <w:numId w:val="6"/>
        </w:numPr>
        <w:spacing w:before="144" w:after="0" w:line="408" w:lineRule="auto"/>
        <w:ind w:left="-851" w:right="-43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11E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выявлять ключевые проблемы, выбирать оптимальное решение и  демонстрировать различные позиции и точки зрения;</w:t>
      </w:r>
    </w:p>
    <w:p w:rsidR="001D37DA" w:rsidRPr="0088711E" w:rsidRDefault="001D37DA" w:rsidP="0088711E">
      <w:pPr>
        <w:pStyle w:val="a6"/>
        <w:numPr>
          <w:ilvl w:val="0"/>
          <w:numId w:val="6"/>
        </w:numPr>
        <w:spacing w:before="144" w:after="0" w:line="408" w:lineRule="auto"/>
        <w:ind w:left="-851" w:right="-43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11E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навыков оценки альтернативных вариантов в условиях неопределенности; </w:t>
      </w:r>
    </w:p>
    <w:p w:rsidR="001D37DA" w:rsidRPr="0088711E" w:rsidRDefault="001D37DA" w:rsidP="0088711E">
      <w:pPr>
        <w:pStyle w:val="a6"/>
        <w:numPr>
          <w:ilvl w:val="0"/>
          <w:numId w:val="6"/>
        </w:numPr>
        <w:spacing w:before="144" w:after="0" w:line="408" w:lineRule="auto"/>
        <w:ind w:left="-851" w:right="-43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11E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коммуникативных навыков;</w:t>
      </w:r>
    </w:p>
    <w:p w:rsidR="001D37DA" w:rsidRPr="0088711E" w:rsidRDefault="001D37DA" w:rsidP="0088711E">
      <w:pPr>
        <w:pStyle w:val="a6"/>
        <w:numPr>
          <w:ilvl w:val="0"/>
          <w:numId w:val="6"/>
        </w:numPr>
        <w:spacing w:before="144" w:after="0" w:line="408" w:lineRule="auto"/>
        <w:ind w:left="-851" w:right="-43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1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интерактивных умений, позволяющие эффективно взаимодействовать и принимать коллективные решения;</w:t>
      </w:r>
    </w:p>
    <w:p w:rsidR="001D37DA" w:rsidRPr="0088711E" w:rsidRDefault="001D37DA" w:rsidP="0088711E">
      <w:pPr>
        <w:pStyle w:val="a6"/>
        <w:numPr>
          <w:ilvl w:val="0"/>
          <w:numId w:val="6"/>
        </w:numPr>
        <w:spacing w:before="144" w:after="0" w:line="408" w:lineRule="auto"/>
        <w:ind w:left="-851" w:right="-43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11E">
        <w:rPr>
          <w:rFonts w:ascii="Times New Roman" w:eastAsia="Times New Roman" w:hAnsi="Times New Roman"/>
          <w:sz w:val="24"/>
          <w:szCs w:val="24"/>
          <w:lang w:eastAsia="ru-RU"/>
        </w:rPr>
        <w:t>Приобретение экспертных умений и навыков;</w:t>
      </w:r>
    </w:p>
    <w:p w:rsidR="001D37DA" w:rsidRPr="0088711E" w:rsidRDefault="001D37DA" w:rsidP="0088711E">
      <w:pPr>
        <w:pStyle w:val="a6"/>
        <w:numPr>
          <w:ilvl w:val="0"/>
          <w:numId w:val="6"/>
        </w:numPr>
        <w:spacing w:before="144" w:after="0" w:line="408" w:lineRule="auto"/>
        <w:ind w:left="-851" w:right="-43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11E">
        <w:rPr>
          <w:rFonts w:ascii="Times New Roman" w:eastAsia="Times New Roman" w:hAnsi="Times New Roman"/>
          <w:sz w:val="24"/>
          <w:szCs w:val="24"/>
          <w:lang w:eastAsia="ru-RU"/>
        </w:rPr>
        <w:t>Развитие презентационных умений</w:t>
      </w:r>
    </w:p>
    <w:p w:rsidR="001D37DA" w:rsidRPr="0088711E" w:rsidRDefault="001D37DA" w:rsidP="0088711E">
      <w:pPr>
        <w:spacing w:after="0"/>
        <w:ind w:left="-851" w:right="355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есть, как показывает практика, в результате применения метода</w:t>
      </w:r>
      <w:r w:rsidRPr="0088711E">
        <w:rPr>
          <w:rFonts w:ascii="Times New Roman" w:hAnsi="Times New Roman" w:cs="Times New Roman"/>
          <w:sz w:val="24"/>
          <w:szCs w:val="24"/>
        </w:rPr>
        <w:t xml:space="preserve"> </w:t>
      </w:r>
      <w:r w:rsidRPr="0088711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8711E">
        <w:rPr>
          <w:rFonts w:ascii="Times New Roman" w:hAnsi="Times New Roman" w:cs="Times New Roman"/>
          <w:sz w:val="24"/>
          <w:szCs w:val="24"/>
        </w:rPr>
        <w:t>ase</w:t>
      </w:r>
      <w:proofErr w:type="spellEnd"/>
      <w:r w:rsidRPr="008871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711E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8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школьников формируются </w:t>
      </w:r>
      <w:r w:rsidRPr="0088711E">
        <w:rPr>
          <w:rFonts w:ascii="Times New Roman" w:hAnsi="Times New Roman" w:cs="Times New Roman"/>
          <w:sz w:val="24"/>
          <w:szCs w:val="24"/>
        </w:rPr>
        <w:t>универсальные учебные действия, что является составляющей фундаментального ядра содержания образования младших школьников.</w:t>
      </w:r>
    </w:p>
    <w:p w:rsidR="001D37DA" w:rsidRPr="0088711E" w:rsidRDefault="001D37DA" w:rsidP="0088711E">
      <w:pPr>
        <w:spacing w:after="0"/>
        <w:ind w:left="-851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1D37DA" w:rsidRPr="0088711E" w:rsidRDefault="001D37DA" w:rsidP="0088711E">
      <w:pPr>
        <w:tabs>
          <w:tab w:val="left" w:pos="2685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D37DA" w:rsidRPr="0088711E" w:rsidRDefault="001D37DA" w:rsidP="0088711E">
      <w:pPr>
        <w:tabs>
          <w:tab w:val="left" w:pos="2685"/>
        </w:tabs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11E">
        <w:rPr>
          <w:rFonts w:ascii="Times New Roman" w:hAnsi="Times New Roman" w:cs="Times New Roman"/>
          <w:b/>
          <w:sz w:val="24"/>
          <w:szCs w:val="24"/>
        </w:rPr>
        <w:t>Список  литературы</w:t>
      </w:r>
    </w:p>
    <w:p w:rsidR="001D37DA" w:rsidRPr="0088711E" w:rsidRDefault="001D37DA" w:rsidP="0088711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sz w:val="24"/>
          <w:szCs w:val="24"/>
        </w:rPr>
        <w:t>1.</w:t>
      </w:r>
      <w:r w:rsidRPr="008871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711E">
        <w:rPr>
          <w:rFonts w:ascii="Times New Roman" w:hAnsi="Times New Roman" w:cs="Times New Roman"/>
          <w:bCs/>
          <w:sz w:val="24"/>
          <w:szCs w:val="24"/>
        </w:rPr>
        <w:t>Андюсев</w:t>
      </w:r>
      <w:proofErr w:type="spellEnd"/>
      <w:r w:rsidRPr="0088711E">
        <w:rPr>
          <w:rFonts w:ascii="Times New Roman" w:hAnsi="Times New Roman" w:cs="Times New Roman"/>
          <w:bCs/>
          <w:sz w:val="24"/>
          <w:szCs w:val="24"/>
        </w:rPr>
        <w:t xml:space="preserve"> Б.Е. Кейс</w:t>
      </w:r>
      <w:r w:rsidRPr="0088711E">
        <w:rPr>
          <w:rFonts w:ascii="Times New Roman" w:hAnsi="Times New Roman" w:cs="Times New Roman"/>
          <w:sz w:val="24"/>
          <w:szCs w:val="24"/>
        </w:rPr>
        <w:t>-метод как инструмент формирования компетентностей //Директор школы. - №4, 2010. – с. 61 – 69.</w:t>
      </w:r>
    </w:p>
    <w:p w:rsidR="001D37DA" w:rsidRPr="0088711E" w:rsidRDefault="001D37DA" w:rsidP="0088711E">
      <w:pPr>
        <w:spacing w:after="0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88711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8711E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Pr="0088711E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Pr="0088711E">
        <w:rPr>
          <w:rFonts w:ascii="Times New Roman" w:hAnsi="Times New Roman" w:cs="Times New Roman"/>
          <w:sz w:val="24"/>
          <w:szCs w:val="24"/>
        </w:rPr>
        <w:t>Палихова</w:t>
      </w:r>
      <w:proofErr w:type="spellEnd"/>
      <w:r w:rsidRPr="0088711E">
        <w:rPr>
          <w:rFonts w:ascii="Times New Roman" w:hAnsi="Times New Roman" w:cs="Times New Roman"/>
          <w:sz w:val="24"/>
          <w:szCs w:val="24"/>
        </w:rPr>
        <w:t xml:space="preserve"> Н.А., и др</w:t>
      </w:r>
      <w:proofErr w:type="gramStart"/>
      <w:r w:rsidRPr="0088711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8711E">
        <w:rPr>
          <w:rFonts w:ascii="Times New Roman" w:hAnsi="Times New Roman" w:cs="Times New Roman"/>
          <w:sz w:val="24"/>
          <w:szCs w:val="24"/>
        </w:rPr>
        <w:t xml:space="preserve">рактическая педагогика: </w:t>
      </w:r>
      <w:proofErr w:type="spellStart"/>
      <w:proofErr w:type="gramStart"/>
      <w:r w:rsidRPr="0088711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8711E">
        <w:rPr>
          <w:rFonts w:ascii="Times New Roman" w:hAnsi="Times New Roman" w:cs="Times New Roman"/>
          <w:sz w:val="24"/>
          <w:szCs w:val="24"/>
        </w:rPr>
        <w:t>- методическое</w:t>
      </w:r>
      <w:proofErr w:type="gramEnd"/>
      <w:r w:rsidRPr="0088711E">
        <w:rPr>
          <w:rFonts w:ascii="Times New Roman" w:hAnsi="Times New Roman" w:cs="Times New Roman"/>
          <w:sz w:val="24"/>
          <w:szCs w:val="24"/>
        </w:rPr>
        <w:t xml:space="preserve"> пособие на основе метода</w:t>
      </w:r>
      <w:r w:rsidRPr="00887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711E">
        <w:rPr>
          <w:rFonts w:ascii="Times New Roman" w:hAnsi="Times New Roman" w:cs="Times New Roman"/>
          <w:bCs/>
          <w:sz w:val="24"/>
          <w:szCs w:val="24"/>
        </w:rPr>
        <w:t>case</w:t>
      </w:r>
      <w:proofErr w:type="spellEnd"/>
      <w:r w:rsidRPr="0088711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88711E">
        <w:rPr>
          <w:rFonts w:ascii="Times New Roman" w:hAnsi="Times New Roman" w:cs="Times New Roman"/>
          <w:bCs/>
          <w:sz w:val="24"/>
          <w:szCs w:val="24"/>
        </w:rPr>
        <w:t>study</w:t>
      </w:r>
      <w:proofErr w:type="spellEnd"/>
      <w:r w:rsidRPr="0088711E">
        <w:rPr>
          <w:rFonts w:ascii="Times New Roman" w:hAnsi="Times New Roman" w:cs="Times New Roman"/>
          <w:bCs/>
          <w:sz w:val="24"/>
          <w:szCs w:val="24"/>
        </w:rPr>
        <w:t>.- Тобольск: ТГСПА им. Д.И. Менделеева, 2009.-188с.</w:t>
      </w:r>
    </w:p>
    <w:p w:rsidR="001D37DA" w:rsidRPr="0088711E" w:rsidRDefault="001D37DA" w:rsidP="0088711E">
      <w:pPr>
        <w:spacing w:after="0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88711E">
        <w:rPr>
          <w:rFonts w:ascii="Times New Roman" w:hAnsi="Times New Roman" w:cs="Times New Roman"/>
          <w:bCs/>
          <w:sz w:val="24"/>
          <w:szCs w:val="24"/>
        </w:rPr>
        <w:t>3.</w:t>
      </w:r>
      <w:r w:rsidRPr="0088711E">
        <w:rPr>
          <w:rFonts w:ascii="Times New Roman" w:hAnsi="Times New Roman" w:cs="Times New Roman"/>
          <w:sz w:val="24"/>
          <w:szCs w:val="24"/>
        </w:rPr>
        <w:t xml:space="preserve">Гришакина О.П. Метод </w:t>
      </w:r>
      <w:proofErr w:type="spellStart"/>
      <w:r w:rsidRPr="0088711E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8871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711E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8711E">
        <w:rPr>
          <w:rFonts w:ascii="Times New Roman" w:hAnsi="Times New Roman" w:cs="Times New Roman"/>
          <w:sz w:val="24"/>
          <w:szCs w:val="24"/>
        </w:rPr>
        <w:t xml:space="preserve"> (разбор конкретных ситуаций): как один из вариантов применения в практике образования современных педагогических технологий</w:t>
      </w:r>
    </w:p>
    <w:p w:rsidR="001D37DA" w:rsidRPr="0088711E" w:rsidRDefault="001D37DA" w:rsidP="0088711E">
      <w:pPr>
        <w:spacing w:after="0"/>
        <w:ind w:left="-851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11E">
        <w:rPr>
          <w:rFonts w:ascii="Times New Roman" w:hAnsi="Times New Roman" w:cs="Times New Roman"/>
          <w:sz w:val="24"/>
          <w:szCs w:val="24"/>
          <w:u w:val="single"/>
        </w:rPr>
        <w:t>http://www.</w:t>
      </w:r>
      <w:hyperlink r:id="rId6" w:tgtFrame="_blank" w:history="1">
        <w:proofErr w:type="spellStart"/>
        <w:r w:rsidRPr="008871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pedagogie</w:t>
        </w:r>
        <w:proofErr w:type="spellEnd"/>
        <w:r w:rsidRPr="008871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8871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88711E">
        <w:rPr>
          <w:rStyle w:val="b-serp-urlmark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›</w:t>
      </w:r>
      <w:hyperlink r:id="rId7" w:tgtFrame="_blank" w:history="1">
        <w:proofErr w:type="spellStart"/>
        <w:r w:rsidRPr="008871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stati</w:t>
        </w:r>
        <w:proofErr w:type="spellEnd"/>
        <w:r w:rsidRPr="008871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…</w:t>
        </w:r>
        <w:r w:rsidRPr="0088711E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case</w:t>
        </w:r>
        <w:r w:rsidRPr="008871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Pr="0088711E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study</w:t>
        </w:r>
        <w:r w:rsidRPr="008871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…</w:t>
        </w:r>
        <w:proofErr w:type="spellStart"/>
        <w:r w:rsidRPr="0088711E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konkretnyh</w:t>
        </w:r>
        <w:proofErr w:type="spellEnd"/>
        <w:r w:rsidRPr="008871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Pr="0088711E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situacii</w:t>
        </w:r>
        <w:proofErr w:type="spellEnd"/>
        <w:r w:rsidRPr="008871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…</w:t>
        </w:r>
      </w:hyperlink>
    </w:p>
    <w:p w:rsidR="001D37DA" w:rsidRPr="0088711E" w:rsidRDefault="001D37DA" w:rsidP="0088711E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8871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4.Долгоруков А. Метод </w:t>
      </w:r>
      <w:proofErr w:type="spellStart"/>
      <w:r w:rsidRPr="0088711E">
        <w:rPr>
          <w:rFonts w:ascii="Times New Roman" w:hAnsi="Times New Roman" w:cs="Times New Roman"/>
          <w:bCs/>
          <w:color w:val="000000"/>
          <w:sz w:val="24"/>
          <w:szCs w:val="24"/>
        </w:rPr>
        <w:t>case-study</w:t>
      </w:r>
      <w:proofErr w:type="spellEnd"/>
      <w:r w:rsidRPr="008871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современная технология профессионально-ориентированного обучения. </w:t>
      </w:r>
      <w:hyperlink r:id="rId8" w:history="1">
        <w:r w:rsidRPr="0088711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http://www.vshu.ru/lections.php?tab_id=3&amp;a=info&amp;id=2600</w:t>
        </w:r>
      </w:hyperlink>
    </w:p>
    <w:p w:rsidR="001D37DA" w:rsidRPr="0088711E" w:rsidRDefault="001D37DA" w:rsidP="0088711E">
      <w:pPr>
        <w:spacing w:after="0"/>
        <w:ind w:left="-851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8711E">
        <w:rPr>
          <w:rFonts w:ascii="Times New Roman" w:hAnsi="Times New Roman" w:cs="Times New Roman"/>
          <w:color w:val="000000"/>
          <w:sz w:val="24"/>
          <w:szCs w:val="24"/>
        </w:rPr>
        <w:t xml:space="preserve">5.Гумметова А.Ю., Ступина Е.В. Кейс- метод как современная технология личностно- ориентированного обучения. </w:t>
      </w:r>
      <w:r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http://www. </w:t>
      </w:r>
      <w:hyperlink r:id="rId9" w:tgtFrame="_blank" w:history="1">
        <w:proofErr w:type="spellStart"/>
        <w:r w:rsidRPr="0088711E">
          <w:rPr>
            <w:rStyle w:val="a5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uchportal.ru</w:t>
        </w:r>
        <w:proofErr w:type="spellEnd"/>
      </w:hyperlink>
    </w:p>
    <w:p w:rsidR="001D37DA" w:rsidRPr="0088711E" w:rsidRDefault="001D37DA" w:rsidP="0088711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sz w:val="24"/>
          <w:szCs w:val="24"/>
        </w:rPr>
        <w:t xml:space="preserve">6. Иванова В.Е., учитель начальных классов. Применение </w:t>
      </w:r>
      <w:proofErr w:type="spellStart"/>
      <w:proofErr w:type="gramStart"/>
      <w:r w:rsidRPr="0088711E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spellEnd"/>
      <w:proofErr w:type="gramEnd"/>
      <w:r w:rsidRPr="0088711E">
        <w:rPr>
          <w:rFonts w:ascii="Times New Roman" w:hAnsi="Times New Roman" w:cs="Times New Roman"/>
          <w:sz w:val="24"/>
          <w:szCs w:val="24"/>
        </w:rPr>
        <w:t xml:space="preserve"> в групповой работе, направленное на формирование универсальных учебных действий учащихся в рамках реализации ФГОС второго поколения.</w:t>
      </w:r>
    </w:p>
    <w:p w:rsidR="001D37DA" w:rsidRPr="0088711E" w:rsidRDefault="001D37DA" w:rsidP="0088711E">
      <w:pPr>
        <w:tabs>
          <w:tab w:val="left" w:pos="1110"/>
        </w:tabs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http://www. </w:t>
      </w:r>
      <w:hyperlink r:id="rId10" w:tgtFrame="_blank" w:history="1">
        <w:proofErr w:type="spellStart"/>
        <w:r w:rsidRPr="0088711E">
          <w:rPr>
            <w:rStyle w:val="a5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nsportal.ru</w:t>
        </w:r>
        <w:proofErr w:type="spellEnd"/>
      </w:hyperlink>
    </w:p>
    <w:p w:rsidR="001D37DA" w:rsidRPr="0088711E" w:rsidRDefault="001D37DA" w:rsidP="0088711E">
      <w:pPr>
        <w:tabs>
          <w:tab w:val="left" w:pos="1110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  <w:r w:rsidRPr="00887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1E">
        <w:rPr>
          <w:rFonts w:ascii="Times New Roman" w:hAnsi="Times New Roman" w:cs="Times New Roman"/>
          <w:sz w:val="24"/>
          <w:szCs w:val="24"/>
        </w:rPr>
        <w:t>Калачикова</w:t>
      </w:r>
      <w:proofErr w:type="spellEnd"/>
      <w:r w:rsidRPr="0088711E">
        <w:rPr>
          <w:rFonts w:ascii="Times New Roman" w:hAnsi="Times New Roman" w:cs="Times New Roman"/>
          <w:sz w:val="24"/>
          <w:szCs w:val="24"/>
        </w:rPr>
        <w:t xml:space="preserve"> О.Н. Методические материалы  по курсу «Метод </w:t>
      </w:r>
      <w:proofErr w:type="spellStart"/>
      <w:r w:rsidRPr="0088711E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Pr="0088711E">
        <w:rPr>
          <w:rFonts w:ascii="Times New Roman" w:hAnsi="Times New Roman" w:cs="Times New Roman"/>
          <w:sz w:val="24"/>
          <w:szCs w:val="24"/>
        </w:rPr>
        <w:t>»</w:t>
      </w:r>
    </w:p>
    <w:p w:rsidR="001D37DA" w:rsidRPr="0088711E" w:rsidRDefault="001D37DA" w:rsidP="0088711E">
      <w:pPr>
        <w:tabs>
          <w:tab w:val="left" w:pos="1110"/>
        </w:tabs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8711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http://www. </w:t>
      </w:r>
      <w:r w:rsidRPr="00887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tgtFrame="_blank" w:history="1">
        <w:r w:rsidRPr="0088711E">
          <w:rPr>
            <w:rStyle w:val="a5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umu.utmn.ru/files/case.doc</w:t>
        </w:r>
      </w:hyperlink>
      <w:r w:rsidRPr="0088711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1D37DA" w:rsidRPr="0088711E" w:rsidRDefault="001D37DA" w:rsidP="0088711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88711E">
        <w:rPr>
          <w:rFonts w:ascii="Times New Roman" w:hAnsi="Times New Roman" w:cs="Times New Roman"/>
          <w:sz w:val="24"/>
          <w:szCs w:val="24"/>
        </w:rPr>
        <w:t xml:space="preserve"> Козина, И. </w:t>
      </w:r>
      <w:r w:rsidRPr="0088711E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88711E">
        <w:rPr>
          <w:rFonts w:ascii="Times New Roman" w:hAnsi="Times New Roman" w:cs="Times New Roman"/>
          <w:sz w:val="24"/>
          <w:szCs w:val="24"/>
        </w:rPr>
        <w:t xml:space="preserve"> </w:t>
      </w:r>
      <w:r w:rsidRPr="0088711E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88711E">
        <w:rPr>
          <w:rFonts w:ascii="Times New Roman" w:hAnsi="Times New Roman" w:cs="Times New Roman"/>
          <w:sz w:val="24"/>
          <w:szCs w:val="24"/>
        </w:rPr>
        <w:t>: некоторые методические проблемы // Рубеж.-  1997.-   № 10-11.- С. 177-189.</w:t>
      </w:r>
    </w:p>
    <w:p w:rsidR="001D37DA" w:rsidRPr="0088711E" w:rsidRDefault="001D37DA" w:rsidP="0088711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88711E">
        <w:rPr>
          <w:rFonts w:ascii="Times New Roman" w:hAnsi="Times New Roman" w:cs="Times New Roman"/>
          <w:sz w:val="24"/>
          <w:szCs w:val="24"/>
        </w:rPr>
        <w:t xml:space="preserve"> Михайлова Е. И. Кейс и кейс-метод: общие понятия / Е.И.Михайлова / Маркетинг.-    1999.- №1.</w:t>
      </w:r>
    </w:p>
    <w:p w:rsidR="001D37DA" w:rsidRPr="0088711E" w:rsidRDefault="001D37DA" w:rsidP="0088711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88711E">
        <w:rPr>
          <w:rFonts w:ascii="Times New Roman" w:hAnsi="Times New Roman" w:cs="Times New Roman"/>
          <w:sz w:val="24"/>
          <w:szCs w:val="24"/>
        </w:rPr>
        <w:t xml:space="preserve"> Метод кейс решений(</w:t>
      </w:r>
      <w:r w:rsidRPr="0088711E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88711E">
        <w:rPr>
          <w:rFonts w:ascii="Times New Roman" w:hAnsi="Times New Roman" w:cs="Times New Roman"/>
          <w:sz w:val="24"/>
          <w:szCs w:val="24"/>
        </w:rPr>
        <w:t xml:space="preserve">- </w:t>
      </w:r>
      <w:r w:rsidRPr="0088711E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88711E">
        <w:rPr>
          <w:rFonts w:ascii="Times New Roman" w:hAnsi="Times New Roman" w:cs="Times New Roman"/>
          <w:sz w:val="24"/>
          <w:szCs w:val="24"/>
        </w:rPr>
        <w:t>)- создание кейсов, обсуждение кейсов, анализ, проблема//</w:t>
      </w:r>
      <w:r w:rsidRPr="0088711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8711E">
        <w:rPr>
          <w:rFonts w:ascii="Times New Roman" w:hAnsi="Times New Roman" w:cs="Times New Roman"/>
          <w:sz w:val="24"/>
          <w:szCs w:val="24"/>
        </w:rPr>
        <w:t>://</w:t>
      </w:r>
      <w:r w:rsidRPr="0088711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8711E">
        <w:rPr>
          <w:rFonts w:ascii="Times New Roman" w:hAnsi="Times New Roman" w:cs="Times New Roman"/>
          <w:sz w:val="24"/>
          <w:szCs w:val="24"/>
        </w:rPr>
        <w:t>.</w:t>
      </w:r>
      <w:r w:rsidRPr="0088711E"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Pr="008871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71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8711E">
        <w:rPr>
          <w:rFonts w:ascii="Times New Roman" w:hAnsi="Times New Roman" w:cs="Times New Roman"/>
          <w:sz w:val="24"/>
          <w:szCs w:val="24"/>
        </w:rPr>
        <w:t>/, май 2005.</w:t>
      </w:r>
    </w:p>
    <w:p w:rsidR="001D37DA" w:rsidRPr="0088711E" w:rsidRDefault="001D37DA" w:rsidP="0088711E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711E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88711E">
        <w:rPr>
          <w:rFonts w:ascii="Times New Roman" w:hAnsi="Times New Roman" w:cs="Times New Roman"/>
          <w:sz w:val="24"/>
          <w:szCs w:val="24"/>
        </w:rPr>
        <w:t xml:space="preserve"> Метод кей</w:t>
      </w:r>
      <w:proofErr w:type="gramStart"/>
      <w:r w:rsidRPr="0088711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8711E">
        <w:rPr>
          <w:rFonts w:ascii="Times New Roman" w:hAnsi="Times New Roman" w:cs="Times New Roman"/>
          <w:sz w:val="24"/>
          <w:szCs w:val="24"/>
        </w:rPr>
        <w:t xml:space="preserve"> стадии в образовании. </w:t>
      </w:r>
      <w:r w:rsidRPr="0088711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http</w:t>
      </w:r>
      <w:r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t>://</w:t>
      </w:r>
      <w:r w:rsidRPr="0088711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Pr="008871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2" w:tgtFrame="_blank" w:history="1">
        <w:proofErr w:type="spellStart"/>
        <w:r w:rsidRPr="0088711E">
          <w:rPr>
            <w:rStyle w:val="a5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otherreferats.allbest.ru</w:t>
        </w:r>
        <w:proofErr w:type="spellEnd"/>
      </w:hyperlink>
    </w:p>
    <w:p w:rsidR="001D37DA" w:rsidRPr="0088711E" w:rsidRDefault="001D37DA" w:rsidP="0088711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sz w:val="24"/>
          <w:szCs w:val="24"/>
        </w:rPr>
        <w:t xml:space="preserve">12. Новикова Е.Н. .Активизация самостоятельной познавательной деятельности учащихся на уроках технологии с использованием модульно - </w:t>
      </w:r>
      <w:proofErr w:type="spellStart"/>
      <w:r w:rsidRPr="0088711E">
        <w:rPr>
          <w:rFonts w:ascii="Times New Roman" w:hAnsi="Times New Roman" w:cs="Times New Roman"/>
          <w:sz w:val="24"/>
          <w:szCs w:val="24"/>
        </w:rPr>
        <w:t>кейсовой</w:t>
      </w:r>
      <w:proofErr w:type="spellEnd"/>
      <w:r w:rsidRPr="0088711E">
        <w:rPr>
          <w:rFonts w:ascii="Times New Roman" w:hAnsi="Times New Roman" w:cs="Times New Roman"/>
          <w:sz w:val="24"/>
          <w:szCs w:val="24"/>
        </w:rPr>
        <w:t xml:space="preserve"> технологии обучения.</w:t>
      </w:r>
      <w:r w:rsidRPr="0088711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http</w:t>
      </w:r>
      <w:r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t>://</w:t>
      </w:r>
      <w:r w:rsidRPr="0088711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="00BC1A5E"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/>
      </w:r>
      <w:r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HYPERLINK "http://nsportal.ru/" \t "_blank" </w:instrText>
      </w:r>
      <w:r w:rsidR="00BC1A5E"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 w:rsidRPr="0088711E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nsportal.ru</w:t>
      </w:r>
      <w:proofErr w:type="spellEnd"/>
      <w:r w:rsidR="00BC1A5E"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  <w:r w:rsidRPr="0088711E">
        <w:rPr>
          <w:rStyle w:val="b-serp-urlmark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›</w:t>
      </w:r>
      <w:hyperlink r:id="rId13" w:tgtFrame="_blank" w:history="1">
        <w:r w:rsidRPr="0088711E">
          <w:rPr>
            <w:rStyle w:val="a5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Школа</w:t>
        </w:r>
      </w:hyperlink>
      <w:r w:rsidRPr="0088711E">
        <w:rPr>
          <w:rStyle w:val="b-serp-urlmark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›</w:t>
      </w:r>
      <w:hyperlink r:id="rId14" w:tgtFrame="_blank" w:history="1">
        <w:r w:rsidRPr="0088711E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Технология</w:t>
        </w:r>
      </w:hyperlink>
      <w:r w:rsidRPr="0088711E">
        <w:rPr>
          <w:rStyle w:val="b-serp-urlmark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›</w:t>
      </w:r>
      <w:proofErr w:type="spellStart"/>
      <w:r w:rsidR="00BC1A5E"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/>
      </w:r>
      <w:r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HYPERLINK "http://nsportal.ru/shkola/tekhnologiya/library/aktivizaciya-samostoyatelnoy-poznavatelnoy-deyatelnosti-uchashchihsya-na" \t "_blank" </w:instrText>
      </w:r>
      <w:r w:rsidR="00BC1A5E"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 w:rsidRPr="0088711E">
        <w:rPr>
          <w:rStyle w:val="a5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aktivizaciya</w:t>
      </w:r>
      <w:proofErr w:type="spellEnd"/>
      <w:r w:rsidR="00BC1A5E"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</w:p>
    <w:p w:rsidR="001D37DA" w:rsidRPr="0088711E" w:rsidRDefault="001D37DA" w:rsidP="0088711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88711E">
        <w:rPr>
          <w:rFonts w:ascii="Times New Roman" w:hAnsi="Times New Roman" w:cs="Times New Roman"/>
          <w:sz w:val="24"/>
          <w:szCs w:val="24"/>
        </w:rPr>
        <w:t xml:space="preserve"> Новые педагогические и информационные технологии в системе образования</w:t>
      </w:r>
      <w:proofErr w:type="gramStart"/>
      <w:r w:rsidRPr="0088711E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88711E">
        <w:rPr>
          <w:rFonts w:ascii="Times New Roman" w:hAnsi="Times New Roman" w:cs="Times New Roman"/>
          <w:sz w:val="24"/>
          <w:szCs w:val="24"/>
        </w:rPr>
        <w:t>од ред.Е.С. Полат.-М.,2003.</w:t>
      </w:r>
    </w:p>
    <w:p w:rsidR="001D37DA" w:rsidRPr="0088711E" w:rsidRDefault="001D37DA" w:rsidP="0088711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887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711E">
        <w:rPr>
          <w:rFonts w:ascii="Times New Roman" w:hAnsi="Times New Roman" w:cs="Times New Roman"/>
          <w:sz w:val="24"/>
          <w:szCs w:val="24"/>
        </w:rPr>
        <w:t>Панфилова А.П. и др. Основы менеджмента. Полное руководство по кей</w:t>
      </w:r>
      <w:proofErr w:type="gramStart"/>
      <w:r w:rsidRPr="0088711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8711E">
        <w:rPr>
          <w:rFonts w:ascii="Times New Roman" w:hAnsi="Times New Roman" w:cs="Times New Roman"/>
          <w:sz w:val="24"/>
          <w:szCs w:val="24"/>
        </w:rPr>
        <w:t xml:space="preserve"> технологиям. 1-е издание. –СП.: Питер, 2004.</w:t>
      </w:r>
    </w:p>
    <w:p w:rsidR="001D37DA" w:rsidRPr="0088711E" w:rsidRDefault="001D37DA" w:rsidP="0088711E">
      <w:pPr>
        <w:spacing w:after="0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88711E">
        <w:rPr>
          <w:rFonts w:ascii="Times New Roman" w:hAnsi="Times New Roman" w:cs="Times New Roman"/>
          <w:bCs/>
          <w:sz w:val="24"/>
          <w:szCs w:val="24"/>
        </w:rPr>
        <w:t>15. Прокофьева Е.Использование кейс- метода в начальной школе.</w:t>
      </w:r>
    </w:p>
    <w:p w:rsidR="001D37DA" w:rsidRPr="0088711E" w:rsidRDefault="001D37DA" w:rsidP="0088711E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711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http</w:t>
      </w:r>
      <w:r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t>://</w:t>
      </w:r>
      <w:r w:rsidRPr="0088711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="00BC1A5E"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/>
      </w:r>
      <w:r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HYPERLINK "http://www.zavuch.info/" \t "_blank" </w:instrText>
      </w:r>
      <w:r w:rsidR="00BC1A5E"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 w:rsidRPr="0088711E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zavuch.info</w:t>
      </w:r>
      <w:proofErr w:type="spellEnd"/>
      <w:r w:rsidR="00BC1A5E"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  <w:r w:rsidRPr="0088711E">
        <w:rPr>
          <w:rStyle w:val="b-serp-urlmark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›</w:t>
      </w:r>
      <w:proofErr w:type="spellStart"/>
      <w:r w:rsidR="00BC1A5E"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/>
      </w:r>
      <w:r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HYPERLINK "http://www.zavuch.info/methodlib/62/54298/" \t "_blank" </w:instrText>
      </w:r>
      <w:r w:rsidR="00BC1A5E"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 w:rsidRPr="0088711E">
        <w:rPr>
          <w:rStyle w:val="a5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method</w:t>
      </w:r>
      <w:r w:rsidRPr="0088711E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lib</w:t>
      </w:r>
      <w:proofErr w:type="spellEnd"/>
      <w:r w:rsidRPr="0088711E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/62/54298/</w:t>
      </w:r>
      <w:r w:rsidR="00BC1A5E" w:rsidRPr="0088711E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</w:p>
    <w:p w:rsidR="001D37DA" w:rsidRPr="0088711E" w:rsidRDefault="001D37DA" w:rsidP="0088711E">
      <w:pPr>
        <w:suppressAutoHyphens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color w:val="000000"/>
          <w:sz w:val="24"/>
          <w:szCs w:val="24"/>
        </w:rPr>
        <w:lastRenderedPageBreak/>
        <w:t>16.</w:t>
      </w:r>
      <w:r w:rsidRPr="0088711E">
        <w:rPr>
          <w:rFonts w:ascii="Times New Roman" w:hAnsi="Times New Roman" w:cs="Times New Roman"/>
          <w:sz w:val="24"/>
          <w:szCs w:val="24"/>
        </w:rPr>
        <w:t xml:space="preserve"> Ситуационный анализ, или анатомия Кейс-метода /  под </w:t>
      </w:r>
      <w:proofErr w:type="spellStart"/>
      <w:r w:rsidRPr="0088711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Start"/>
      <w:r w:rsidRPr="008871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8711E">
        <w:rPr>
          <w:rFonts w:ascii="Times New Roman" w:hAnsi="Times New Roman" w:cs="Times New Roman"/>
          <w:sz w:val="24"/>
          <w:szCs w:val="24"/>
        </w:rPr>
        <w:t xml:space="preserve">Ю.П. </w:t>
      </w:r>
      <w:proofErr w:type="spellStart"/>
      <w:r w:rsidRPr="0088711E">
        <w:rPr>
          <w:rFonts w:ascii="Times New Roman" w:hAnsi="Times New Roman" w:cs="Times New Roman"/>
          <w:sz w:val="24"/>
          <w:szCs w:val="24"/>
        </w:rPr>
        <w:t>Сурмина</w:t>
      </w:r>
      <w:proofErr w:type="spellEnd"/>
      <w:r w:rsidRPr="0088711E">
        <w:rPr>
          <w:rFonts w:ascii="Times New Roman" w:hAnsi="Times New Roman" w:cs="Times New Roman"/>
          <w:sz w:val="24"/>
          <w:szCs w:val="24"/>
        </w:rPr>
        <w:t xml:space="preserve"> – Киев: Центр инноваций и развития, 2002. </w:t>
      </w:r>
    </w:p>
    <w:p w:rsidR="001D37DA" w:rsidRPr="0088711E" w:rsidRDefault="001D37DA" w:rsidP="0088711E">
      <w:pPr>
        <w:tabs>
          <w:tab w:val="left" w:pos="-1134"/>
        </w:tabs>
        <w:suppressAutoHyphens/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Pr="0088711E">
        <w:rPr>
          <w:rFonts w:ascii="Times New Roman" w:hAnsi="Times New Roman" w:cs="Times New Roman"/>
          <w:sz w:val="24"/>
          <w:szCs w:val="24"/>
        </w:rPr>
        <w:t xml:space="preserve"> Смолянинова, О.Г. Инновационные технологии обучения студентов на основе метода </w:t>
      </w:r>
      <w:r w:rsidRPr="0088711E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88711E">
        <w:rPr>
          <w:rFonts w:ascii="Times New Roman" w:hAnsi="Times New Roman" w:cs="Times New Roman"/>
          <w:sz w:val="24"/>
          <w:szCs w:val="24"/>
        </w:rPr>
        <w:t xml:space="preserve"> </w:t>
      </w:r>
      <w:r w:rsidRPr="0088711E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88711E">
        <w:rPr>
          <w:rFonts w:ascii="Times New Roman" w:hAnsi="Times New Roman" w:cs="Times New Roman"/>
          <w:sz w:val="24"/>
          <w:szCs w:val="24"/>
        </w:rPr>
        <w:t xml:space="preserve"> // Инновации в российском образовании: сб.- М.: ВПО, 2000.</w:t>
      </w:r>
    </w:p>
    <w:p w:rsidR="001D37DA" w:rsidRPr="0088711E" w:rsidRDefault="001D37DA" w:rsidP="0088711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8711E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Pr="0088711E">
        <w:rPr>
          <w:rFonts w:ascii="Times New Roman" w:hAnsi="Times New Roman" w:cs="Times New Roman"/>
          <w:sz w:val="24"/>
          <w:szCs w:val="24"/>
        </w:rPr>
        <w:t xml:space="preserve"> Юлдашев З.Ю.,. </w:t>
      </w:r>
      <w:proofErr w:type="spellStart"/>
      <w:r w:rsidRPr="0088711E">
        <w:rPr>
          <w:rFonts w:ascii="Times New Roman" w:hAnsi="Times New Roman" w:cs="Times New Roman"/>
          <w:sz w:val="24"/>
          <w:szCs w:val="24"/>
        </w:rPr>
        <w:t>Бобохужаев</w:t>
      </w:r>
      <w:proofErr w:type="spellEnd"/>
      <w:r w:rsidRPr="0088711E">
        <w:rPr>
          <w:rFonts w:ascii="Times New Roman" w:hAnsi="Times New Roman" w:cs="Times New Roman"/>
          <w:sz w:val="24"/>
          <w:szCs w:val="24"/>
        </w:rPr>
        <w:t xml:space="preserve"> Ш.И. Инновационные методы обучения: Особенности кей</w:t>
      </w:r>
      <w:proofErr w:type="gramStart"/>
      <w:r w:rsidRPr="0088711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8711E">
        <w:rPr>
          <w:rFonts w:ascii="Times New Roman" w:hAnsi="Times New Roman" w:cs="Times New Roman"/>
          <w:sz w:val="24"/>
          <w:szCs w:val="24"/>
        </w:rPr>
        <w:t xml:space="preserve"> стадии метода обучения и пути его практического использования/ Ташкент.» </w:t>
      </w:r>
      <w:r w:rsidRPr="0088711E">
        <w:rPr>
          <w:rFonts w:ascii="Times New Roman" w:hAnsi="Times New Roman" w:cs="Times New Roman"/>
          <w:sz w:val="24"/>
          <w:szCs w:val="24"/>
          <w:lang w:val="en-US"/>
        </w:rPr>
        <w:t>IQTISOD</w:t>
      </w:r>
      <w:r w:rsidRPr="0088711E">
        <w:rPr>
          <w:rFonts w:ascii="Times New Roman" w:hAnsi="Times New Roman" w:cs="Times New Roman"/>
          <w:sz w:val="24"/>
          <w:szCs w:val="24"/>
        </w:rPr>
        <w:t>-</w:t>
      </w:r>
      <w:r w:rsidRPr="0088711E">
        <w:rPr>
          <w:rFonts w:ascii="Times New Roman" w:hAnsi="Times New Roman" w:cs="Times New Roman"/>
          <w:sz w:val="24"/>
          <w:szCs w:val="24"/>
          <w:lang w:val="en-US"/>
        </w:rPr>
        <w:t>MOLIYA</w:t>
      </w:r>
      <w:r w:rsidRPr="0088711E">
        <w:rPr>
          <w:rFonts w:ascii="Times New Roman" w:hAnsi="Times New Roman" w:cs="Times New Roman"/>
          <w:sz w:val="24"/>
          <w:szCs w:val="24"/>
        </w:rPr>
        <w:t>, 2006.88с.</w:t>
      </w:r>
    </w:p>
    <w:p w:rsidR="001D37DA" w:rsidRPr="0088711E" w:rsidRDefault="001D37DA" w:rsidP="001D37DA">
      <w:pPr>
        <w:spacing w:after="0"/>
        <w:ind w:left="-851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1D37DA" w:rsidRPr="0088711E" w:rsidRDefault="001D37DA" w:rsidP="001D37DA">
      <w:pPr>
        <w:tabs>
          <w:tab w:val="left" w:pos="26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37DA" w:rsidRPr="0088711E" w:rsidRDefault="001D37DA" w:rsidP="00AC60B7">
      <w:pPr>
        <w:ind w:left="-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D37DA" w:rsidRPr="0088711E" w:rsidRDefault="001D37DA" w:rsidP="00AC60B7">
      <w:pPr>
        <w:ind w:left="-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D37DA" w:rsidRPr="0088711E" w:rsidRDefault="001D37DA" w:rsidP="00AC60B7">
      <w:pPr>
        <w:ind w:left="-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D37DA" w:rsidRPr="0088711E" w:rsidRDefault="001D37DA" w:rsidP="00AC60B7">
      <w:pPr>
        <w:ind w:left="-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D37DA" w:rsidRDefault="001D37DA" w:rsidP="00AC60B7">
      <w:pPr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55D6C" w:rsidRPr="00D21B34" w:rsidRDefault="00655D6C" w:rsidP="00DE40F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F077BD">
        <w:rPr>
          <w:sz w:val="28"/>
          <w:szCs w:val="28"/>
        </w:rPr>
        <w:t xml:space="preserve"> </w:t>
      </w:r>
    </w:p>
    <w:sectPr w:rsidR="00655D6C" w:rsidRPr="00D21B34" w:rsidSect="007D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DF4"/>
    <w:multiLevelType w:val="hybridMultilevel"/>
    <w:tmpl w:val="2A183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37686"/>
    <w:multiLevelType w:val="hybridMultilevel"/>
    <w:tmpl w:val="A96414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6497C"/>
    <w:multiLevelType w:val="hybridMultilevel"/>
    <w:tmpl w:val="C3E607C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7A00405"/>
    <w:multiLevelType w:val="hybridMultilevel"/>
    <w:tmpl w:val="D98AF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C02BAE"/>
    <w:multiLevelType w:val="hybridMultilevel"/>
    <w:tmpl w:val="A0EAA80E"/>
    <w:lvl w:ilvl="0" w:tplc="D38C1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8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49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06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0B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49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AA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E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EF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61574"/>
    <w:multiLevelType w:val="hybridMultilevel"/>
    <w:tmpl w:val="94C28560"/>
    <w:lvl w:ilvl="0" w:tplc="0419000B">
      <w:start w:val="1"/>
      <w:numFmt w:val="bullet"/>
      <w:lvlText w:val=""/>
      <w:lvlJc w:val="left"/>
      <w:pPr>
        <w:ind w:left="13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6">
    <w:nsid w:val="5F1D2A6A"/>
    <w:multiLevelType w:val="hybridMultilevel"/>
    <w:tmpl w:val="A0EAA80E"/>
    <w:lvl w:ilvl="0" w:tplc="D38C1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8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49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06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0B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49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AA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E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EF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AE7"/>
    <w:rsid w:val="0010332E"/>
    <w:rsid w:val="001A069E"/>
    <w:rsid w:val="001D37DA"/>
    <w:rsid w:val="0041488E"/>
    <w:rsid w:val="00560917"/>
    <w:rsid w:val="00655D6C"/>
    <w:rsid w:val="007D2EE9"/>
    <w:rsid w:val="0088711E"/>
    <w:rsid w:val="008F0AE7"/>
    <w:rsid w:val="008F772A"/>
    <w:rsid w:val="009208D7"/>
    <w:rsid w:val="00A00EAE"/>
    <w:rsid w:val="00A977BC"/>
    <w:rsid w:val="00AC60B7"/>
    <w:rsid w:val="00B20674"/>
    <w:rsid w:val="00BC1A5E"/>
    <w:rsid w:val="00BF659C"/>
    <w:rsid w:val="00CF5ED5"/>
    <w:rsid w:val="00D16622"/>
    <w:rsid w:val="00D21B34"/>
    <w:rsid w:val="00D46DD0"/>
    <w:rsid w:val="00DE40FA"/>
    <w:rsid w:val="00E1304B"/>
    <w:rsid w:val="00FC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A97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37DA"/>
    <w:rPr>
      <w:color w:val="0000FF"/>
      <w:u w:val="single"/>
    </w:rPr>
  </w:style>
  <w:style w:type="character" w:customStyle="1" w:styleId="b-serp-urlmark">
    <w:name w:val="b-serp-url__mark"/>
    <w:basedOn w:val="a0"/>
    <w:rsid w:val="001D37DA"/>
  </w:style>
  <w:style w:type="paragraph" w:styleId="a6">
    <w:name w:val="List Paragraph"/>
    <w:basedOn w:val="a"/>
    <w:uiPriority w:val="34"/>
    <w:qFormat/>
    <w:rsid w:val="001D37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hu.ru/lections.php?tab_id=3&amp;a=info&amp;id=2600" TargetMode="External"/><Relationship Id="rId13" Type="http://schemas.openxmlformats.org/officeDocument/2006/relationships/hyperlink" Target="http://nsportal.ru/shkola" TargetMode="External"/><Relationship Id="rId3" Type="http://schemas.openxmlformats.org/officeDocument/2006/relationships/styles" Target="styles.xml"/><Relationship Id="rId7" Type="http://schemas.openxmlformats.org/officeDocument/2006/relationships/hyperlink" Target="http://pedagogie.ru/stati/pedagogicheskie-tehnologi/metod-case-study-razbor-konkretnyh-situacii-kak-odin-iz-variantov-primenenija-v-praktike-obrazovanija-sovremenyh-pedagogicheskih-tehnologii.html" TargetMode="External"/><Relationship Id="rId12" Type="http://schemas.openxmlformats.org/officeDocument/2006/relationships/hyperlink" Target="http://otherreferats.allbes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ie.ru/" TargetMode="External"/><Relationship Id="rId11" Type="http://schemas.openxmlformats.org/officeDocument/2006/relationships/hyperlink" Target="http://umu.utmn.ru/files/cas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hyperlink" Target="http://nsportal.ru/shkola/tekhnologiya/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7677-AA74-466D-BEBF-641FE0C8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2014-11-22T14:23:00Z</dcterms:created>
  <dcterms:modified xsi:type="dcterms:W3CDTF">2014-11-27T15:32:00Z</dcterms:modified>
</cp:coreProperties>
</file>