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31" w:rsidRPr="00833265" w:rsidRDefault="00C57931" w:rsidP="008B21FC">
      <w:pPr>
        <w:spacing w:after="120" w:line="240" w:lineRule="auto"/>
        <w:ind w:left="-567" w:right="28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 – это умственная гимнастика.</w:t>
      </w:r>
      <w:r w:rsidRPr="0083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Творчество – это ключ для развития личности.</w:t>
      </w:r>
      <w:r w:rsidRPr="0083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Творчество – это свобода деятельности и мысли.</w:t>
      </w:r>
    </w:p>
    <w:p w:rsidR="00C105C3" w:rsidRPr="00833265" w:rsidRDefault="00C105C3" w:rsidP="008B21FC">
      <w:pPr>
        <w:spacing w:after="12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8B6" w:rsidRPr="00833265" w:rsidRDefault="00C105C3" w:rsidP="008B21FC">
      <w:pPr>
        <w:spacing w:after="12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32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3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.Введение.</w:t>
      </w:r>
      <w:proofErr w:type="gramEnd"/>
    </w:p>
    <w:p w:rsidR="001F7359" w:rsidRDefault="000A08B6" w:rsidP="008B21FC">
      <w:pPr>
        <w:pStyle w:val="a5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творческих способностей младших школьников составляет основу, фундамент процесса обучения, является «вечной» педагогической проблемой, которая с течением времени не теряет своей актуальности, требуя постоянного, пристального внимания и дальнейшего развития. Сегодня в обществе особенно остро ощущается потребность в людях инициативных, творческих, готовых найти новые подходы к решению насущных социально-экономических, культурных задач, способных жить в новом</w:t>
      </w:r>
      <w:r w:rsid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демократическом </w:t>
      </w:r>
      <w:r w:rsidR="0085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proofErr w:type="gramEnd"/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полезными этому обществу. В связи с этим особую актуальность сегодня приобретает проблема развития творческой активности личности. Творческие личности во все времена определяли прогресс цивилизации, создавая материальные и духовные ценности, отличающиеся новизной, </w:t>
      </w:r>
      <w:proofErr w:type="spellStart"/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нешаблонностью</w:t>
      </w:r>
      <w:proofErr w:type="spellEnd"/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помогая людям увидеть необычное в казалось </w:t>
      </w:r>
      <w:proofErr w:type="gramStart"/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83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обычных я</w:t>
      </w:r>
      <w:r w:rsidR="001F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влениях. </w:t>
      </w:r>
    </w:p>
    <w:p w:rsidR="001F7359" w:rsidRDefault="001F7359" w:rsidP="008B21FC">
      <w:pPr>
        <w:pStyle w:val="a5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6163">
        <w:rPr>
          <w:rFonts w:ascii="Times New Roman" w:hAnsi="Times New Roman"/>
          <w:sz w:val="28"/>
          <w:szCs w:val="28"/>
        </w:rPr>
        <w:t>Сегодня перед образ</w:t>
      </w:r>
      <w:r>
        <w:rPr>
          <w:rFonts w:ascii="Times New Roman" w:hAnsi="Times New Roman"/>
          <w:sz w:val="28"/>
          <w:szCs w:val="28"/>
        </w:rPr>
        <w:t>овательным процессом ставится за</w:t>
      </w:r>
      <w:r w:rsidRPr="00E76163">
        <w:rPr>
          <w:rFonts w:ascii="Times New Roman" w:hAnsi="Times New Roman"/>
          <w:sz w:val="28"/>
          <w:szCs w:val="28"/>
        </w:rPr>
        <w:t>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163">
        <w:rPr>
          <w:rFonts w:ascii="Times New Roman" w:hAnsi="Times New Roman"/>
          <w:sz w:val="28"/>
          <w:szCs w:val="28"/>
        </w:rPr>
        <w:t xml:space="preserve"> воспитания творческой личности, начиная с начальной школы. Творческая активность развивается в процессе деятельности, имеющей творческий характер, которая заставляет учащихся познават</w:t>
      </w:r>
      <w:r>
        <w:rPr>
          <w:rFonts w:ascii="Times New Roman" w:hAnsi="Times New Roman"/>
          <w:sz w:val="28"/>
          <w:szCs w:val="28"/>
        </w:rPr>
        <w:t>ь и удивляться, находить решения</w:t>
      </w:r>
      <w:r w:rsidRPr="00E76163">
        <w:rPr>
          <w:rFonts w:ascii="Times New Roman" w:hAnsi="Times New Roman"/>
          <w:sz w:val="28"/>
          <w:szCs w:val="28"/>
        </w:rPr>
        <w:t xml:space="preserve"> в нестандартных ситуациях. Каждый ребенок индивидуален и неповторим. Каждый ребенок – личность. И важнейшей задачей для учителя является формирование творчески-активной личности,</w:t>
      </w:r>
      <w:r>
        <w:rPr>
          <w:rFonts w:ascii="Times New Roman" w:hAnsi="Times New Roman"/>
          <w:sz w:val="28"/>
          <w:szCs w:val="28"/>
        </w:rPr>
        <w:t xml:space="preserve"> постоянно думающ</w:t>
      </w:r>
      <w:r w:rsidRPr="00E76163">
        <w:rPr>
          <w:rFonts w:ascii="Times New Roman" w:hAnsi="Times New Roman"/>
          <w:sz w:val="28"/>
          <w:szCs w:val="28"/>
        </w:rPr>
        <w:t>ей, уме</w:t>
      </w:r>
      <w:r>
        <w:rPr>
          <w:rFonts w:ascii="Times New Roman" w:hAnsi="Times New Roman"/>
          <w:sz w:val="28"/>
          <w:szCs w:val="28"/>
        </w:rPr>
        <w:t>ющей творчески подойти к выполнению</w:t>
      </w:r>
      <w:r w:rsidRPr="00E76163">
        <w:rPr>
          <w:rFonts w:ascii="Times New Roman" w:hAnsi="Times New Roman"/>
          <w:sz w:val="28"/>
          <w:szCs w:val="28"/>
        </w:rPr>
        <w:t xml:space="preserve"> поставленны</w:t>
      </w:r>
      <w:r>
        <w:rPr>
          <w:rFonts w:ascii="Times New Roman" w:hAnsi="Times New Roman"/>
          <w:sz w:val="28"/>
          <w:szCs w:val="28"/>
        </w:rPr>
        <w:t xml:space="preserve">х заданий. </w:t>
      </w:r>
      <w:r w:rsidRPr="00E76163">
        <w:rPr>
          <w:rFonts w:ascii="Times New Roman" w:hAnsi="Times New Roman"/>
          <w:sz w:val="28"/>
          <w:szCs w:val="28"/>
        </w:rPr>
        <w:t xml:space="preserve"> Творчество оживляет познавательный процесс, активизирует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E76163">
        <w:rPr>
          <w:rFonts w:ascii="Times New Roman" w:hAnsi="Times New Roman"/>
          <w:sz w:val="28"/>
          <w:szCs w:val="28"/>
        </w:rPr>
        <w:t xml:space="preserve">. Детское творчество неисчерпаемо.  Главный стимул творчества – огромная радость, которую оно дает и ученику, и учителю. Для творчества нужны воля, </w:t>
      </w:r>
      <w:r>
        <w:rPr>
          <w:rFonts w:ascii="Times New Roman" w:hAnsi="Times New Roman"/>
          <w:sz w:val="28"/>
          <w:szCs w:val="28"/>
        </w:rPr>
        <w:t xml:space="preserve">умение преодолевать </w:t>
      </w:r>
      <w:r w:rsidRPr="00E76163">
        <w:rPr>
          <w:rFonts w:ascii="Times New Roman" w:hAnsi="Times New Roman"/>
          <w:sz w:val="28"/>
          <w:szCs w:val="28"/>
        </w:rPr>
        <w:t>объективные трудности, активность во всех делах и в первую очередь - в познании. В то же время предпосылками творчества являются мир эмоций, способность увлекаться, развитые познавательные интересы.</w:t>
      </w:r>
    </w:p>
    <w:p w:rsidR="00833265" w:rsidRPr="00833265" w:rsidRDefault="00921120" w:rsidP="008B21FC">
      <w:pPr>
        <w:pStyle w:val="a5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65" w:rsidRPr="00833265">
        <w:rPr>
          <w:rFonts w:ascii="Times New Roman" w:hAnsi="Times New Roman" w:cs="Times New Roman"/>
          <w:sz w:val="28"/>
          <w:szCs w:val="28"/>
        </w:rPr>
        <w:t>Бесценную помощь при работе по формированию и развитию творческих способностей младшего возраста оказывают уроки литературного чтения, которые обеспечивают совершенствование личности ребенка, способствуют не только развитию творческих задатков и склонностей, но и формируют готовность детей к дальнейшему саморазвитию. Этому способствуют различные приемы и методы, которые учитель использует на уроках литературного чтения.</w:t>
      </w:r>
    </w:p>
    <w:p w:rsidR="00870374" w:rsidRDefault="00870374" w:rsidP="008B21FC">
      <w:pPr>
        <w:pStyle w:val="a5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33265" w:rsidRPr="00870374" w:rsidRDefault="00870374" w:rsidP="008B21FC">
      <w:pPr>
        <w:pStyle w:val="a5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0374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870374" w:rsidRPr="00855033" w:rsidRDefault="00870374" w:rsidP="008B21FC">
      <w:pPr>
        <w:pStyle w:val="a5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855033">
        <w:rPr>
          <w:rFonts w:ascii="Times New Roman" w:hAnsi="Times New Roman" w:cs="Times New Roman"/>
          <w:sz w:val="28"/>
          <w:szCs w:val="28"/>
        </w:rPr>
        <w:t xml:space="preserve">Для современной начальной школы делается социальный заказ, который предполагает развитие творческих людей, имеющих нестандартный взгляд на проблемы. Также достаточно актуально в современной системе  обучения </w:t>
      </w:r>
      <w:r w:rsidRPr="00855033">
        <w:rPr>
          <w:rFonts w:ascii="Times New Roman" w:hAnsi="Times New Roman" w:cs="Times New Roman"/>
          <w:sz w:val="28"/>
          <w:szCs w:val="28"/>
        </w:rPr>
        <w:lastRenderedPageBreak/>
        <w:t>встаёт вопрос о развитии творчества, как вида деятельности, который имеет развивающую функцию. В настоящее время, очевидно, что дети перестают читать, так как появляется множество источников знаний, и разработка и организация творческих работ для начальной школы помогут развить интерес к литературному чтению в начальной школе.</w:t>
      </w:r>
    </w:p>
    <w:p w:rsidR="00855033" w:rsidRDefault="00855033" w:rsidP="008B21FC">
      <w:pPr>
        <w:pStyle w:val="a4"/>
        <w:ind w:left="-567" w:right="283"/>
        <w:jc w:val="both"/>
        <w:rPr>
          <w:color w:val="000000"/>
          <w:sz w:val="28"/>
          <w:szCs w:val="28"/>
        </w:rPr>
      </w:pPr>
    </w:p>
    <w:p w:rsidR="00870374" w:rsidRPr="00855033" w:rsidRDefault="00855033" w:rsidP="008B21FC">
      <w:pPr>
        <w:pStyle w:val="a4"/>
        <w:ind w:left="-567" w:right="283"/>
        <w:jc w:val="both"/>
        <w:rPr>
          <w:b/>
          <w:color w:val="000000"/>
          <w:sz w:val="28"/>
          <w:szCs w:val="28"/>
        </w:rPr>
      </w:pPr>
      <w:r w:rsidRPr="00855033">
        <w:rPr>
          <w:b/>
          <w:color w:val="000000"/>
          <w:sz w:val="28"/>
          <w:szCs w:val="28"/>
        </w:rPr>
        <w:t>1.</w:t>
      </w:r>
      <w:r w:rsidR="00870374" w:rsidRPr="00855033">
        <w:rPr>
          <w:b/>
          <w:color w:val="000000"/>
          <w:sz w:val="28"/>
          <w:szCs w:val="28"/>
        </w:rPr>
        <w:t>Актуальность.</w:t>
      </w:r>
    </w:p>
    <w:p w:rsidR="00870374" w:rsidRPr="00855033" w:rsidRDefault="00870374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855033">
        <w:rPr>
          <w:rFonts w:ascii="Times New Roman" w:hAnsi="Times New Roman" w:cs="Times New Roman"/>
          <w:sz w:val="28"/>
          <w:szCs w:val="28"/>
        </w:rPr>
        <w:t xml:space="preserve">Актуальность педагогического опыта состоит в том, что сегодня необходимо гармонично сочетать учебную деятельность, в рамках которой  формируются базовые знания, умения и навыки, с деятельностью творческой, связанной с развитием индивидуальных задатков </w:t>
      </w:r>
      <w:r w:rsidR="00643FD9" w:rsidRPr="00855033">
        <w:rPr>
          <w:rFonts w:ascii="Times New Roman" w:hAnsi="Times New Roman" w:cs="Times New Roman"/>
          <w:sz w:val="28"/>
          <w:szCs w:val="28"/>
        </w:rPr>
        <w:t>об</w:t>
      </w:r>
      <w:r w:rsidRPr="00855033">
        <w:rPr>
          <w:rFonts w:ascii="Times New Roman" w:hAnsi="Times New Roman" w:cs="Times New Roman"/>
          <w:sz w:val="28"/>
          <w:szCs w:val="28"/>
        </w:rPr>
        <w:t>уча</w:t>
      </w:r>
      <w:r w:rsidR="00643FD9" w:rsidRPr="00855033">
        <w:rPr>
          <w:rFonts w:ascii="Times New Roman" w:hAnsi="Times New Roman" w:cs="Times New Roman"/>
          <w:sz w:val="28"/>
          <w:szCs w:val="28"/>
        </w:rPr>
        <w:t>ю</w:t>
      </w:r>
      <w:r w:rsidRPr="00855033">
        <w:rPr>
          <w:rFonts w:ascii="Times New Roman" w:hAnsi="Times New Roman" w:cs="Times New Roman"/>
          <w:sz w:val="28"/>
          <w:szCs w:val="28"/>
        </w:rPr>
        <w:t xml:space="preserve">щихся, их познавательной активности. </w:t>
      </w:r>
      <w:proofErr w:type="gramStart"/>
      <w:r w:rsidRPr="00855033">
        <w:rPr>
          <w:rFonts w:ascii="Times New Roman" w:hAnsi="Times New Roman" w:cs="Times New Roman"/>
          <w:sz w:val="28"/>
          <w:szCs w:val="28"/>
        </w:rPr>
        <w:t>В соответ</w:t>
      </w:r>
      <w:r w:rsidR="00ED027A">
        <w:rPr>
          <w:rFonts w:ascii="Times New Roman" w:hAnsi="Times New Roman" w:cs="Times New Roman"/>
          <w:sz w:val="28"/>
          <w:szCs w:val="28"/>
        </w:rPr>
        <w:t xml:space="preserve">ствии с концепцией модернизации </w:t>
      </w:r>
      <w:r w:rsidRPr="00855033">
        <w:rPr>
          <w:rFonts w:ascii="Times New Roman" w:hAnsi="Times New Roman" w:cs="Times New Roman"/>
          <w:sz w:val="28"/>
          <w:szCs w:val="28"/>
        </w:rPr>
        <w:t>Российского образования на период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до 2010 года “школа в широком смысле этого слова должна стать важнейшим фактором </w:t>
      </w:r>
      <w:r w:rsidR="00855033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>формирования</w:t>
      </w:r>
      <w:r w:rsidR="00855033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новых жизненных установок личности, рассмотрение </w:t>
      </w:r>
      <w:r w:rsidR="00855033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>предметных знаний и умений,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как средства их 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>и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85503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55033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и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воображения учащихся, индивидуализацию их образования с </w:t>
      </w:r>
      <w:r w:rsidR="00ED027A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учетом интересов и склонностей к творческой деятельности”. </w:t>
      </w:r>
      <w:proofErr w:type="gramEnd"/>
    </w:p>
    <w:p w:rsidR="00643FD9" w:rsidRPr="00855033" w:rsidRDefault="00643FD9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855033">
        <w:rPr>
          <w:rFonts w:ascii="Times New Roman" w:hAnsi="Times New Roman" w:cs="Times New Roman"/>
          <w:sz w:val="28"/>
          <w:szCs w:val="28"/>
        </w:rPr>
        <w:t xml:space="preserve">       Кроме того, в настоящее время отсутствие традиции семейного чтения приводит к тому, что читающих детей становится все меньше, наблюдается спад читательского интереса.</w:t>
      </w:r>
      <w:r w:rsidR="00892195" w:rsidRPr="00855033">
        <w:rPr>
          <w:rFonts w:ascii="Times New Roman" w:hAnsi="Times New Roman" w:cs="Times New Roman"/>
          <w:sz w:val="28"/>
          <w:szCs w:val="28"/>
        </w:rPr>
        <w:t xml:space="preserve"> Повысить читательский интерес, привить </w:t>
      </w:r>
      <w:r w:rsidR="00AC4C9F">
        <w:rPr>
          <w:rFonts w:ascii="Times New Roman" w:hAnsi="Times New Roman" w:cs="Times New Roman"/>
          <w:sz w:val="28"/>
          <w:szCs w:val="28"/>
        </w:rPr>
        <w:t xml:space="preserve">любовь к книгам, </w:t>
      </w:r>
      <w:proofErr w:type="gramStart"/>
      <w:r w:rsidR="00AC4C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2195" w:rsidRPr="00855033">
        <w:rPr>
          <w:rFonts w:ascii="Times New Roman" w:hAnsi="Times New Roman" w:cs="Times New Roman"/>
          <w:sz w:val="28"/>
          <w:szCs w:val="28"/>
        </w:rPr>
        <w:t xml:space="preserve"> </w:t>
      </w:r>
      <w:r w:rsidR="00F56D1C" w:rsidRPr="00855033">
        <w:rPr>
          <w:rFonts w:ascii="Times New Roman" w:hAnsi="Times New Roman" w:cs="Times New Roman"/>
          <w:sz w:val="28"/>
          <w:szCs w:val="28"/>
        </w:rPr>
        <w:t xml:space="preserve">можно только </w:t>
      </w:r>
      <w:proofErr w:type="gramStart"/>
      <w:r w:rsidR="00F56D1C" w:rsidRPr="0085503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F56D1C" w:rsidRPr="00855033">
        <w:rPr>
          <w:rFonts w:ascii="Times New Roman" w:hAnsi="Times New Roman" w:cs="Times New Roman"/>
          <w:sz w:val="28"/>
          <w:szCs w:val="28"/>
        </w:rPr>
        <w:t xml:space="preserve"> использование нестандартных подходов при организации и проведение уроков литературного чтения, так как они наиболее благоприятны для развития творческого потенциала ребенка.</w:t>
      </w:r>
    </w:p>
    <w:p w:rsidR="00715DE3" w:rsidRPr="00855033" w:rsidRDefault="00F56D1C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855033">
        <w:rPr>
          <w:rFonts w:ascii="Times New Roman" w:hAnsi="Times New Roman" w:cs="Times New Roman"/>
          <w:sz w:val="28"/>
          <w:szCs w:val="28"/>
        </w:rPr>
        <w:t xml:space="preserve">      </w:t>
      </w:r>
      <w:r w:rsidR="00E757C6" w:rsidRPr="00855033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>Творческая  работа  требует  самостоятельности  ученика,  активности, увлеченности, способствует становлению его личности. Познавая через литературу окружающий  мир,  дети  учатся  осмысливать  специфику  словесного  искусства  и проявляют  интерес  к  словесному  творчеству.  От  того,  насколько  осознанно, творчески,  с  желанием  будут  учиться  дети,  зависят  в  дальнейшем самостоятельность  их  мышления,  умение  связывать  теоретический  материал  с практической деятельностью.</w:t>
      </w:r>
      <w:r w:rsidR="00715DE3" w:rsidRPr="0085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C6" w:rsidRPr="00855033" w:rsidRDefault="00715DE3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855033">
        <w:rPr>
          <w:rFonts w:ascii="Times New Roman" w:hAnsi="Times New Roman" w:cs="Times New Roman"/>
          <w:sz w:val="28"/>
          <w:szCs w:val="28"/>
        </w:rPr>
        <w:t xml:space="preserve">           Творчество  и  творческая  деятельность  определяют  ценность  человека  и  его индивидуальность,  оживляют  познавательный  процесс,  поэтому  формирование творческой личности</w:t>
      </w:r>
      <w:r w:rsidR="00855033">
        <w:rPr>
          <w:rFonts w:ascii="Times New Roman" w:hAnsi="Times New Roman" w:cs="Times New Roman"/>
          <w:sz w:val="28"/>
          <w:szCs w:val="28"/>
        </w:rPr>
        <w:t xml:space="preserve"> </w:t>
      </w:r>
      <w:r w:rsidRPr="00855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033">
        <w:rPr>
          <w:rFonts w:ascii="Times New Roman" w:hAnsi="Times New Roman" w:cs="Times New Roman"/>
          <w:sz w:val="28"/>
          <w:szCs w:val="28"/>
        </w:rPr>
        <w:t>приобретает</w:t>
      </w:r>
      <w:proofErr w:type="gramEnd"/>
      <w:r w:rsidRPr="00855033">
        <w:rPr>
          <w:rFonts w:ascii="Times New Roman" w:hAnsi="Times New Roman" w:cs="Times New Roman"/>
          <w:sz w:val="28"/>
          <w:szCs w:val="28"/>
        </w:rPr>
        <w:t xml:space="preserve"> сегодня не только творческий, но и практический смысл.  Современное  общество  нуждается  в  неординарных  личностях, ответственных,  способных  </w:t>
      </w:r>
      <w:proofErr w:type="spellStart"/>
      <w:r w:rsidRPr="00855033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855033">
        <w:rPr>
          <w:rFonts w:ascii="Times New Roman" w:hAnsi="Times New Roman" w:cs="Times New Roman"/>
          <w:sz w:val="28"/>
          <w:szCs w:val="28"/>
        </w:rPr>
        <w:t xml:space="preserve">  мыслить,  творить,  принимать  решения.</w:t>
      </w:r>
    </w:p>
    <w:p w:rsidR="00715DE3" w:rsidRDefault="00715DE3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033">
        <w:rPr>
          <w:rFonts w:ascii="Times New Roman" w:hAnsi="Times New Roman" w:cs="Times New Roman"/>
          <w:sz w:val="28"/>
          <w:szCs w:val="28"/>
        </w:rPr>
        <w:t xml:space="preserve">         Это доказывает особую значимость и актуальность данной методической разработки </w:t>
      </w:r>
      <w:r w:rsidRPr="00855033">
        <w:rPr>
          <w:rFonts w:ascii="Times New Roman" w:hAnsi="Times New Roman" w:cs="Times New Roman"/>
          <w:b/>
          <w:sz w:val="28"/>
          <w:szCs w:val="28"/>
        </w:rPr>
        <w:t>«</w:t>
      </w:r>
      <w:r w:rsidR="00855033" w:rsidRPr="00855033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обучающихся на уроках литературного чтения, как средство формирования личностных УУД».</w:t>
      </w:r>
    </w:p>
    <w:p w:rsidR="00ED027A" w:rsidRDefault="00ED027A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27A" w:rsidRDefault="00ED027A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Краткий анализ психолого-педагогической и методической литературы (методологическая основа).</w:t>
      </w:r>
    </w:p>
    <w:p w:rsidR="00F009FB" w:rsidRDefault="00F009FB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60E0" w:rsidRDefault="00B6637F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A24736">
        <w:rPr>
          <w:rFonts w:ascii="Times New Roman" w:hAnsi="Times New Roman" w:cs="Times New Roman"/>
          <w:sz w:val="28"/>
          <w:szCs w:val="28"/>
        </w:rPr>
        <w:t>Проблему развития творчес</w:t>
      </w:r>
      <w:r>
        <w:rPr>
          <w:rFonts w:ascii="Times New Roman" w:hAnsi="Times New Roman" w:cs="Times New Roman"/>
          <w:sz w:val="28"/>
          <w:szCs w:val="28"/>
        </w:rPr>
        <w:t>ких способностей младших школьников</w:t>
      </w:r>
      <w:r w:rsidRPr="00A24736">
        <w:rPr>
          <w:rFonts w:ascii="Times New Roman" w:hAnsi="Times New Roman" w:cs="Times New Roman"/>
          <w:sz w:val="28"/>
          <w:szCs w:val="28"/>
        </w:rPr>
        <w:t xml:space="preserve"> рассматривали многие отечественные педагоги – практики: Л.П. Белоглазова, А.С.</w:t>
      </w:r>
      <w:r w:rsidR="0099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8"/>
          <w:szCs w:val="28"/>
        </w:rPr>
        <w:t>Федурина</w:t>
      </w:r>
      <w:proofErr w:type="spellEnd"/>
      <w:r w:rsidRPr="00A2473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A24736"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 w:rsidRPr="00A24736">
        <w:rPr>
          <w:rFonts w:ascii="Times New Roman" w:hAnsi="Times New Roman" w:cs="Times New Roman"/>
          <w:sz w:val="28"/>
          <w:szCs w:val="28"/>
        </w:rPr>
        <w:t>, Н.И.Рябова и другие.</w:t>
      </w:r>
    </w:p>
    <w:p w:rsidR="00B6637F" w:rsidRPr="00B6637F" w:rsidRDefault="009960E0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же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проблемой  творчества  занимался   </w:t>
      </w:r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 xml:space="preserve"> Л.С. </w:t>
      </w:r>
      <w:proofErr w:type="spellStart"/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>Выг</w:t>
      </w:r>
      <w:r>
        <w:rPr>
          <w:rFonts w:ascii="Times New Roman" w:hAnsi="Times New Roman" w:cs="Times New Roman"/>
          <w:color w:val="000000"/>
          <w:sz w:val="28"/>
          <w:szCs w:val="28"/>
        </w:rPr>
        <w:t>отский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утверждал, что </w:t>
      </w:r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деятельностью мы называем такую деятельность человека, которая создает нечто новое, все равно будет ли это созданное  творческой  деятельностью  какой-нибудь  вещью  внешнего  мира  или известным построением ума или чувства, живущим или обнаруживающимся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самом человеке. </w:t>
      </w:r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 xml:space="preserve"> Л. С. </w:t>
      </w:r>
      <w:proofErr w:type="spellStart"/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 xml:space="preserve"> возражал против того, что творчеством могут  заниматься  лишь  избранные</w:t>
      </w:r>
      <w:r w:rsidR="00F009FB">
        <w:rPr>
          <w:rFonts w:ascii="Times New Roman" w:hAnsi="Times New Roman" w:cs="Times New Roman"/>
          <w:color w:val="000000"/>
          <w:sz w:val="28"/>
          <w:szCs w:val="28"/>
        </w:rPr>
        <w:t>,  одаренные  особым  талантом.</w:t>
      </w:r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9FB">
        <w:rPr>
          <w:rFonts w:ascii="Times New Roman" w:hAnsi="Times New Roman" w:cs="Times New Roman"/>
          <w:color w:val="000000"/>
          <w:sz w:val="28"/>
          <w:szCs w:val="28"/>
        </w:rPr>
        <w:t xml:space="preserve">Он считал, </w:t>
      </w:r>
      <w:r w:rsidR="00B6637F" w:rsidRPr="00B6637F">
        <w:rPr>
          <w:rFonts w:ascii="Times New Roman" w:hAnsi="Times New Roman" w:cs="Times New Roman"/>
          <w:color w:val="000000"/>
          <w:sz w:val="28"/>
          <w:szCs w:val="28"/>
        </w:rPr>
        <w:t>что  творчество  является  уделом  всех  в  большей  или  меньшей степени, оно же является нормальным и постоянным спутником детского развития</w:t>
      </w:r>
      <w:r w:rsidR="00E50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09FB" w:rsidRPr="002B27B1" w:rsidRDefault="002B27B1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009FB" w:rsidRPr="002B2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9FB" w:rsidRPr="002B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В.Н.Дружинин, А.М.Матюшкин, Б.П.Теплов, Ю.З. </w:t>
      </w:r>
      <w:proofErr w:type="spellStart"/>
      <w:r w:rsidR="00F009FB" w:rsidRPr="002B2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="00F009FB" w:rsidRPr="002B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Д.Б.Богоявленская  исследуют феномен творчества с разных сторон. К вопросу о компонентах творческих способностей обращались </w:t>
      </w:r>
    </w:p>
    <w:p w:rsidR="00F009FB" w:rsidRDefault="00F009FB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>Р.Стернберг</w:t>
      </w:r>
      <w:proofErr w:type="spellEnd"/>
      <w:r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А.Н.Лук, Л.Д.Столяренко, В.И.Андреев, В.Т.Кудрявцев и В.Синельников.</w:t>
      </w:r>
    </w:p>
    <w:p w:rsidR="009960E0" w:rsidRPr="00F009FB" w:rsidRDefault="00F009FB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зарубежных исследователей проблемы творчества рассматривают в основном </w:t>
      </w:r>
      <w:proofErr w:type="gramStart"/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</w:t>
      </w:r>
      <w:proofErr w:type="spellEnd"/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Торренс</w:t>
      </w:r>
      <w:proofErr w:type="spellEnd"/>
      <w:r w:rsidR="009960E0" w:rsidRP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С.А.Медник и др.. </w:t>
      </w:r>
    </w:p>
    <w:p w:rsidR="009960E0" w:rsidRDefault="00F009FB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09FB" w:rsidRDefault="00CF4F32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Новизна разработки:</w:t>
      </w:r>
    </w:p>
    <w:p w:rsidR="00150B15" w:rsidRDefault="00150B15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EF1" w:rsidRDefault="00CF4F32" w:rsidP="008B21FC">
      <w:pPr>
        <w:pStyle w:val="a3"/>
        <w:numPr>
          <w:ilvl w:val="0"/>
          <w:numId w:val="3"/>
        </w:num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170B" w:rsidRPr="00D5170B">
        <w:rPr>
          <w:rFonts w:ascii="Times New Roman" w:hAnsi="Times New Roman" w:cs="Times New Roman"/>
          <w:color w:val="000000"/>
          <w:sz w:val="28"/>
          <w:szCs w:val="28"/>
        </w:rPr>
        <w:t>истематизирование</w:t>
      </w:r>
      <w:r w:rsidR="00D517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содержания раздела программы по литературному чтению «Устное народное творчество»;</w:t>
      </w:r>
    </w:p>
    <w:p w:rsidR="00AC4C9F" w:rsidRDefault="00AC4C9F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F32" w:rsidRDefault="00CF4F32" w:rsidP="008B21FC">
      <w:pPr>
        <w:pStyle w:val="a3"/>
        <w:numPr>
          <w:ilvl w:val="0"/>
          <w:numId w:val="3"/>
        </w:numPr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авторского поурочного планирования раздела программы по литературному чтению с обновле</w:t>
      </w:r>
      <w:r w:rsidR="00337F66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946FC7">
        <w:rPr>
          <w:rFonts w:ascii="Times New Roman" w:hAnsi="Times New Roman" w:cs="Times New Roman"/>
          <w:color w:val="000000"/>
          <w:sz w:val="28"/>
          <w:szCs w:val="28"/>
        </w:rPr>
        <w:t>м содержания программы упражнениями и заданиями</w:t>
      </w:r>
      <w:r w:rsidR="00337F66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творческих способностей обучающихся.</w:t>
      </w:r>
    </w:p>
    <w:p w:rsidR="00337F66" w:rsidRDefault="00337F66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0A" w:rsidRDefault="00C2450A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10313">
        <w:rPr>
          <w:rFonts w:ascii="Times New Roman" w:hAnsi="Times New Roman" w:cs="Times New Roman"/>
          <w:sz w:val="28"/>
          <w:szCs w:val="28"/>
        </w:rPr>
        <w:t>Представленная  разработка, соответствует целям и задачам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литературному чтению</w:t>
      </w:r>
      <w:r w:rsidRPr="00C10313">
        <w:rPr>
          <w:rFonts w:ascii="Times New Roman" w:hAnsi="Times New Roman" w:cs="Times New Roman"/>
          <w:sz w:val="28"/>
          <w:szCs w:val="28"/>
        </w:rPr>
        <w:t xml:space="preserve">, обладает новизной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03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313">
        <w:rPr>
          <w:rFonts w:ascii="Times New Roman" w:hAnsi="Times New Roman" w:cs="Times New Roman"/>
          <w:sz w:val="28"/>
          <w:szCs w:val="28"/>
        </w:rPr>
        <w:t>щихся, так как включает</w:t>
      </w:r>
      <w:r>
        <w:rPr>
          <w:rFonts w:ascii="Times New Roman" w:hAnsi="Times New Roman" w:cs="Times New Roman"/>
          <w:sz w:val="28"/>
          <w:szCs w:val="28"/>
        </w:rPr>
        <w:t xml:space="preserve"> новые знания, умения  для развития творческих способностей;</w:t>
      </w:r>
      <w:r w:rsidRPr="00C10313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между начальным и средним звеном, а, значит, представляет собой  </w:t>
      </w:r>
      <w:r w:rsidRPr="00C10313">
        <w:rPr>
          <w:rFonts w:ascii="Times New Roman" w:hAnsi="Times New Roman" w:cs="Times New Roman"/>
          <w:b/>
          <w:sz w:val="28"/>
          <w:szCs w:val="28"/>
        </w:rPr>
        <w:t>педагогическую ценность.</w:t>
      </w:r>
    </w:p>
    <w:p w:rsidR="00C2450A" w:rsidRDefault="00C2450A" w:rsidP="008B21FC">
      <w:pPr>
        <w:pStyle w:val="a3"/>
        <w:spacing w:line="240" w:lineRule="auto"/>
        <w:ind w:left="-567"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11C">
        <w:rPr>
          <w:rFonts w:ascii="Times New Roman" w:hAnsi="Times New Roman" w:cs="Times New Roman"/>
          <w:bCs/>
          <w:sz w:val="28"/>
          <w:szCs w:val="28"/>
        </w:rPr>
        <w:t xml:space="preserve">При разработке программы учитываются психологические особенности младших школьников. </w:t>
      </w:r>
      <w:r w:rsidRPr="002A611C">
        <w:rPr>
          <w:rFonts w:ascii="Times New Roman" w:hAnsi="Times New Roman" w:cs="Times New Roman"/>
          <w:sz w:val="28"/>
          <w:szCs w:val="28"/>
        </w:rPr>
        <w:t>Логика изложения материала построена в соответствии с основными закономерностями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1C">
        <w:rPr>
          <w:rFonts w:ascii="Times New Roman" w:hAnsi="Times New Roman" w:cs="Times New Roman"/>
          <w:sz w:val="28"/>
          <w:szCs w:val="28"/>
        </w:rPr>
        <w:t xml:space="preserve">ребенка младшего возраста с учетом особенностей детского восприятия, мышления, общения. Важным условием  эффективности  данной разработки является  создание  положительного эмоционального  фона  при  работе  </w:t>
      </w:r>
      <w:proofErr w:type="gramStart"/>
      <w:r w:rsidRPr="002A611C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611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11C">
        <w:rPr>
          <w:rFonts w:ascii="Times New Roman" w:hAnsi="Times New Roman" w:cs="Times New Roman"/>
          <w:sz w:val="28"/>
          <w:szCs w:val="28"/>
        </w:rPr>
        <w:t>щимися.</w:t>
      </w:r>
    </w:p>
    <w:p w:rsidR="00C2450A" w:rsidRPr="00971AB0" w:rsidRDefault="00C2450A" w:rsidP="008B21FC">
      <w:pPr>
        <w:pStyle w:val="a3"/>
        <w:spacing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B0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Материалы,  содержащиеся в разработке, могут использоваться в деятельности учителей, воспитателей ГПД общеобразовательных ш</w:t>
      </w:r>
      <w:r>
        <w:rPr>
          <w:rFonts w:ascii="Times New Roman" w:eastAsia="Calibri" w:hAnsi="Times New Roman" w:cs="Times New Roman"/>
          <w:sz w:val="28"/>
          <w:szCs w:val="28"/>
        </w:rPr>
        <w:t>кол в процессе работы по развитию творческих способностей младших школьников</w:t>
      </w:r>
      <w:r w:rsidRPr="00971A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50A" w:rsidRDefault="00C2450A" w:rsidP="008B21FC">
      <w:pPr>
        <w:pStyle w:val="a3"/>
        <w:spacing w:line="240" w:lineRule="auto"/>
        <w:ind w:left="-567" w:right="28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00B1D" w:rsidRDefault="00AC4C9F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Цели и задачи разработки, ожидаемые результаты освоения раздела программы</w:t>
      </w:r>
    </w:p>
    <w:p w:rsidR="00150B15" w:rsidRDefault="00150B15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E0AC2" w:rsidRDefault="00DC012E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3E0AC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E0AC2">
        <w:rPr>
          <w:rFonts w:ascii="Times New Roman" w:hAnsi="Times New Roman" w:cs="Times New Roman"/>
          <w:i/>
          <w:color w:val="000000"/>
          <w:sz w:val="28"/>
          <w:szCs w:val="28"/>
        </w:rPr>
        <w:t>Цель данной методической разработки:</w:t>
      </w:r>
    </w:p>
    <w:p w:rsidR="00921120" w:rsidRPr="00150B15" w:rsidRDefault="00150B15" w:rsidP="008B21FC">
      <w:pPr>
        <w:spacing w:after="120" w:line="240" w:lineRule="auto"/>
        <w:ind w:left="-567" w:right="283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921120" w:rsidRPr="00150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опыт работы и систематизировать эффективные способы, способствующих развитию творческих способностей младших школьников в процессе обучения</w:t>
      </w:r>
      <w:r w:rsidRPr="00150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1120" w:rsidRPr="00150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литературному чтению.</w:t>
      </w:r>
    </w:p>
    <w:p w:rsidR="00921120" w:rsidRPr="00150B15" w:rsidRDefault="00921120" w:rsidP="008B21FC">
      <w:pPr>
        <w:spacing w:after="120" w:line="240" w:lineRule="atLeast"/>
        <w:ind w:left="-567" w:right="283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50B1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Задачи</w:t>
      </w:r>
      <w:r w:rsidRPr="00150B1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9D48AA" w:rsidRDefault="00921120" w:rsidP="008B21F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научно-методическую литературу по данному вопросу.</w:t>
      </w:r>
    </w:p>
    <w:p w:rsidR="0042553B" w:rsidRPr="003A491D" w:rsidRDefault="0042553B" w:rsidP="008B21F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Разработать календарно-тематическое </w:t>
      </w:r>
      <w:r w:rsidR="003A491D"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по данной теме с применением различных форм и методов.</w:t>
      </w:r>
    </w:p>
    <w:p w:rsidR="00921120" w:rsidRPr="003A491D" w:rsidRDefault="0042553B" w:rsidP="008B21F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задания,  упражнения</w:t>
      </w:r>
      <w:r w:rsidR="00921120"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приемы, </w:t>
      </w:r>
      <w:r w:rsidR="00921120"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способствующих развитию творческих способностей младших школьников на уроках литературного чтения.</w:t>
      </w:r>
    </w:p>
    <w:p w:rsidR="003A491D" w:rsidRPr="003A491D" w:rsidRDefault="003A491D" w:rsidP="008B21F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 благоприятные  условия для развития познавательного интереса к литературе и развития творческих способностей.</w:t>
      </w:r>
    </w:p>
    <w:p w:rsidR="00DC012E" w:rsidRDefault="00DC012E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E0AC2" w:rsidRDefault="00DC012E" w:rsidP="008B21F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 Ожидаемые результаты</w:t>
      </w:r>
    </w:p>
    <w:p w:rsidR="001E47D0" w:rsidRDefault="001E47D0" w:rsidP="008B21FC">
      <w:pPr>
        <w:pStyle w:val="a3"/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C012E" w:rsidRDefault="00DC012E" w:rsidP="008B21FC">
      <w:pPr>
        <w:pStyle w:val="a3"/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Личностные</w:t>
      </w:r>
    </w:p>
    <w:p w:rsidR="001E47D0" w:rsidRDefault="001E47D0" w:rsidP="008B21FC">
      <w:pPr>
        <w:pStyle w:val="a3"/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C012E" w:rsidRDefault="00DC012E" w:rsidP="008B21FC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AE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C012E" w:rsidRDefault="00DC012E" w:rsidP="008B21FC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и личная ответственность за свои поступки на основе представлен</w:t>
      </w:r>
      <w:r w:rsidR="00211F32">
        <w:rPr>
          <w:rFonts w:ascii="Times New Roman" w:hAnsi="Times New Roman" w:cs="Times New Roman"/>
          <w:sz w:val="28"/>
          <w:szCs w:val="28"/>
        </w:rPr>
        <w:t>ий о нравственных нормах</w:t>
      </w:r>
      <w:proofErr w:type="gramStart"/>
      <w:r w:rsidR="00211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012E" w:rsidRPr="00211F32" w:rsidRDefault="00DC012E" w:rsidP="008B21FC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</w:t>
      </w:r>
      <w:r w:rsidR="00211F32">
        <w:rPr>
          <w:rFonts w:ascii="Times New Roman" w:hAnsi="Times New Roman" w:cs="Times New Roman"/>
          <w:sz w:val="28"/>
          <w:szCs w:val="28"/>
        </w:rPr>
        <w:t>.</w:t>
      </w:r>
    </w:p>
    <w:p w:rsidR="00DC012E" w:rsidRDefault="00DC012E" w:rsidP="008B21FC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сравнивать поступки героев литературных произведений со своими собственными поступками.</w:t>
      </w:r>
    </w:p>
    <w:p w:rsidR="00DC012E" w:rsidRDefault="00DC012E" w:rsidP="008B21FC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творческому труду и бережному отношению к материальным и духов</w:t>
      </w:r>
      <w:r w:rsidR="00211F32">
        <w:rPr>
          <w:rFonts w:ascii="Times New Roman" w:hAnsi="Times New Roman" w:cs="Times New Roman"/>
          <w:sz w:val="28"/>
          <w:szCs w:val="28"/>
        </w:rPr>
        <w:t>ным ценностям.</w:t>
      </w:r>
    </w:p>
    <w:p w:rsidR="00DC012E" w:rsidRPr="00211F32" w:rsidRDefault="00211F32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11F32">
        <w:rPr>
          <w:rFonts w:ascii="Times New Roman" w:hAnsi="Times New Roman" w:cs="Times New Roman"/>
          <w:sz w:val="28"/>
          <w:szCs w:val="28"/>
          <w:u w:val="single"/>
        </w:rPr>
        <w:t>Ме</w:t>
      </w:r>
      <w:r>
        <w:rPr>
          <w:rFonts w:ascii="Times New Roman" w:hAnsi="Times New Roman" w:cs="Times New Roman"/>
          <w:sz w:val="28"/>
          <w:szCs w:val="28"/>
          <w:u w:val="single"/>
        </w:rPr>
        <w:t>топредметные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012E" w:rsidRPr="000E426A" w:rsidRDefault="00DC012E" w:rsidP="008B21FC">
      <w:pPr>
        <w:pStyle w:val="a3"/>
        <w:numPr>
          <w:ilvl w:val="0"/>
          <w:numId w:val="9"/>
        </w:num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C012E" w:rsidRPr="000E426A" w:rsidRDefault="00DC012E" w:rsidP="008B21FC">
      <w:pPr>
        <w:pStyle w:val="a3"/>
        <w:numPr>
          <w:ilvl w:val="0"/>
          <w:numId w:val="9"/>
        </w:num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способами решения проблем творческого и поискового характера.</w:t>
      </w:r>
    </w:p>
    <w:p w:rsidR="00DC012E" w:rsidRPr="00A43D6C" w:rsidRDefault="00DC012E" w:rsidP="008B21FC">
      <w:pPr>
        <w:pStyle w:val="a3"/>
        <w:numPr>
          <w:ilvl w:val="0"/>
          <w:numId w:val="9"/>
        </w:num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планировать, контролировать и оценивать учебные действия в соответствии с учебной задачей.</w:t>
      </w:r>
    </w:p>
    <w:p w:rsidR="00DC012E" w:rsidRPr="000E426A" w:rsidRDefault="00DC012E" w:rsidP="008B21FC">
      <w:pPr>
        <w:pStyle w:val="a3"/>
        <w:numPr>
          <w:ilvl w:val="0"/>
          <w:numId w:val="9"/>
        </w:num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Активное использование речевых сред</w:t>
      </w:r>
      <w:r w:rsidR="00211F32">
        <w:rPr>
          <w:rFonts w:ascii="Times New Roman" w:hAnsi="Times New Roman" w:cs="Times New Roman"/>
          <w:sz w:val="28"/>
          <w:szCs w:val="28"/>
        </w:rPr>
        <w:t>ств, для решения творческих 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задач</w:t>
      </w:r>
      <w:r w:rsidR="00211F32">
        <w:rPr>
          <w:rFonts w:ascii="Times New Roman" w:hAnsi="Times New Roman" w:cs="Times New Roman"/>
          <w:sz w:val="28"/>
          <w:szCs w:val="28"/>
        </w:rPr>
        <w:t>.</w:t>
      </w:r>
    </w:p>
    <w:p w:rsidR="00211F32" w:rsidRPr="00211F32" w:rsidRDefault="00211F32" w:rsidP="008B21FC">
      <w:pPr>
        <w:pStyle w:val="a3"/>
        <w:numPr>
          <w:ilvl w:val="0"/>
          <w:numId w:val="9"/>
        </w:num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смыслового чтения тестов в соответствии с целями и задачами.</w:t>
      </w:r>
    </w:p>
    <w:p w:rsidR="00211F32" w:rsidRPr="00211F32" w:rsidRDefault="00211F32" w:rsidP="008B21FC">
      <w:pPr>
        <w:pStyle w:val="a3"/>
        <w:numPr>
          <w:ilvl w:val="0"/>
          <w:numId w:val="9"/>
        </w:num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навыками составления текстов в устной и письменной </w:t>
      </w:r>
      <w:r w:rsidR="001E47D0">
        <w:rPr>
          <w:rFonts w:ascii="Times New Roman" w:hAnsi="Times New Roman" w:cs="Times New Roman"/>
          <w:sz w:val="28"/>
          <w:szCs w:val="28"/>
        </w:rPr>
        <w:t>формах.</w:t>
      </w:r>
    </w:p>
    <w:p w:rsidR="00DC012E" w:rsidRPr="001E47D0" w:rsidRDefault="001E47D0" w:rsidP="008B21FC">
      <w:p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DC012E" w:rsidRPr="001E47D0" w:rsidRDefault="001E47D0" w:rsidP="008B21FC">
      <w:pPr>
        <w:pStyle w:val="a3"/>
        <w:numPr>
          <w:ilvl w:val="0"/>
          <w:numId w:val="10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значимости чтения для личного развития</w:t>
      </w:r>
      <w:r w:rsidR="00DC012E">
        <w:rPr>
          <w:rFonts w:ascii="Times New Roman" w:hAnsi="Times New Roman" w:cs="Times New Roman"/>
          <w:sz w:val="28"/>
          <w:szCs w:val="28"/>
        </w:rPr>
        <w:t>.</w:t>
      </w:r>
    </w:p>
    <w:p w:rsidR="001E47D0" w:rsidRPr="001E47D0" w:rsidRDefault="001E47D0" w:rsidP="008B21FC">
      <w:pPr>
        <w:pStyle w:val="a3"/>
        <w:numPr>
          <w:ilvl w:val="0"/>
          <w:numId w:val="10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осознанно воспринимать и оценивать содержание и специфику различных текстов, давать и обосновывать нравственную оценку поступков героев.</w:t>
      </w:r>
    </w:p>
    <w:p w:rsidR="00DC012E" w:rsidRPr="0021335F" w:rsidRDefault="00DC012E" w:rsidP="008B21FC">
      <w:pPr>
        <w:pStyle w:val="a3"/>
        <w:numPr>
          <w:ilvl w:val="0"/>
          <w:numId w:val="10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</w:t>
      </w:r>
      <w:r w:rsidR="001E47D0">
        <w:rPr>
          <w:rFonts w:ascii="Times New Roman" w:hAnsi="Times New Roman" w:cs="Times New Roman"/>
          <w:sz w:val="28"/>
          <w:szCs w:val="28"/>
        </w:rPr>
        <w:t xml:space="preserve">, составляя самостоятельно краткую </w:t>
      </w:r>
      <w:proofErr w:type="spellStart"/>
      <w:r w:rsidR="001E47D0">
        <w:rPr>
          <w:rFonts w:ascii="Times New Roman" w:hAnsi="Times New Roman" w:cs="Times New Roman"/>
          <w:sz w:val="28"/>
          <w:szCs w:val="28"/>
        </w:rPr>
        <w:t>аннатацию</w:t>
      </w:r>
      <w:proofErr w:type="spellEnd"/>
      <w:r w:rsidR="001E47D0">
        <w:rPr>
          <w:rFonts w:ascii="Times New Roman" w:hAnsi="Times New Roman" w:cs="Times New Roman"/>
          <w:sz w:val="28"/>
          <w:szCs w:val="28"/>
        </w:rPr>
        <w:t>.</w:t>
      </w:r>
    </w:p>
    <w:p w:rsidR="00DC012E" w:rsidRPr="002D78E2" w:rsidRDefault="00DC012E" w:rsidP="008B21FC">
      <w:pPr>
        <w:pStyle w:val="a3"/>
        <w:numPr>
          <w:ilvl w:val="0"/>
          <w:numId w:val="10"/>
        </w:numPr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способностей.</w:t>
      </w:r>
    </w:p>
    <w:p w:rsidR="007B7197" w:rsidRDefault="007B7197" w:rsidP="008B21FC">
      <w:pPr>
        <w:pStyle w:val="a3"/>
        <w:tabs>
          <w:tab w:val="left" w:pos="142"/>
        </w:tabs>
        <w:spacing w:line="240" w:lineRule="auto"/>
        <w:ind w:left="-567"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012E" w:rsidRDefault="00AD0119" w:rsidP="008B21FC">
      <w:pPr>
        <w:pStyle w:val="a3"/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1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педагогическая сущность понятий «творческие способности» младших школьников.</w:t>
      </w:r>
    </w:p>
    <w:p w:rsidR="00FC53E2" w:rsidRDefault="007B7197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854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541A" w:rsidRPr="00C8541A" w:rsidRDefault="00FC53E2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0119" w:rsidRPr="00C8541A">
        <w:rPr>
          <w:rFonts w:ascii="Times New Roman" w:hAnsi="Times New Roman" w:cs="Times New Roman"/>
          <w:sz w:val="28"/>
          <w:szCs w:val="28"/>
        </w:rPr>
        <w:t>Прежде, чем раскрыть понятие «творчество», необходимо остановиться на определении термина «способности»</w:t>
      </w:r>
      <w:r w:rsidR="007B7197" w:rsidRPr="00C8541A">
        <w:rPr>
          <w:rFonts w:ascii="Times New Roman" w:hAnsi="Times New Roman" w:cs="Times New Roman"/>
          <w:sz w:val="28"/>
          <w:szCs w:val="28"/>
        </w:rPr>
        <w:t>.</w:t>
      </w:r>
      <w:r w:rsidR="00AD0119" w:rsidRPr="00C85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1A" w:rsidRPr="00C8541A" w:rsidRDefault="00C8541A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8541A">
        <w:rPr>
          <w:rFonts w:ascii="Times New Roman" w:hAnsi="Times New Roman" w:cs="Times New Roman"/>
          <w:sz w:val="28"/>
          <w:szCs w:val="28"/>
        </w:rPr>
        <w:t xml:space="preserve">      </w:t>
      </w:r>
      <w:r w:rsidR="00AD0119" w:rsidRPr="00C8541A">
        <w:rPr>
          <w:rFonts w:ascii="Times New Roman" w:hAnsi="Times New Roman" w:cs="Times New Roman"/>
          <w:sz w:val="28"/>
          <w:szCs w:val="28"/>
        </w:rPr>
        <w:t>В современной науке способность рассматривается, как индивидуально</w:t>
      </w:r>
      <w:r w:rsidR="007B7197" w:rsidRPr="00C8541A">
        <w:rPr>
          <w:rFonts w:ascii="Times New Roman" w:hAnsi="Times New Roman" w:cs="Times New Roman"/>
          <w:sz w:val="28"/>
          <w:szCs w:val="28"/>
        </w:rPr>
        <w:t>-</w:t>
      </w:r>
      <w:r w:rsidR="00AD0119" w:rsidRPr="00C8541A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</w:t>
      </w:r>
      <w:r w:rsidR="007B7197" w:rsidRPr="00C8541A">
        <w:rPr>
          <w:rFonts w:ascii="Times New Roman" w:hAnsi="Times New Roman" w:cs="Times New Roman"/>
          <w:sz w:val="28"/>
          <w:szCs w:val="28"/>
        </w:rPr>
        <w:t>личности, являющиеся усвоением успешного выполнения той или иной продуктивной деятельности.</w:t>
      </w:r>
      <w:r w:rsidRPr="00C8541A">
        <w:rPr>
          <w:rFonts w:ascii="Times New Roman" w:hAnsi="Times New Roman" w:cs="Times New Roman"/>
          <w:sz w:val="28"/>
          <w:szCs w:val="28"/>
        </w:rPr>
        <w:t xml:space="preserve"> Способность обнаруживается в процессе овладения деятельностью, в том, насколько ребенок при прочих равных условиях быстро и основательно, легко и прочно осваивает способы её организации и осуществления.          </w:t>
      </w:r>
    </w:p>
    <w:p w:rsidR="00FC53E2" w:rsidRDefault="00C8541A" w:rsidP="008B21FC">
      <w:pPr>
        <w:tabs>
          <w:tab w:val="left" w:pos="-284"/>
        </w:tabs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197" w:rsidRPr="00C8541A">
        <w:rPr>
          <w:rFonts w:ascii="Times New Roman" w:hAnsi="Times New Roman" w:cs="Times New Roman"/>
          <w:sz w:val="28"/>
          <w:szCs w:val="28"/>
        </w:rPr>
        <w:t>Опираясь</w:t>
      </w:r>
      <w:r w:rsidRPr="00C8541A">
        <w:rPr>
          <w:rFonts w:ascii="Times New Roman" w:hAnsi="Times New Roman" w:cs="Times New Roman"/>
          <w:sz w:val="28"/>
          <w:szCs w:val="28"/>
        </w:rPr>
        <w:t xml:space="preserve"> на данное представление о способности</w:t>
      </w:r>
      <w:proofErr w:type="gramStart"/>
      <w:r w:rsidRPr="00C8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раскроем понятие «творческие способности»</w:t>
      </w:r>
      <w:r w:rsidR="00FC53E2">
        <w:rPr>
          <w:rFonts w:ascii="Times New Roman" w:hAnsi="Times New Roman" w:cs="Times New Roman"/>
          <w:sz w:val="28"/>
          <w:szCs w:val="28"/>
        </w:rPr>
        <w:t>.</w:t>
      </w:r>
    </w:p>
    <w:p w:rsidR="00FC53E2" w:rsidRPr="002F31F9" w:rsidRDefault="00FC53E2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</w:t>
      </w:r>
      <w:r w:rsidRPr="002F31F9">
        <w:rPr>
          <w:rFonts w:ascii="Times New Roman" w:hAnsi="Times New Roman" w:cs="Times New Roman"/>
          <w:sz w:val="28"/>
          <w:szCs w:val="28"/>
        </w:rPr>
        <w:t xml:space="preserve">ворчество - это деятельность, результатом которой являются новые материальные и духовные ценности; высшая форма психической активности, самостоятельности, способность создавать что-то новое, оригинальное. </w:t>
      </w:r>
    </w:p>
    <w:p w:rsidR="00FC53E2" w:rsidRDefault="00FC53E2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31F9">
        <w:rPr>
          <w:rFonts w:ascii="Times New Roman" w:hAnsi="Times New Roman" w:cs="Times New Roman"/>
          <w:sz w:val="28"/>
          <w:szCs w:val="28"/>
        </w:rPr>
        <w:t xml:space="preserve">Суть творчества, по мнению С. Медника, - в способности преодолевать стереотипы на конечном этапе мыслительного синтеза и в использовании широкого поля ассоциаций. </w:t>
      </w:r>
    </w:p>
    <w:p w:rsidR="00FC53E2" w:rsidRDefault="00FC53E2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1F9">
        <w:rPr>
          <w:rFonts w:ascii="Times New Roman" w:hAnsi="Times New Roman" w:cs="Times New Roman"/>
          <w:sz w:val="28"/>
          <w:szCs w:val="28"/>
        </w:rPr>
        <w:t xml:space="preserve">Д.Б. Богоявленская основным показателем творческих способностей выделяет интеллектуальную активность, сочетающую в себе два компонента: познавательный (общие умственные способности) и мотивационный. Критерием проявления творчества является характер выполнения человеком предлагаемых ему мыслительных задач.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53E2" w:rsidRDefault="00FC53E2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1F9">
        <w:rPr>
          <w:rFonts w:ascii="Times New Roman" w:hAnsi="Times New Roman" w:cs="Times New Roman"/>
          <w:sz w:val="28"/>
          <w:szCs w:val="28"/>
        </w:rPr>
        <w:t>И.В. Львов считает, что творчество - не всплеск эмоций, оно неотделимо от знаний и умений, эмоции сопровождают творчество, одухотворяют деятельность человека, повышают тонус его протекания, работы человека-</w:t>
      </w:r>
      <w:r w:rsidRPr="002F31F9">
        <w:rPr>
          <w:rFonts w:ascii="Times New Roman" w:hAnsi="Times New Roman" w:cs="Times New Roman"/>
          <w:sz w:val="28"/>
          <w:szCs w:val="28"/>
        </w:rPr>
        <w:lastRenderedPageBreak/>
        <w:t xml:space="preserve">творца, придают ему силы. Но пробуждают творческий акт лишь строгие, проверенные знания и умения. </w:t>
      </w:r>
    </w:p>
    <w:p w:rsidR="00FC53E2" w:rsidRDefault="00FC53E2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1F9">
        <w:rPr>
          <w:rFonts w:ascii="Times New Roman" w:hAnsi="Times New Roman" w:cs="Times New Roman"/>
          <w:sz w:val="28"/>
          <w:szCs w:val="28"/>
        </w:rPr>
        <w:t>Таким образом, в самом общем виде определение творческих способностей выглядит следующим образом. Творческие способности - это индивидуально-психологические особенности индивида, которые имеют отношение к успешности выполнения какой - либо деятельности, но не сводятся к знаниям, умениям, навыкам, которые уже выработаны у школьника.</w:t>
      </w:r>
    </w:p>
    <w:p w:rsidR="00ED2633" w:rsidRDefault="00ED2633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Default="00A43165" w:rsidP="008B21FC">
      <w:pPr>
        <w:tabs>
          <w:tab w:val="left" w:pos="-284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1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3165">
        <w:rPr>
          <w:rFonts w:ascii="Times New Roman" w:hAnsi="Times New Roman" w:cs="Times New Roman"/>
          <w:b/>
          <w:sz w:val="28"/>
          <w:szCs w:val="28"/>
        </w:rPr>
        <w:t>. Методическая разработка раздела программы.</w:t>
      </w:r>
      <w:proofErr w:type="gramEnd"/>
    </w:p>
    <w:p w:rsidR="008D451C" w:rsidRDefault="008D451C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51C" w:rsidRDefault="008D451C" w:rsidP="008B21FC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51C">
        <w:rPr>
          <w:rFonts w:ascii="Times New Roman" w:hAnsi="Times New Roman" w:cs="Times New Roman"/>
          <w:sz w:val="28"/>
          <w:szCs w:val="28"/>
          <w:u w:val="single"/>
        </w:rPr>
        <w:t>Учебник:</w:t>
      </w:r>
      <w:r w:rsidRPr="008D451C">
        <w:rPr>
          <w:rFonts w:ascii="Times New Roman" w:hAnsi="Times New Roman" w:cs="Times New Roman"/>
          <w:sz w:val="28"/>
          <w:szCs w:val="28"/>
        </w:rPr>
        <w:t xml:space="preserve"> Литературное чтение. 3класс. Учеб</w:t>
      </w:r>
      <w:proofErr w:type="gramStart"/>
      <w:r w:rsidRPr="008D4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4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451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организаций. В 2ч./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5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8D451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Климанова Л. Ф., </w:t>
      </w:r>
      <w:proofErr w:type="spellStart"/>
      <w:r w:rsidRPr="008D451C">
        <w:rPr>
          <w:rFonts w:ascii="Times New Roman" w:eastAsia="Times New Roman" w:hAnsi="Times New Roman" w:cs="Times New Roman"/>
          <w:bCs/>
          <w:sz w:val="28"/>
          <w:szCs w:val="28"/>
        </w:rPr>
        <w:t>Бойкина</w:t>
      </w:r>
      <w:proofErr w:type="spellEnd"/>
      <w:r w:rsidRPr="008D451C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В., Горецкий </w:t>
      </w:r>
      <w:r w:rsidRPr="008D451C">
        <w:rPr>
          <w:rFonts w:ascii="Times New Roman" w:hAnsi="Times New Roman" w:cs="Times New Roman"/>
          <w:bCs/>
          <w:sz w:val="28"/>
          <w:szCs w:val="28"/>
        </w:rPr>
        <w:t>В.Г. и др., Просвещение,2014</w:t>
      </w:r>
      <w:r w:rsidRPr="008D45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451C" w:rsidRDefault="008D451C" w:rsidP="008B21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5375">
        <w:rPr>
          <w:rFonts w:ascii="Times New Roman" w:hAnsi="Times New Roman" w:cs="Times New Roman"/>
          <w:sz w:val="28"/>
          <w:szCs w:val="28"/>
          <w:u w:val="single"/>
        </w:rPr>
        <w:t>Программа:</w:t>
      </w:r>
      <w:r w:rsidR="004B5375">
        <w:rPr>
          <w:rFonts w:ascii="Times New Roman" w:hAnsi="Times New Roman" w:cs="Times New Roman"/>
          <w:sz w:val="28"/>
          <w:szCs w:val="28"/>
        </w:rPr>
        <w:t xml:space="preserve"> </w:t>
      </w:r>
      <w:r w:rsidR="004B5375" w:rsidRPr="004B5375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4B5375">
        <w:rPr>
          <w:rFonts w:ascii="Times New Roman" w:hAnsi="Times New Roman" w:cs="Times New Roman"/>
          <w:sz w:val="28"/>
          <w:szCs w:val="28"/>
        </w:rPr>
        <w:t>. Авторы:</w:t>
      </w:r>
      <w:r w:rsidR="004B5375" w:rsidRPr="004B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375">
        <w:rPr>
          <w:rFonts w:ascii="Times New Roman" w:eastAsia="Times New Roman" w:hAnsi="Times New Roman" w:cs="Times New Roman"/>
          <w:bCs/>
          <w:sz w:val="28"/>
          <w:szCs w:val="28"/>
        </w:rPr>
        <w:t>Климанова</w:t>
      </w:r>
      <w:r w:rsidR="004B5375" w:rsidRPr="008D451C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Ф., </w:t>
      </w:r>
      <w:proofErr w:type="spellStart"/>
      <w:r w:rsidR="004B5375" w:rsidRPr="008D451C">
        <w:rPr>
          <w:rFonts w:ascii="Times New Roman" w:eastAsia="Times New Roman" w:hAnsi="Times New Roman" w:cs="Times New Roman"/>
          <w:bCs/>
          <w:sz w:val="28"/>
          <w:szCs w:val="28"/>
        </w:rPr>
        <w:t>Бойкина</w:t>
      </w:r>
      <w:proofErr w:type="spellEnd"/>
      <w:r w:rsidR="004B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В. </w:t>
      </w:r>
      <w:r w:rsidR="004B5375" w:rsidRPr="008D451C">
        <w:rPr>
          <w:rFonts w:ascii="Times New Roman" w:eastAsia="Times New Roman" w:hAnsi="Times New Roman" w:cs="Times New Roman"/>
          <w:bCs/>
          <w:sz w:val="28"/>
          <w:szCs w:val="28"/>
        </w:rPr>
        <w:t>/Сборник рабочих программ в соответствии с ФГОС «Школа России» 1-4 классы. М.: Просвещение, 2011г.</w:t>
      </w:r>
    </w:p>
    <w:p w:rsidR="004B5375" w:rsidRPr="008D451C" w:rsidRDefault="004B5375" w:rsidP="008B21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2A5" w:rsidRPr="001D52A5" w:rsidRDefault="001D52A5" w:rsidP="008B21F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2A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1D52A5" w:rsidRPr="001D52A5" w:rsidRDefault="001D52A5" w:rsidP="008B21FC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Литературное чтение является одним из самых мощных сре</w:t>
      </w:r>
      <w:proofErr w:type="gramStart"/>
      <w:r w:rsidRPr="001D52A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D52A5">
        <w:rPr>
          <w:rFonts w:ascii="Times New Roman" w:hAnsi="Times New Roman" w:cs="Times New Roman"/>
          <w:sz w:val="28"/>
          <w:szCs w:val="28"/>
        </w:rPr>
        <w:t>иобщения детей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 Целью обучения чтению в начальных классах является формирование «талантливого читателя» (С. Маршак)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2A5">
        <w:rPr>
          <w:rFonts w:ascii="Times New Roman" w:hAnsi="Times New Roman" w:cs="Times New Roman"/>
          <w:sz w:val="28"/>
          <w:szCs w:val="28"/>
        </w:rPr>
        <w:t>т.е. читателя, адекватно, полноценно и творчески постигающего литературное наследие человечества.</w:t>
      </w:r>
    </w:p>
    <w:p w:rsidR="001D52A5" w:rsidRDefault="001D52A5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2A5" w:rsidRPr="001D52A5" w:rsidRDefault="001D52A5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A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D52A5">
        <w:rPr>
          <w:rFonts w:ascii="Times New Roman" w:hAnsi="Times New Roman" w:cs="Times New Roman"/>
          <w:sz w:val="28"/>
          <w:szCs w:val="28"/>
        </w:rPr>
        <w:t>методической  разработки раздела программы является</w:t>
      </w:r>
      <w:proofErr w:type="gramStart"/>
      <w:r w:rsidRPr="001D52A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D52A5" w:rsidRPr="001D52A5" w:rsidRDefault="001D52A5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 xml:space="preserve">  </w:t>
      </w:r>
      <w:r w:rsidRPr="001D52A5">
        <w:rPr>
          <w:rFonts w:ascii="Times New Roman" w:hAnsi="Times New Roman" w:cs="Times New Roman"/>
          <w:i/>
          <w:sz w:val="28"/>
          <w:szCs w:val="28"/>
        </w:rPr>
        <w:t>Создание условий для развития творческих способностей обучаю</w:t>
      </w:r>
      <w:r w:rsidR="00CA3616">
        <w:rPr>
          <w:rFonts w:ascii="Times New Roman" w:hAnsi="Times New Roman" w:cs="Times New Roman"/>
          <w:i/>
          <w:sz w:val="28"/>
          <w:szCs w:val="28"/>
        </w:rPr>
        <w:t xml:space="preserve">щихся </w:t>
      </w:r>
      <w:r w:rsidRPr="001D52A5">
        <w:rPr>
          <w:rFonts w:ascii="Times New Roman" w:hAnsi="Times New Roman" w:cs="Times New Roman"/>
          <w:i/>
          <w:sz w:val="28"/>
          <w:szCs w:val="28"/>
        </w:rPr>
        <w:t>на уроках литературного чтения.</w:t>
      </w:r>
    </w:p>
    <w:p w:rsidR="001D52A5" w:rsidRPr="00CA3616" w:rsidRDefault="001D52A5" w:rsidP="008B21FC">
      <w:pPr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616">
        <w:rPr>
          <w:rFonts w:ascii="Times New Roman" w:hAnsi="Times New Roman" w:cs="Times New Roman"/>
          <w:sz w:val="28"/>
          <w:szCs w:val="28"/>
          <w:u w:val="single"/>
        </w:rPr>
        <w:t>Задачи раздела:</w:t>
      </w:r>
    </w:p>
    <w:p w:rsidR="001D52A5" w:rsidRPr="001D52A5" w:rsidRDefault="001D52A5" w:rsidP="008B21FC">
      <w:pPr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1D52A5">
        <w:rPr>
          <w:rFonts w:ascii="Times New Roman" w:hAnsi="Times New Roman" w:cs="Times New Roman"/>
          <w:sz w:val="28"/>
          <w:szCs w:val="28"/>
        </w:rPr>
        <w:t>:</w:t>
      </w:r>
    </w:p>
    <w:p w:rsidR="001D52A5" w:rsidRPr="001D52A5" w:rsidRDefault="001D52A5" w:rsidP="008B21FC">
      <w:pPr>
        <w:pStyle w:val="a3"/>
        <w:numPr>
          <w:ilvl w:val="0"/>
          <w:numId w:val="11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познакомить детей с разными жанрами устного народного творчества;</w:t>
      </w:r>
    </w:p>
    <w:p w:rsidR="001D52A5" w:rsidRPr="001D52A5" w:rsidRDefault="001D52A5" w:rsidP="008B21FC">
      <w:pPr>
        <w:pStyle w:val="a3"/>
        <w:numPr>
          <w:ilvl w:val="0"/>
          <w:numId w:val="11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 xml:space="preserve">формировать умения различать тексты разных жанров </w:t>
      </w:r>
    </w:p>
    <w:p w:rsidR="001D52A5" w:rsidRPr="001D52A5" w:rsidRDefault="001D52A5" w:rsidP="008B21FC">
      <w:pPr>
        <w:pStyle w:val="a3"/>
        <w:numPr>
          <w:ilvl w:val="0"/>
          <w:numId w:val="11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обучить детей самостоятельному с</w:t>
      </w:r>
      <w:r w:rsidR="00B72A51">
        <w:rPr>
          <w:rFonts w:ascii="Times New Roman" w:hAnsi="Times New Roman" w:cs="Times New Roman"/>
          <w:sz w:val="28"/>
          <w:szCs w:val="28"/>
        </w:rPr>
        <w:t>оставлению сказочных объявлений, телеграмм,</w:t>
      </w:r>
      <w:r w:rsidRPr="001D52A5">
        <w:rPr>
          <w:rFonts w:ascii="Times New Roman" w:hAnsi="Times New Roman" w:cs="Times New Roman"/>
          <w:sz w:val="28"/>
          <w:szCs w:val="28"/>
        </w:rPr>
        <w:t xml:space="preserve"> сказок;</w:t>
      </w:r>
    </w:p>
    <w:p w:rsidR="001D52A5" w:rsidRPr="001D52A5" w:rsidRDefault="001D52A5" w:rsidP="008B21FC">
      <w:pPr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D52A5" w:rsidRPr="001D52A5" w:rsidRDefault="001D52A5" w:rsidP="008B21FC">
      <w:pPr>
        <w:pStyle w:val="a3"/>
        <w:numPr>
          <w:ilvl w:val="0"/>
          <w:numId w:val="12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развивать самостоятельную творческую деятельность учащихся;</w:t>
      </w:r>
    </w:p>
    <w:p w:rsidR="001D52A5" w:rsidRPr="001D52A5" w:rsidRDefault="001D52A5" w:rsidP="008B21FC">
      <w:pPr>
        <w:pStyle w:val="a3"/>
        <w:numPr>
          <w:ilvl w:val="0"/>
          <w:numId w:val="12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lastRenderedPageBreak/>
        <w:t>развивать воображение, память, смекалку, чувство юмора;</w:t>
      </w:r>
    </w:p>
    <w:p w:rsidR="001D52A5" w:rsidRPr="001D52A5" w:rsidRDefault="001D52A5" w:rsidP="008B21FC">
      <w:pPr>
        <w:pStyle w:val="a3"/>
        <w:numPr>
          <w:ilvl w:val="0"/>
          <w:numId w:val="12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анализировать и сравнивать сказки со схожим сюжетом</w:t>
      </w:r>
      <w:r w:rsidR="00B72A51">
        <w:rPr>
          <w:rFonts w:ascii="Times New Roman" w:hAnsi="Times New Roman" w:cs="Times New Roman"/>
          <w:sz w:val="28"/>
          <w:szCs w:val="28"/>
        </w:rPr>
        <w:t>;</w:t>
      </w:r>
    </w:p>
    <w:p w:rsidR="001D52A5" w:rsidRPr="001D52A5" w:rsidRDefault="001D52A5" w:rsidP="008B21FC">
      <w:pPr>
        <w:pStyle w:val="a3"/>
        <w:numPr>
          <w:ilvl w:val="0"/>
          <w:numId w:val="12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развивать выразительную речь учащихся, обогащать их словарный запас;</w:t>
      </w:r>
    </w:p>
    <w:p w:rsidR="001D52A5" w:rsidRPr="001D52A5" w:rsidRDefault="001D52A5" w:rsidP="008B21FC">
      <w:pPr>
        <w:pStyle w:val="a3"/>
        <w:numPr>
          <w:ilvl w:val="0"/>
          <w:numId w:val="12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развивать первичные исследовательские навыки.</w:t>
      </w:r>
    </w:p>
    <w:p w:rsidR="001D52A5" w:rsidRPr="001D52A5" w:rsidRDefault="001D52A5" w:rsidP="008B21FC">
      <w:pPr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A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D52A5" w:rsidRPr="001D52A5" w:rsidRDefault="001D52A5" w:rsidP="008B21FC">
      <w:pPr>
        <w:pStyle w:val="a3"/>
        <w:numPr>
          <w:ilvl w:val="0"/>
          <w:numId w:val="13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воспитывать любовь к русскому фольклору, традициям, обычаям;</w:t>
      </w:r>
    </w:p>
    <w:p w:rsidR="001D52A5" w:rsidRPr="001D52A5" w:rsidRDefault="001D52A5" w:rsidP="008B21FC">
      <w:pPr>
        <w:pStyle w:val="a3"/>
        <w:numPr>
          <w:ilvl w:val="0"/>
          <w:numId w:val="13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воспитание эстетических чувств, доброты, внимания;</w:t>
      </w:r>
    </w:p>
    <w:p w:rsidR="001D52A5" w:rsidRPr="001D52A5" w:rsidRDefault="001D52A5" w:rsidP="008B21FC">
      <w:pPr>
        <w:pStyle w:val="a3"/>
        <w:numPr>
          <w:ilvl w:val="0"/>
          <w:numId w:val="13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воспитывать культуру общения учащихся.</w:t>
      </w:r>
    </w:p>
    <w:p w:rsidR="001D52A5" w:rsidRPr="001D52A5" w:rsidRDefault="001D52A5" w:rsidP="008B21F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1D52A5">
        <w:rPr>
          <w:rFonts w:ascii="Times New Roman" w:hAnsi="Times New Roman" w:cs="Times New Roman"/>
          <w:sz w:val="28"/>
          <w:szCs w:val="28"/>
        </w:rPr>
        <w:t>Актуальность данного раздела  определяется важностью изучения материала</w:t>
      </w:r>
      <w:r w:rsidR="00B72A51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 </w:t>
      </w:r>
      <w:r w:rsidRPr="001D52A5"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="00B72A51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Pr="001D52A5">
        <w:rPr>
          <w:rFonts w:ascii="Times New Roman" w:hAnsi="Times New Roman" w:cs="Times New Roman"/>
          <w:sz w:val="28"/>
          <w:szCs w:val="28"/>
        </w:rPr>
        <w:t>, обогащения речи</w:t>
      </w:r>
      <w:r w:rsidR="00B72A51">
        <w:rPr>
          <w:rFonts w:ascii="Times New Roman" w:hAnsi="Times New Roman" w:cs="Times New Roman"/>
          <w:sz w:val="28"/>
          <w:szCs w:val="28"/>
        </w:rPr>
        <w:t xml:space="preserve"> </w:t>
      </w:r>
      <w:r w:rsidRPr="001D52A5">
        <w:rPr>
          <w:rFonts w:ascii="Times New Roman" w:hAnsi="Times New Roman" w:cs="Times New Roman"/>
          <w:sz w:val="28"/>
          <w:szCs w:val="28"/>
        </w:rPr>
        <w:t xml:space="preserve"> </w:t>
      </w:r>
      <w:r w:rsidR="00B72A51">
        <w:rPr>
          <w:rFonts w:ascii="Times New Roman" w:hAnsi="Times New Roman" w:cs="Times New Roman"/>
          <w:sz w:val="28"/>
          <w:szCs w:val="28"/>
        </w:rPr>
        <w:t>об</w:t>
      </w:r>
      <w:r w:rsidRPr="001D52A5">
        <w:rPr>
          <w:rFonts w:ascii="Times New Roman" w:hAnsi="Times New Roman" w:cs="Times New Roman"/>
          <w:sz w:val="28"/>
          <w:szCs w:val="28"/>
        </w:rPr>
        <w:t>уча</w:t>
      </w:r>
      <w:r w:rsidR="00B72A51">
        <w:rPr>
          <w:rFonts w:ascii="Times New Roman" w:hAnsi="Times New Roman" w:cs="Times New Roman"/>
          <w:sz w:val="28"/>
          <w:szCs w:val="28"/>
        </w:rPr>
        <w:t>ющихся</w:t>
      </w:r>
      <w:r w:rsidRPr="001D52A5">
        <w:rPr>
          <w:rFonts w:ascii="Times New Roman" w:hAnsi="Times New Roman" w:cs="Times New Roman"/>
          <w:sz w:val="28"/>
          <w:szCs w:val="28"/>
        </w:rPr>
        <w:t>.</w:t>
      </w:r>
    </w:p>
    <w:p w:rsidR="001D52A5" w:rsidRPr="001D52A5" w:rsidRDefault="001D52A5" w:rsidP="008B21F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D52A5" w:rsidRPr="001D52A5" w:rsidRDefault="001D52A5" w:rsidP="008B21FC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A5">
        <w:rPr>
          <w:rFonts w:ascii="Times New Roman" w:hAnsi="Times New Roman" w:cs="Times New Roman"/>
          <w:b/>
          <w:sz w:val="28"/>
          <w:szCs w:val="28"/>
        </w:rPr>
        <w:t>Изучение учебного материала раздела строится на следующих принципах:</w:t>
      </w:r>
    </w:p>
    <w:p w:rsidR="001D52A5" w:rsidRPr="001D52A5" w:rsidRDefault="001D52A5" w:rsidP="008B21FC">
      <w:pPr>
        <w:pStyle w:val="1"/>
        <w:numPr>
          <w:ilvl w:val="0"/>
          <w:numId w:val="14"/>
        </w:numPr>
        <w:spacing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D52A5">
        <w:rPr>
          <w:rFonts w:ascii="Times New Roman" w:hAnsi="Times New Roman"/>
          <w:b/>
          <w:color w:val="000000"/>
          <w:sz w:val="28"/>
          <w:szCs w:val="28"/>
        </w:rPr>
        <w:t>Научности</w:t>
      </w:r>
      <w:r w:rsidRPr="001D52A5">
        <w:rPr>
          <w:rFonts w:ascii="Times New Roman" w:hAnsi="Times New Roman"/>
          <w:color w:val="000000"/>
          <w:sz w:val="28"/>
          <w:szCs w:val="28"/>
        </w:rPr>
        <w:t xml:space="preserve"> (содержание  учебного материала и методы  его изучения являются научными).</w:t>
      </w:r>
    </w:p>
    <w:p w:rsidR="001D52A5" w:rsidRPr="001D52A5" w:rsidRDefault="001D52A5" w:rsidP="008B21FC">
      <w:pPr>
        <w:pStyle w:val="1"/>
        <w:numPr>
          <w:ilvl w:val="0"/>
          <w:numId w:val="14"/>
        </w:numPr>
        <w:spacing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D5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52A5">
        <w:rPr>
          <w:rFonts w:ascii="Times New Roman" w:hAnsi="Times New Roman"/>
          <w:b/>
          <w:color w:val="000000"/>
          <w:sz w:val="28"/>
          <w:szCs w:val="28"/>
        </w:rPr>
        <w:t>Системности</w:t>
      </w:r>
      <w:r w:rsidRPr="001D52A5">
        <w:rPr>
          <w:rFonts w:ascii="Times New Roman" w:hAnsi="Times New Roman"/>
          <w:color w:val="000000"/>
          <w:sz w:val="28"/>
          <w:szCs w:val="28"/>
        </w:rPr>
        <w:t xml:space="preserve"> (знания усваиваются в определённой системе).</w:t>
      </w:r>
    </w:p>
    <w:p w:rsidR="001D52A5" w:rsidRPr="001D52A5" w:rsidRDefault="001D52A5" w:rsidP="008B21FC">
      <w:pPr>
        <w:pStyle w:val="1"/>
        <w:numPr>
          <w:ilvl w:val="0"/>
          <w:numId w:val="14"/>
        </w:numPr>
        <w:spacing w:line="240" w:lineRule="auto"/>
        <w:ind w:left="-567"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1D52A5">
        <w:rPr>
          <w:rFonts w:ascii="Times New Roman" w:hAnsi="Times New Roman"/>
          <w:sz w:val="28"/>
          <w:szCs w:val="28"/>
        </w:rPr>
        <w:t xml:space="preserve"> </w:t>
      </w:r>
      <w:r w:rsidRPr="001D52A5">
        <w:rPr>
          <w:rFonts w:ascii="Times New Roman" w:hAnsi="Times New Roman"/>
          <w:b/>
          <w:sz w:val="28"/>
          <w:szCs w:val="28"/>
        </w:rPr>
        <w:t>Доступности</w:t>
      </w:r>
      <w:r w:rsidRPr="001D52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2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D52A5">
        <w:rPr>
          <w:rFonts w:ascii="Times New Roman" w:hAnsi="Times New Roman"/>
          <w:sz w:val="28"/>
          <w:szCs w:val="28"/>
        </w:rPr>
        <w:t>соответствие содержания, методов и форм обучения возрастным особенностям обучающихся, уровню их развития).</w:t>
      </w:r>
    </w:p>
    <w:p w:rsidR="001D52A5" w:rsidRPr="001D52A5" w:rsidRDefault="001D52A5" w:rsidP="008B21FC">
      <w:pPr>
        <w:pStyle w:val="1"/>
        <w:numPr>
          <w:ilvl w:val="0"/>
          <w:numId w:val="14"/>
        </w:numPr>
        <w:spacing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D52A5">
        <w:rPr>
          <w:rFonts w:ascii="Times New Roman" w:hAnsi="Times New Roman"/>
          <w:sz w:val="28"/>
          <w:szCs w:val="28"/>
        </w:rPr>
        <w:t xml:space="preserve"> </w:t>
      </w:r>
      <w:r w:rsidRPr="001D52A5">
        <w:rPr>
          <w:rFonts w:ascii="Times New Roman" w:hAnsi="Times New Roman"/>
          <w:b/>
          <w:sz w:val="28"/>
          <w:szCs w:val="28"/>
        </w:rPr>
        <w:t>Сознательности и активности</w:t>
      </w:r>
      <w:r w:rsidRPr="001D52A5">
        <w:rPr>
          <w:rFonts w:ascii="Times New Roman" w:hAnsi="Times New Roman"/>
          <w:sz w:val="28"/>
          <w:szCs w:val="28"/>
        </w:rPr>
        <w:t xml:space="preserve">  (</w:t>
      </w:r>
      <w:r w:rsidRPr="001D52A5">
        <w:rPr>
          <w:rFonts w:ascii="Times New Roman" w:hAnsi="Times New Roman"/>
          <w:color w:val="000000"/>
          <w:sz w:val="28"/>
          <w:szCs w:val="28"/>
        </w:rPr>
        <w:t>воспитание у детей инициативы,   самостоятельности, умения творчески решать поставленные перед ними задачи).</w:t>
      </w:r>
    </w:p>
    <w:p w:rsidR="001D52A5" w:rsidRPr="001D52A5" w:rsidRDefault="001D52A5" w:rsidP="008B21FC">
      <w:pPr>
        <w:pStyle w:val="1"/>
        <w:numPr>
          <w:ilvl w:val="0"/>
          <w:numId w:val="14"/>
        </w:numPr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D52A5">
        <w:rPr>
          <w:rFonts w:ascii="Times New Roman" w:hAnsi="Times New Roman"/>
          <w:b/>
          <w:sz w:val="28"/>
          <w:szCs w:val="28"/>
        </w:rPr>
        <w:t>Прочности обучения (</w:t>
      </w:r>
      <w:r w:rsidRPr="001D52A5">
        <w:rPr>
          <w:rFonts w:ascii="Times New Roman" w:hAnsi="Times New Roman"/>
          <w:sz w:val="28"/>
          <w:szCs w:val="28"/>
        </w:rPr>
        <w:t>знания, умения и навыки должны быть прочными, чтобы обеспечить высокое общее развитие).</w:t>
      </w:r>
    </w:p>
    <w:p w:rsidR="001D52A5" w:rsidRPr="001D52A5" w:rsidRDefault="001D52A5" w:rsidP="008B21FC">
      <w:pPr>
        <w:pStyle w:val="1"/>
        <w:numPr>
          <w:ilvl w:val="0"/>
          <w:numId w:val="14"/>
        </w:numPr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2A5">
        <w:rPr>
          <w:rFonts w:ascii="Times New Roman" w:hAnsi="Times New Roman"/>
          <w:b/>
          <w:sz w:val="28"/>
          <w:szCs w:val="28"/>
        </w:rPr>
        <w:t>Технологичности (</w:t>
      </w:r>
      <w:r w:rsidRPr="001D52A5">
        <w:rPr>
          <w:rFonts w:ascii="Times New Roman" w:hAnsi="Times New Roman"/>
          <w:sz w:val="28"/>
          <w:szCs w:val="28"/>
        </w:rPr>
        <w:t>связан с организацией активизации познавательной деятельности учащихся через использование технологий обучения:</w:t>
      </w:r>
      <w:proofErr w:type="gramEnd"/>
    </w:p>
    <w:p w:rsidR="001D52A5" w:rsidRPr="001D52A5" w:rsidRDefault="001D52A5" w:rsidP="008B21FC">
      <w:pPr>
        <w:pStyle w:val="1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D52A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D52A5">
        <w:rPr>
          <w:rFonts w:ascii="Times New Roman" w:hAnsi="Times New Roman"/>
          <w:sz w:val="28"/>
          <w:szCs w:val="28"/>
        </w:rPr>
        <w:t>проблемное</w:t>
      </w:r>
      <w:proofErr w:type="gramEnd"/>
      <w:r w:rsidRPr="001D52A5">
        <w:rPr>
          <w:rFonts w:ascii="Times New Roman" w:hAnsi="Times New Roman"/>
          <w:sz w:val="28"/>
          <w:szCs w:val="28"/>
        </w:rPr>
        <w:t xml:space="preserve"> обучении;</w:t>
      </w:r>
    </w:p>
    <w:p w:rsidR="00EB7D91" w:rsidRDefault="00EB7D91" w:rsidP="008B21FC">
      <w:pPr>
        <w:pStyle w:val="1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диалоговое обучение;</w:t>
      </w:r>
    </w:p>
    <w:p w:rsidR="001D52A5" w:rsidRDefault="001D52A5" w:rsidP="008B21FC">
      <w:pPr>
        <w:pStyle w:val="1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D52A5">
        <w:rPr>
          <w:rFonts w:ascii="Times New Roman" w:hAnsi="Times New Roman"/>
          <w:sz w:val="28"/>
          <w:szCs w:val="28"/>
        </w:rPr>
        <w:t>-к</w:t>
      </w:r>
      <w:r w:rsidR="00B72A51">
        <w:rPr>
          <w:rFonts w:ascii="Times New Roman" w:hAnsi="Times New Roman"/>
          <w:sz w:val="28"/>
          <w:szCs w:val="28"/>
        </w:rPr>
        <w:t>омпьютерные технологии обучения</w:t>
      </w:r>
      <w:r w:rsidRPr="001D52A5">
        <w:rPr>
          <w:rFonts w:ascii="Times New Roman" w:hAnsi="Times New Roman"/>
          <w:sz w:val="28"/>
          <w:szCs w:val="28"/>
        </w:rPr>
        <w:t>.</w:t>
      </w:r>
      <w:r w:rsidR="00EB7D91">
        <w:rPr>
          <w:rFonts w:ascii="Times New Roman" w:hAnsi="Times New Roman"/>
          <w:sz w:val="28"/>
          <w:szCs w:val="28"/>
        </w:rPr>
        <w:t>)</w:t>
      </w:r>
    </w:p>
    <w:p w:rsidR="00161735" w:rsidRDefault="00161735" w:rsidP="008B21F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8B21F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8B21F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8B21F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8B21F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CA3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CA3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35" w:rsidRDefault="00161735" w:rsidP="00CA3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16" w:rsidRPr="00CA3616" w:rsidRDefault="00CA3616" w:rsidP="00CA3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1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ПО ИЗУЧЕНИЮ РАЗДЕЛА</w:t>
      </w:r>
    </w:p>
    <w:p w:rsidR="00CA3616" w:rsidRPr="00CA3616" w:rsidRDefault="00CA3616" w:rsidP="00CA3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16">
        <w:rPr>
          <w:rFonts w:ascii="Times New Roman" w:hAnsi="Times New Roman" w:cs="Times New Roman"/>
          <w:b/>
          <w:sz w:val="28"/>
          <w:szCs w:val="28"/>
        </w:rPr>
        <w:t>«Устное народное творчество».</w:t>
      </w:r>
    </w:p>
    <w:p w:rsidR="00CA3616" w:rsidRDefault="00CA3616" w:rsidP="00CA3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16">
        <w:rPr>
          <w:rFonts w:ascii="Times New Roman" w:hAnsi="Times New Roman" w:cs="Times New Roman"/>
          <w:b/>
          <w:sz w:val="28"/>
          <w:szCs w:val="28"/>
        </w:rPr>
        <w:t>14 часов</w:t>
      </w:r>
    </w:p>
    <w:p w:rsidR="0053606B" w:rsidRPr="0053606B" w:rsidRDefault="0053606B" w:rsidP="00536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6B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>
        <w:rPr>
          <w:rFonts w:ascii="Times New Roman" w:hAnsi="Times New Roman" w:cs="Times New Roman"/>
          <w:sz w:val="28"/>
          <w:szCs w:val="28"/>
        </w:rPr>
        <w:t>изучается в третьем классе в теме «Устное народное творчество» и занимает 14 учебных 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"/>
        <w:gridCol w:w="5889"/>
        <w:gridCol w:w="2393"/>
      </w:tblGrid>
      <w:tr w:rsidR="00CA3616" w:rsidRPr="00CA3616" w:rsidTr="008B21FC">
        <w:tc>
          <w:tcPr>
            <w:tcW w:w="898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9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модуля,</w:t>
            </w:r>
          </w:p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изучаемого материала</w:t>
            </w:r>
          </w:p>
        </w:tc>
        <w:tc>
          <w:tcPr>
            <w:tcW w:w="2393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на изучение </w:t>
            </w:r>
          </w:p>
        </w:tc>
      </w:tr>
      <w:tr w:rsidR="00CA3616" w:rsidRPr="00CA3616" w:rsidTr="008B21FC">
        <w:trPr>
          <w:trHeight w:val="879"/>
        </w:trPr>
        <w:tc>
          <w:tcPr>
            <w:tcW w:w="898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песни</w:t>
            </w:r>
          </w:p>
          <w:p w:rsidR="00CA3616" w:rsidRPr="00CA3616" w:rsidRDefault="0053606B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</w:t>
            </w:r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есенки </w:t>
            </w:r>
            <w:proofErr w:type="gramStart"/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>отешки</w:t>
            </w:r>
            <w:proofErr w:type="spellEnd"/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CA3616" w:rsidRPr="00CA3616">
              <w:rPr>
                <w:rFonts w:ascii="Times New Roman" w:hAnsi="Times New Roman" w:cs="Times New Roman"/>
                <w:sz w:val="28"/>
                <w:szCs w:val="28"/>
              </w:rPr>
              <w:t>, шуточные и плясовые песни).</w:t>
            </w:r>
          </w:p>
        </w:tc>
        <w:tc>
          <w:tcPr>
            <w:tcW w:w="2393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616" w:rsidRPr="00CA3616" w:rsidTr="008B21FC">
        <w:tc>
          <w:tcPr>
            <w:tcW w:w="898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Докучные сказки</w:t>
            </w:r>
          </w:p>
          <w:p w:rsidR="00CA3616" w:rsidRPr="00CA3616" w:rsidRDefault="00CA3616" w:rsidP="00FA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(Докучные сказки.</w:t>
            </w:r>
            <w:proofErr w:type="gramEnd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докучных сказок.</w:t>
            </w:r>
            <w:proofErr w:type="gram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93" w:type="dxa"/>
          </w:tcPr>
          <w:p w:rsidR="00CA3616" w:rsidRPr="00CA3616" w:rsidRDefault="0053606B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06B" w:rsidRPr="00CA3616" w:rsidTr="008B21FC">
        <w:tc>
          <w:tcPr>
            <w:tcW w:w="898" w:type="dxa"/>
          </w:tcPr>
          <w:p w:rsidR="0053606B" w:rsidRPr="00CA3616" w:rsidRDefault="0053606B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:rsidR="0053606B" w:rsidRPr="00CA3616" w:rsidRDefault="0053606B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6B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произведениями прикладного искусства:</w:t>
            </w: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Гжельская и Хохломская посуда, Дымковская и </w:t>
            </w:r>
            <w:proofErr w:type="spell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  <w:proofErr w:type="gramEnd"/>
          </w:p>
        </w:tc>
        <w:tc>
          <w:tcPr>
            <w:tcW w:w="2393" w:type="dxa"/>
          </w:tcPr>
          <w:p w:rsidR="0053606B" w:rsidRPr="00CA3616" w:rsidRDefault="0053606B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616" w:rsidRPr="00CA3616" w:rsidTr="008B21FC">
        <w:tc>
          <w:tcPr>
            <w:tcW w:w="898" w:type="dxa"/>
          </w:tcPr>
          <w:p w:rsidR="00CA3616" w:rsidRPr="00CA3616" w:rsidRDefault="0053606B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(Русские народные сказки:</w:t>
            </w:r>
            <w:proofErr w:type="gramEnd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«Сестрица </w:t>
            </w:r>
            <w:proofErr w:type="spellStart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CA3616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Иванушка», «Иван-царевич и серый волк», «Сивка-бурка»).</w:t>
            </w:r>
            <w:proofErr w:type="gramEnd"/>
          </w:p>
        </w:tc>
        <w:tc>
          <w:tcPr>
            <w:tcW w:w="2393" w:type="dxa"/>
          </w:tcPr>
          <w:p w:rsidR="00CA3616" w:rsidRPr="00CA3616" w:rsidRDefault="0077396A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96A" w:rsidRPr="00CA3616" w:rsidTr="008B21FC">
        <w:tc>
          <w:tcPr>
            <w:tcW w:w="898" w:type="dxa"/>
          </w:tcPr>
          <w:p w:rsidR="0077396A" w:rsidRDefault="0077396A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</w:tcPr>
          <w:p w:rsidR="0077396A" w:rsidRPr="0077396A" w:rsidRDefault="0077396A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Сочиняем волшебную сказку.</w:t>
            </w:r>
          </w:p>
        </w:tc>
        <w:tc>
          <w:tcPr>
            <w:tcW w:w="2393" w:type="dxa"/>
          </w:tcPr>
          <w:p w:rsidR="0077396A" w:rsidRDefault="0077396A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616" w:rsidRPr="00CA3616" w:rsidTr="008B21FC">
        <w:tc>
          <w:tcPr>
            <w:tcW w:w="898" w:type="dxa"/>
          </w:tcPr>
          <w:p w:rsidR="00CA3616" w:rsidRPr="00CA3616" w:rsidRDefault="0077396A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</w:tcPr>
          <w:p w:rsidR="00CA3616" w:rsidRPr="00CA3616" w:rsidRDefault="00E30BFD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 «Устное народное творчество».</w:t>
            </w:r>
          </w:p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(Урок-КВН.).</w:t>
            </w:r>
          </w:p>
        </w:tc>
        <w:tc>
          <w:tcPr>
            <w:tcW w:w="2393" w:type="dxa"/>
          </w:tcPr>
          <w:p w:rsidR="00CA3616" w:rsidRPr="00CA3616" w:rsidRDefault="00CA3616" w:rsidP="00CA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2633" w:rsidRPr="00CA3616" w:rsidRDefault="00ED2633" w:rsidP="00CA36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CA3616" w:rsidRDefault="00ED2633" w:rsidP="00CA36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CA3616" w:rsidRDefault="00ED2633" w:rsidP="00CA3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CA3616" w:rsidRDefault="00ED2633" w:rsidP="00CA3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A43165" w:rsidRDefault="00ED2633" w:rsidP="007B7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A43165" w:rsidRDefault="00ED2633" w:rsidP="007B7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A43165" w:rsidRDefault="00ED2633" w:rsidP="007B7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A43165" w:rsidRDefault="00ED2633" w:rsidP="007B7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633" w:rsidRPr="00A43165" w:rsidRDefault="00ED2633" w:rsidP="007B7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735" w:rsidRDefault="00161735" w:rsidP="007B7197">
      <w:pPr>
        <w:jc w:val="both"/>
        <w:rPr>
          <w:rFonts w:ascii="Times New Roman" w:hAnsi="Times New Roman" w:cs="Times New Roman"/>
          <w:sz w:val="28"/>
          <w:szCs w:val="28"/>
        </w:rPr>
        <w:sectPr w:rsidR="00161735" w:rsidSect="00A43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735" w:rsidRDefault="00161735" w:rsidP="0016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раздела программы по литературному чтению УМК «Школа России» 3 класса «Устное народное творчество» с обновлением содержания </w:t>
      </w:r>
      <w:r w:rsidR="00946FC7">
        <w:rPr>
          <w:rFonts w:ascii="Times New Roman" w:hAnsi="Times New Roman" w:cs="Times New Roman"/>
          <w:b/>
          <w:sz w:val="28"/>
          <w:szCs w:val="28"/>
        </w:rPr>
        <w:t xml:space="preserve"> упражнениями и заданиями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развития творческих способностей обучающихся.</w:t>
      </w:r>
    </w:p>
    <w:tbl>
      <w:tblPr>
        <w:tblStyle w:val="a6"/>
        <w:tblW w:w="5614" w:type="pct"/>
        <w:jc w:val="center"/>
        <w:tblInd w:w="-1003" w:type="dxa"/>
        <w:tblLook w:val="04A0"/>
      </w:tblPr>
      <w:tblGrid>
        <w:gridCol w:w="872"/>
        <w:gridCol w:w="3374"/>
        <w:gridCol w:w="2182"/>
        <w:gridCol w:w="4227"/>
        <w:gridCol w:w="3473"/>
        <w:gridCol w:w="2474"/>
      </w:tblGrid>
      <w:tr w:rsidR="008B21FC" w:rsidTr="00B94CC7">
        <w:trPr>
          <w:trHeight w:val="1077"/>
          <w:jc w:val="center"/>
        </w:trPr>
        <w:tc>
          <w:tcPr>
            <w:tcW w:w="263" w:type="pct"/>
          </w:tcPr>
          <w:p w:rsidR="00161735" w:rsidRDefault="00161735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6" w:type="pct"/>
          </w:tcPr>
          <w:p w:rsidR="00161735" w:rsidRDefault="00161735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57" w:type="pct"/>
          </w:tcPr>
          <w:p w:rsidR="00161735" w:rsidRDefault="00161735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  <w:p w:rsidR="00161735" w:rsidRDefault="00161735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учебника</w:t>
            </w:r>
          </w:p>
        </w:tc>
        <w:tc>
          <w:tcPr>
            <w:tcW w:w="1273" w:type="pct"/>
          </w:tcPr>
          <w:p w:rsidR="00161735" w:rsidRDefault="00161735" w:rsidP="00CE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046" w:type="pct"/>
          </w:tcPr>
          <w:p w:rsidR="00161735" w:rsidRDefault="00161735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45" w:type="pct"/>
          </w:tcPr>
          <w:p w:rsidR="00161735" w:rsidRDefault="00161735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усвоения</w:t>
            </w:r>
          </w:p>
        </w:tc>
      </w:tr>
      <w:tr w:rsidR="00B94CC7" w:rsidTr="00B94CC7">
        <w:trPr>
          <w:trHeight w:val="1129"/>
          <w:jc w:val="center"/>
        </w:trPr>
        <w:tc>
          <w:tcPr>
            <w:tcW w:w="263" w:type="pct"/>
          </w:tcPr>
          <w:p w:rsidR="00B94CC7" w:rsidRPr="003830C2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pct"/>
          </w:tcPr>
          <w:p w:rsidR="00B94CC7" w:rsidRPr="00A57585" w:rsidRDefault="00B94CC7" w:rsidP="00CE0CAF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A575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названием раздела. </w:t>
            </w: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A5758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Русские народные песни.</w:t>
            </w: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Исполнение русских народных песен.</w:t>
            </w:r>
          </w:p>
        </w:tc>
        <w:tc>
          <w:tcPr>
            <w:tcW w:w="657" w:type="pct"/>
          </w:tcPr>
          <w:p w:rsidR="00B94CC7" w:rsidRPr="00A57585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8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Стр.13-16</w:t>
            </w:r>
          </w:p>
        </w:tc>
        <w:tc>
          <w:tcPr>
            <w:tcW w:w="1273" w:type="pct"/>
            <w:vMerge w:val="restart"/>
          </w:tcPr>
          <w:p w:rsidR="00B94CC7" w:rsidRPr="00A57585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B94CC7" w:rsidRPr="00A57585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B94CC7" w:rsidRPr="00A57585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t>воспитание художественно-эстетического вкуса, эстетиче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потребностей, ценностей и чувств на основе опыта слу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softHyphen/>
              <w:t>шания и заучивания наизусть произведений художественной литературы;</w:t>
            </w:r>
          </w:p>
          <w:p w:rsidR="00B94CC7" w:rsidRPr="00A57585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ционально-нравственной отзывчивости, понимания и сопере</w:t>
            </w:r>
            <w:r w:rsidRPr="00A57585">
              <w:rPr>
                <w:rFonts w:ascii="Times New Roman" w:hAnsi="Times New Roman" w:cs="Times New Roman"/>
                <w:sz w:val="28"/>
                <w:szCs w:val="28"/>
              </w:rPr>
              <w:softHyphen/>
              <w:t>живания чувствам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людей.</w:t>
            </w:r>
          </w:p>
          <w:p w:rsidR="00B94CC7" w:rsidRPr="00FE18E0" w:rsidRDefault="00B94CC7" w:rsidP="00CE0CAF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FE18E0">
              <w:rPr>
                <w:rFonts w:ascii="Times New Roman" w:hAnsi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B94CC7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8E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Регулятивные УУД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proofErr w:type="gramStart"/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 w:rsidRPr="00FE18E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Познавательные УУД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ерерабатывать и преобразовывать информацию из одной формы в другую (составлять план, таблицу, схему);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18E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Коммуникативные УУД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владеть монологической 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диалогической формами речи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  <w:r w:rsidRPr="00FE18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высказывать и обосновывать свою точку зрения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FE18E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94CC7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4CC7" w:rsidRPr="00FE18E0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18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B94CC7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нятий о добре и зле, дружбе, честности; </w:t>
            </w:r>
          </w:p>
          <w:p w:rsidR="00B94CC7" w:rsidRPr="00FE18E0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t>формирование потреб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в систематическом чтении;</w:t>
            </w:r>
          </w:p>
          <w:p w:rsidR="00B94CC7" w:rsidRPr="00FE18E0" w:rsidRDefault="00B94CC7" w:rsidP="00CE0C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softHyphen/>
              <w:t>тия, т. е. овладение чтением вслух и про себя, элементарными приёмами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 художественных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t xml:space="preserve"> текстов с использованием элементарных литературо</w:t>
            </w:r>
            <w:r w:rsidRPr="00FE18E0">
              <w:rPr>
                <w:rFonts w:ascii="Times New Roman" w:hAnsi="Times New Roman" w:cs="Times New Roman"/>
                <w:sz w:val="28"/>
                <w:szCs w:val="28"/>
              </w:rPr>
              <w:softHyphen/>
              <w:t>ведческих понятий;</w:t>
            </w:r>
          </w:p>
          <w:p w:rsidR="00B94CC7" w:rsidRPr="00FE18E0" w:rsidRDefault="00B94CC7" w:rsidP="00CE0CA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46" w:type="pct"/>
            <w:vMerge w:val="restart"/>
          </w:tcPr>
          <w:p w:rsidR="00B94CC7" w:rsidRPr="00431239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Прогнозировать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на уроке.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виды устного народного творчества: малые и большие жанры.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Воспроизводить 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наизусть текст русских народных песен.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Отличать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докучные сказки от других сказок, называть их особенности.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коллективном сочинении сказок, с опорой на особенности их построения.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жанры прикладного искусства.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целыми словами, без ошибок и повторов.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Осмысливать 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прочитанного текста (с помощью вопросов, пересказа, самостоятельно).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 себя для составления выборочного и краткого пересказов.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Ускорить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замедлить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темп чтения, соотнося его с содержанием.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текста волшебных сказок,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предметы, описывая волшебные события.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содержимое сказок и иллюстрации к ним.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Делить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текст на части.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Пересказывать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текст по самостоятельно составленному плану;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героев, которые противопоставлены в сказке.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черты характера героев.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героев произведения.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героев произведения, героев разных сказок.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сказку: распределять роли, выбирать диалоги.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свои сказочные истории.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словесного, музыкального, изобразительного искусства.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группы, читать фрагменты текста в паре.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Договариваться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другом;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выражать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свою позицию.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себя и самостоятельно </w:t>
            </w:r>
            <w:r w:rsidRPr="0043123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431239">
              <w:rPr>
                <w:rFonts w:ascii="Times New Roman" w:hAnsi="Times New Roman" w:cs="Times New Roman"/>
                <w:sz w:val="28"/>
                <w:szCs w:val="28"/>
              </w:rPr>
              <w:t xml:space="preserve"> свои достижения</w:t>
            </w:r>
          </w:p>
        </w:tc>
        <w:tc>
          <w:tcPr>
            <w:tcW w:w="745" w:type="pct"/>
          </w:tcPr>
          <w:p w:rsidR="00B94CC7" w:rsidRPr="008958D4" w:rsidRDefault="00B94CC7" w:rsidP="00CE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</w:tr>
      <w:tr w:rsidR="00B94CC7" w:rsidTr="00B94CC7">
        <w:trPr>
          <w:trHeight w:val="1287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B94CC7" w:rsidRPr="00A57585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B94CC7" w:rsidRPr="008958D4" w:rsidRDefault="00B94CC7" w:rsidP="00CE0CAF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958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Шуточные  народные песни.</w:t>
            </w:r>
          </w:p>
          <w:p w:rsidR="00B94CC7" w:rsidRPr="008958D4" w:rsidRDefault="00B94CC7" w:rsidP="00CE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шуточной песни «Как на тоненький ледок…»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B94CC7" w:rsidRPr="008958D4" w:rsidRDefault="00B94CC7" w:rsidP="00CE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8D4">
              <w:rPr>
                <w:rFonts w:ascii="Times New Roman" w:hAnsi="Times New Roman" w:cs="Times New Roman"/>
                <w:sz w:val="28"/>
                <w:szCs w:val="28"/>
              </w:rPr>
              <w:t>Стр.17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B94CC7" w:rsidRPr="001D5D10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10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  <w:tr w:rsidR="00B94CC7" w:rsidTr="00B94CC7">
        <w:trPr>
          <w:trHeight w:val="1114"/>
          <w:jc w:val="center"/>
        </w:trPr>
        <w:tc>
          <w:tcPr>
            <w:tcW w:w="263" w:type="pct"/>
            <w:tcBorders>
              <w:top w:val="single" w:sz="4" w:space="0" w:color="auto"/>
            </w:tcBorders>
          </w:tcPr>
          <w:p w:rsidR="00B94CC7" w:rsidRPr="00A57585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B94CC7" w:rsidRDefault="00B94CC7" w:rsidP="001D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D10">
              <w:rPr>
                <w:rFonts w:ascii="Times New Roman" w:hAnsi="Times New Roman" w:cs="Times New Roman"/>
                <w:sz w:val="28"/>
                <w:szCs w:val="28"/>
              </w:rPr>
              <w:t>Докучные сказки.</w:t>
            </w:r>
          </w:p>
          <w:p w:rsidR="00B94CC7" w:rsidRPr="001D5D10" w:rsidRDefault="00B94CC7" w:rsidP="001D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книжки-самоделки.</w:t>
            </w: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B94CC7" w:rsidRPr="001D5D10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10">
              <w:rPr>
                <w:rFonts w:ascii="Times New Roman" w:hAnsi="Times New Roman" w:cs="Times New Roman"/>
                <w:sz w:val="28"/>
                <w:szCs w:val="28"/>
              </w:rPr>
              <w:t>Стр.18-19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B94CC7" w:rsidRPr="001D5D10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10">
              <w:rPr>
                <w:rFonts w:ascii="Times New Roman" w:hAnsi="Times New Roman" w:cs="Times New Roman"/>
                <w:sz w:val="28"/>
                <w:szCs w:val="28"/>
              </w:rPr>
              <w:t>Составление докучной сказки</w:t>
            </w:r>
          </w:p>
        </w:tc>
      </w:tr>
      <w:tr w:rsidR="00B94CC7" w:rsidTr="00B94CC7">
        <w:trPr>
          <w:trHeight w:val="1536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B94CC7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Произведения прикладного искусства</w:t>
            </w:r>
            <w:proofErr w:type="gramStart"/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 гжельская и хохломская 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Pr="008B652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B94CC7" w:rsidRPr="008B652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Стр.20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 w:val="restart"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«Прикладное искусство»</w:t>
            </w: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рассказ</w:t>
            </w: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игрушек»</w:t>
            </w:r>
          </w:p>
        </w:tc>
      </w:tr>
      <w:tr w:rsidR="00B94CC7" w:rsidTr="00B94CC7">
        <w:trPr>
          <w:trHeight w:val="1547"/>
          <w:jc w:val="center"/>
        </w:trPr>
        <w:tc>
          <w:tcPr>
            <w:tcW w:w="263" w:type="pct"/>
            <w:tcBorders>
              <w:top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B94CC7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прикладного искусств; дымковская и </w:t>
            </w:r>
            <w:proofErr w:type="spellStart"/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раскрашивание</w:t>
            </w:r>
          </w:p>
          <w:p w:rsidR="00B94CC7" w:rsidRPr="008B652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B94CC7" w:rsidRPr="008B652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Стр.21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CC7" w:rsidTr="00B94CC7">
        <w:trPr>
          <w:trHeight w:val="322"/>
          <w:jc w:val="center"/>
        </w:trPr>
        <w:tc>
          <w:tcPr>
            <w:tcW w:w="263" w:type="pct"/>
            <w:vMerge w:val="restart"/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16" w:type="pct"/>
            <w:vMerge w:val="restart"/>
          </w:tcPr>
          <w:p w:rsidR="00B94CC7" w:rsidRPr="0070469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95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 </w:t>
            </w:r>
            <w:proofErr w:type="spellStart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  <w:proofErr w:type="gramStart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Pr="00704695" w:rsidRDefault="00B94CC7" w:rsidP="008B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вопроса.</w:t>
            </w:r>
          </w:p>
        </w:tc>
        <w:tc>
          <w:tcPr>
            <w:tcW w:w="657" w:type="pct"/>
            <w:vMerge w:val="restart"/>
          </w:tcPr>
          <w:p w:rsidR="00B94CC7" w:rsidRPr="0070469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Стр.22-26</w:t>
            </w:r>
          </w:p>
          <w:p w:rsidR="00B94CC7" w:rsidRPr="0070469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CC7" w:rsidTr="00B94CC7">
        <w:trPr>
          <w:trHeight w:val="1665"/>
          <w:jc w:val="center"/>
        </w:trPr>
        <w:tc>
          <w:tcPr>
            <w:tcW w:w="263" w:type="pct"/>
            <w:vMerge/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vMerge/>
          </w:tcPr>
          <w:p w:rsidR="00B94CC7" w:rsidRPr="0070469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B94CC7" w:rsidRPr="00704695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8D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B94CC7" w:rsidTr="00B94CC7">
        <w:trPr>
          <w:trHeight w:val="330"/>
          <w:jc w:val="center"/>
        </w:trPr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B94CC7" w:rsidRPr="00704695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:rsidR="00B94CC7" w:rsidRPr="00704695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</w:tcBorders>
          </w:tcPr>
          <w:p w:rsidR="00B94CC7" w:rsidRDefault="00B94CC7" w:rsidP="00EC7606">
            <w:pPr>
              <w:ind w:left="-122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8D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B94CC7" w:rsidRPr="00EC7606" w:rsidRDefault="00B94CC7" w:rsidP="00EC7606">
            <w:pPr>
              <w:ind w:left="-122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4CC7" w:rsidTr="00B94CC7">
        <w:trPr>
          <w:trHeight w:val="1716"/>
          <w:jc w:val="center"/>
        </w:trPr>
        <w:tc>
          <w:tcPr>
            <w:tcW w:w="263" w:type="pct"/>
            <w:tcBorders>
              <w:top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695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 </w:t>
            </w:r>
            <w:proofErr w:type="spellStart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  <w:proofErr w:type="gramStart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Pr="00704695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B94CC7" w:rsidRPr="00704695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695">
              <w:rPr>
                <w:rFonts w:ascii="Times New Roman" w:hAnsi="Times New Roman" w:cs="Times New Roman"/>
                <w:sz w:val="28"/>
                <w:szCs w:val="28"/>
              </w:rPr>
              <w:t>Стр.27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CC7" w:rsidTr="00B94CC7">
        <w:trPr>
          <w:trHeight w:val="142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B94CC7" w:rsidRPr="00473B5F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5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 – царевич и Серый Волк»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4CC7" w:rsidRPr="00473B5F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Рецензирование созданных рисунков.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B94CC7" w:rsidRPr="00473B5F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5F">
              <w:rPr>
                <w:rFonts w:ascii="Times New Roman" w:hAnsi="Times New Roman" w:cs="Times New Roman"/>
                <w:sz w:val="28"/>
                <w:szCs w:val="28"/>
              </w:rPr>
              <w:t>Стр.28-32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Иллюстрирование.</w:t>
            </w:r>
          </w:p>
        </w:tc>
      </w:tr>
      <w:tr w:rsidR="00B94CC7" w:rsidTr="00B94CC7">
        <w:trPr>
          <w:trHeight w:val="1501"/>
          <w:jc w:val="center"/>
        </w:trPr>
        <w:tc>
          <w:tcPr>
            <w:tcW w:w="263" w:type="pct"/>
            <w:tcBorders>
              <w:top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B94CC7" w:rsidRPr="00473B5F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5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 – царевич и Серый Волк»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B5F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Творческий пересказ.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B94CC7" w:rsidRPr="00473B5F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5F">
              <w:rPr>
                <w:rFonts w:ascii="Times New Roman" w:hAnsi="Times New Roman" w:cs="Times New Roman"/>
                <w:sz w:val="28"/>
                <w:szCs w:val="28"/>
              </w:rPr>
              <w:t>Стр.33-38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B94CC7" w:rsidRPr="00473B5F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5F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B94CC7" w:rsidTr="00B94CC7">
        <w:trPr>
          <w:trHeight w:val="2114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B94CC7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«Сивка- Бурка»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картинки.</w:t>
            </w:r>
          </w:p>
          <w:p w:rsidR="00B94CC7" w:rsidRPr="00EC7606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B94CC7" w:rsidRPr="00EC7606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Стр.40-43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10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  <w:tr w:rsidR="00B94CC7" w:rsidTr="00B94CC7">
        <w:trPr>
          <w:trHeight w:val="1655"/>
          <w:jc w:val="center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</w:tcPr>
          <w:p w:rsidR="00B94CC7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«Сивка- Бурка»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Pr="00EC7606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по тексту данной сказки.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B94CC7" w:rsidRPr="00EC7606" w:rsidRDefault="00B94CC7" w:rsidP="008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06">
              <w:rPr>
                <w:rFonts w:ascii="Times New Roman" w:hAnsi="Times New Roman" w:cs="Times New Roman"/>
                <w:sz w:val="28"/>
                <w:szCs w:val="28"/>
              </w:rPr>
              <w:t>Стр.44-49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8D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B94CC7" w:rsidTr="00B94CC7">
        <w:trPr>
          <w:trHeight w:val="32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</w:tcBorders>
          </w:tcPr>
          <w:p w:rsidR="00B94CC7" w:rsidRDefault="00B94CC7" w:rsidP="00B9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7">
              <w:rPr>
                <w:rFonts w:ascii="Times New Roman" w:hAnsi="Times New Roman" w:cs="Times New Roman"/>
                <w:sz w:val="28"/>
                <w:szCs w:val="28"/>
              </w:rPr>
              <w:t>Проект: «Сочиняем волшебную сказку»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CC7" w:rsidRPr="00B94CC7" w:rsidRDefault="00B94CC7" w:rsidP="00B9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</w:tcPr>
          <w:p w:rsidR="00B94CC7" w:rsidRP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7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CC7" w:rsidTr="00B94CC7">
        <w:trPr>
          <w:trHeight w:val="1590"/>
          <w:jc w:val="center"/>
        </w:trPr>
        <w:tc>
          <w:tcPr>
            <w:tcW w:w="263" w:type="pct"/>
            <w:vMerge/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vMerge/>
          </w:tcPr>
          <w:p w:rsidR="00B94CC7" w:rsidRPr="00B94CC7" w:rsidRDefault="00B94CC7" w:rsidP="00B94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B94CC7" w:rsidRPr="00B94CC7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C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94CC7" w:rsidTr="00B94CC7">
        <w:trPr>
          <w:trHeight w:val="322"/>
          <w:jc w:val="center"/>
        </w:trPr>
        <w:tc>
          <w:tcPr>
            <w:tcW w:w="263" w:type="pct"/>
            <w:vMerge/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vMerge/>
          </w:tcPr>
          <w:p w:rsidR="00B94CC7" w:rsidRPr="00B94CC7" w:rsidRDefault="00B94CC7" w:rsidP="00B94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</w:tcBorders>
          </w:tcPr>
          <w:p w:rsidR="00B94CC7" w:rsidRPr="00B71D77" w:rsidRDefault="00B71D7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77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B94CC7" w:rsidTr="00B94CC7">
        <w:trPr>
          <w:trHeight w:val="2935"/>
          <w:jc w:val="center"/>
        </w:trPr>
        <w:tc>
          <w:tcPr>
            <w:tcW w:w="263" w:type="pct"/>
            <w:tcBorders>
              <w:top w:val="single" w:sz="4" w:space="0" w:color="auto"/>
            </w:tcBorders>
          </w:tcPr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7" w:rsidRPr="007A429A" w:rsidRDefault="00B94CC7" w:rsidP="00CE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E30BFD" w:rsidRPr="00E30BFD" w:rsidRDefault="00E30BFD" w:rsidP="00E30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D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«Устное народное творчество».</w:t>
            </w:r>
          </w:p>
          <w:p w:rsidR="00B94CC7" w:rsidRDefault="00E30BFD" w:rsidP="00E30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16">
              <w:rPr>
                <w:rFonts w:ascii="Times New Roman" w:hAnsi="Times New Roman" w:cs="Times New Roman"/>
                <w:sz w:val="28"/>
                <w:szCs w:val="28"/>
              </w:rPr>
              <w:t>(Урок-КВН.).</w:t>
            </w:r>
          </w:p>
          <w:p w:rsidR="00B71D77" w:rsidRDefault="00B71D77" w:rsidP="00E30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vMerge/>
          </w:tcPr>
          <w:p w:rsidR="00B94CC7" w:rsidRDefault="00B94CC7" w:rsidP="00CE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0BFD" w:rsidRDefault="00E30BFD" w:rsidP="007B7197">
      <w:pPr>
        <w:jc w:val="both"/>
        <w:rPr>
          <w:rFonts w:ascii="Times New Roman" w:hAnsi="Times New Roman" w:cs="Times New Roman"/>
          <w:sz w:val="28"/>
          <w:szCs w:val="28"/>
        </w:rPr>
        <w:sectPr w:rsidR="00E30BFD" w:rsidSect="001617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2633" w:rsidRDefault="002E36A3" w:rsidP="00BE1EAE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423AB0">
        <w:rPr>
          <w:rFonts w:ascii="Times New Roman" w:hAnsi="Times New Roman" w:cs="Times New Roman"/>
          <w:b/>
          <w:sz w:val="28"/>
          <w:szCs w:val="28"/>
        </w:rPr>
        <w:t>.</w:t>
      </w:r>
      <w:r w:rsidR="00423AB0" w:rsidRPr="00423AB0">
        <w:rPr>
          <w:rFonts w:ascii="Times New Roman" w:hAnsi="Times New Roman" w:cs="Times New Roman"/>
          <w:b/>
          <w:sz w:val="28"/>
          <w:szCs w:val="28"/>
        </w:rPr>
        <w:t xml:space="preserve"> Обобщение собственного педагогического опыта.</w:t>
      </w:r>
    </w:p>
    <w:p w:rsidR="00EB672B" w:rsidRDefault="00F27FD5" w:rsidP="00BE1E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04B3">
        <w:rPr>
          <w:rFonts w:ascii="Times New Roman" w:hAnsi="Times New Roman" w:cs="Times New Roman"/>
          <w:sz w:val="28"/>
          <w:szCs w:val="28"/>
        </w:rPr>
        <w:t>Наиболее</w:t>
      </w:r>
      <w:r w:rsidR="00E7190C">
        <w:rPr>
          <w:rFonts w:ascii="Times New Roman" w:hAnsi="Times New Roman" w:cs="Times New Roman"/>
          <w:sz w:val="28"/>
          <w:szCs w:val="28"/>
        </w:rPr>
        <w:t xml:space="preserve"> благоприятны для развития творческого потенциала ребёнка уроки литературного чтения. Чтение как учебный  предмет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формирует </w:t>
      </w:r>
      <w:r w:rsidR="000605E9">
        <w:rPr>
          <w:rFonts w:ascii="Times New Roman" w:hAnsi="Times New Roman" w:cs="Times New Roman"/>
          <w:sz w:val="28"/>
          <w:szCs w:val="28"/>
        </w:rPr>
        <w:t>отношение ребёнка к жизни, обога</w:t>
      </w:r>
      <w:r w:rsidR="00E7190C">
        <w:rPr>
          <w:rFonts w:ascii="Times New Roman" w:hAnsi="Times New Roman" w:cs="Times New Roman"/>
          <w:sz w:val="28"/>
          <w:szCs w:val="28"/>
        </w:rPr>
        <w:t>щает речь,</w:t>
      </w:r>
      <w:r w:rsidR="000605E9">
        <w:rPr>
          <w:rFonts w:ascii="Times New Roman" w:hAnsi="Times New Roman" w:cs="Times New Roman"/>
          <w:sz w:val="28"/>
          <w:szCs w:val="28"/>
        </w:rPr>
        <w:t xml:space="preserve"> творчество, воображение.</w:t>
      </w:r>
    </w:p>
    <w:p w:rsidR="00F27FD5" w:rsidRDefault="00F27FD5" w:rsidP="00BE1E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педагог по своему подходит к вопросу развития творческих способностей младших школьников, используя при этом различные методы и приемы, формы работы.  Мой опыт показывает, что</w:t>
      </w:r>
      <w:r w:rsidR="00625C9D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заданий и упражнений способствует  эффективному развитию творческих способностей обучающихся. Наиболее</w:t>
      </w:r>
      <w:r>
        <w:rPr>
          <w:rFonts w:ascii="Times New Roman" w:hAnsi="Times New Roman" w:cs="Times New Roman"/>
          <w:sz w:val="28"/>
          <w:szCs w:val="28"/>
        </w:rPr>
        <w:t xml:space="preserve">  занимательная форма для детей – собственное литературное творчество.</w:t>
      </w:r>
      <w:r w:rsidR="008F502E">
        <w:rPr>
          <w:rFonts w:ascii="Times New Roman" w:hAnsi="Times New Roman" w:cs="Times New Roman"/>
          <w:sz w:val="28"/>
          <w:szCs w:val="28"/>
        </w:rPr>
        <w:t xml:space="preserve"> Оно занимает особое место как один из наиболее эффективных способов проникновения в тайны художественного образа. Главный стимул творчества – огромная радость, которую оно дает детям.</w:t>
      </w:r>
    </w:p>
    <w:p w:rsidR="000605E9" w:rsidRDefault="000605E9" w:rsidP="00BE1E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Проводя урок </w:t>
      </w:r>
      <w:r w:rsidR="008F502E">
        <w:rPr>
          <w:rFonts w:ascii="Times New Roman" w:hAnsi="Times New Roman" w:cs="Times New Roman"/>
          <w:sz w:val="28"/>
          <w:szCs w:val="28"/>
        </w:rPr>
        <w:t>чтения, я стараюсь пр</w:t>
      </w:r>
      <w:r w:rsidR="00625C9D">
        <w:rPr>
          <w:rFonts w:ascii="Times New Roman" w:hAnsi="Times New Roman" w:cs="Times New Roman"/>
          <w:sz w:val="28"/>
          <w:szCs w:val="28"/>
        </w:rPr>
        <w:t xml:space="preserve">именять 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F502E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C9D">
        <w:rPr>
          <w:rFonts w:ascii="Times New Roman" w:hAnsi="Times New Roman" w:cs="Times New Roman"/>
          <w:sz w:val="28"/>
          <w:szCs w:val="28"/>
        </w:rPr>
        <w:t xml:space="preserve"> направленные на развития творческих способностей обучающихся, </w:t>
      </w:r>
      <w:r w:rsidR="008F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дети были заинтересованы и активно участвовали в работе. </w:t>
      </w:r>
      <w:r w:rsidR="00625C9D">
        <w:rPr>
          <w:rFonts w:ascii="Times New Roman" w:hAnsi="Times New Roman" w:cs="Times New Roman"/>
          <w:sz w:val="28"/>
          <w:szCs w:val="28"/>
        </w:rPr>
        <w:t>С развитием творческих способностей развивается и личность ребенка. Дети становятся активными</w:t>
      </w:r>
      <w:r w:rsidR="004E34BC">
        <w:rPr>
          <w:rFonts w:ascii="Times New Roman" w:hAnsi="Times New Roman" w:cs="Times New Roman"/>
          <w:sz w:val="28"/>
          <w:szCs w:val="28"/>
        </w:rPr>
        <w:t>, чаще проявляют инициативу, у них появляется уверенность в собственных силах.</w:t>
      </w:r>
    </w:p>
    <w:p w:rsidR="004E34BC" w:rsidRDefault="009F06BE" w:rsidP="00BE1E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Приведу несколько заданий и упражнений, направленные на развития творческих способностей обучающихся на уроках литературного чтения.</w:t>
      </w:r>
    </w:p>
    <w:p w:rsidR="009F06BE" w:rsidRDefault="009F06BE" w:rsidP="00BE1E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5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E2E">
        <w:rPr>
          <w:rFonts w:ascii="Times New Roman" w:hAnsi="Times New Roman" w:cs="Times New Roman"/>
          <w:sz w:val="28"/>
          <w:szCs w:val="28"/>
        </w:rPr>
        <w:t>Знакомясь с русскими народными песнями, мы их не просто читали, а исполн</w:t>
      </w:r>
      <w:r w:rsidR="00DA35DC">
        <w:rPr>
          <w:rFonts w:ascii="Times New Roman" w:hAnsi="Times New Roman" w:cs="Times New Roman"/>
          <w:sz w:val="28"/>
          <w:szCs w:val="28"/>
        </w:rPr>
        <w:t>яли. Именно музыка и музыкальная деятельность непосредственно воздействует на развитие творческих сп</w:t>
      </w:r>
      <w:r w:rsidR="0066429B">
        <w:rPr>
          <w:rFonts w:ascii="Times New Roman" w:hAnsi="Times New Roman" w:cs="Times New Roman"/>
          <w:sz w:val="28"/>
          <w:szCs w:val="28"/>
        </w:rPr>
        <w:t>особностей. Кроме того, исполнение русских народных</w:t>
      </w:r>
      <w:r w:rsidR="00DA35DC">
        <w:rPr>
          <w:rFonts w:ascii="Times New Roman" w:hAnsi="Times New Roman" w:cs="Times New Roman"/>
          <w:sz w:val="28"/>
          <w:szCs w:val="28"/>
        </w:rPr>
        <w:t xml:space="preserve"> пес</w:t>
      </w:r>
      <w:r w:rsidR="0066429B">
        <w:rPr>
          <w:rFonts w:ascii="Times New Roman" w:hAnsi="Times New Roman" w:cs="Times New Roman"/>
          <w:sz w:val="28"/>
          <w:szCs w:val="28"/>
        </w:rPr>
        <w:t>е</w:t>
      </w:r>
      <w:r w:rsidR="00DA35DC">
        <w:rPr>
          <w:rFonts w:ascii="Times New Roman" w:hAnsi="Times New Roman" w:cs="Times New Roman"/>
          <w:sz w:val="28"/>
          <w:szCs w:val="28"/>
        </w:rPr>
        <w:t xml:space="preserve">н </w:t>
      </w:r>
      <w:r w:rsidR="0066429B">
        <w:rPr>
          <w:rFonts w:ascii="Times New Roman" w:hAnsi="Times New Roman" w:cs="Times New Roman"/>
          <w:sz w:val="28"/>
          <w:szCs w:val="28"/>
        </w:rPr>
        <w:t>обучающими</w:t>
      </w:r>
      <w:r w:rsidR="00D649D0">
        <w:rPr>
          <w:rFonts w:ascii="Times New Roman" w:hAnsi="Times New Roman" w:cs="Times New Roman"/>
          <w:sz w:val="28"/>
          <w:szCs w:val="28"/>
        </w:rPr>
        <w:t>ся приближает</w:t>
      </w:r>
      <w:r w:rsidR="00DA35DC">
        <w:rPr>
          <w:rFonts w:ascii="Times New Roman" w:hAnsi="Times New Roman" w:cs="Times New Roman"/>
          <w:sz w:val="28"/>
          <w:szCs w:val="28"/>
        </w:rPr>
        <w:t xml:space="preserve"> к русской культуре, даёт возможность</w:t>
      </w:r>
      <w:r w:rsidR="0066429B">
        <w:rPr>
          <w:rFonts w:ascii="Times New Roman" w:hAnsi="Times New Roman" w:cs="Times New Roman"/>
          <w:sz w:val="28"/>
          <w:szCs w:val="28"/>
        </w:rPr>
        <w:t xml:space="preserve"> более глубоко почувствовать величие жанра и роль русской песни для русского человека.</w:t>
      </w:r>
    </w:p>
    <w:p w:rsidR="0066429B" w:rsidRPr="00096B76" w:rsidRDefault="0066429B" w:rsidP="00096B76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на уроках литературного чтения я использую</w:t>
      </w:r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r w:rsidR="00D649D0">
        <w:rPr>
          <w:rFonts w:ascii="Times New Roman" w:hAnsi="Times New Roman" w:cs="Times New Roman"/>
          <w:b/>
          <w:sz w:val="28"/>
          <w:szCs w:val="28"/>
        </w:rPr>
        <w:t>словес</w:t>
      </w:r>
      <w:r w:rsidR="00D649D0" w:rsidRPr="00D649D0">
        <w:rPr>
          <w:rFonts w:ascii="Times New Roman" w:hAnsi="Times New Roman" w:cs="Times New Roman"/>
          <w:b/>
          <w:sz w:val="28"/>
          <w:szCs w:val="28"/>
        </w:rPr>
        <w:t>ное иллюстрирование.</w:t>
      </w:r>
      <w:r w:rsidR="00D6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9D0">
        <w:rPr>
          <w:rFonts w:ascii="Times New Roman" w:hAnsi="Times New Roman" w:cs="Times New Roman"/>
          <w:sz w:val="28"/>
          <w:szCs w:val="28"/>
        </w:rPr>
        <w:t xml:space="preserve">Словесное иллюстрирование (рисование) – это способность человека выражать свои мысли и чувства на основе прочитанного. Оно помогает </w:t>
      </w:r>
      <w:r w:rsidR="006449B6">
        <w:rPr>
          <w:rFonts w:ascii="Times New Roman" w:hAnsi="Times New Roman" w:cs="Times New Roman"/>
          <w:sz w:val="28"/>
          <w:szCs w:val="28"/>
        </w:rPr>
        <w:t>развивать у детей эмоциональную чуткость, тонкость восприятия художественной речи, творческое воображение.</w:t>
      </w:r>
    </w:p>
    <w:p w:rsidR="00BE1EAE" w:rsidRPr="00BE1EAE" w:rsidRDefault="006449B6" w:rsidP="00BE1EAE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2F8D">
        <w:rPr>
          <w:rFonts w:ascii="Times New Roman" w:hAnsi="Times New Roman" w:cs="Times New Roman"/>
          <w:sz w:val="28"/>
          <w:szCs w:val="28"/>
        </w:rPr>
        <w:t xml:space="preserve">Очень интересный вид творческой работы </w:t>
      </w:r>
      <w:r w:rsidR="00A64C45">
        <w:rPr>
          <w:rFonts w:ascii="Times New Roman" w:hAnsi="Times New Roman" w:cs="Times New Roman"/>
          <w:sz w:val="28"/>
          <w:szCs w:val="28"/>
        </w:rPr>
        <w:t xml:space="preserve">с детскими иллюстрациями – </w:t>
      </w:r>
      <w:r w:rsidR="00A64C45" w:rsidRPr="00A64C45">
        <w:rPr>
          <w:rFonts w:ascii="Times New Roman" w:hAnsi="Times New Roman" w:cs="Times New Roman"/>
          <w:b/>
          <w:sz w:val="28"/>
          <w:szCs w:val="28"/>
        </w:rPr>
        <w:t>рецензирование детьми созданных рисунков</w:t>
      </w:r>
      <w:r w:rsidR="00A64C45">
        <w:rPr>
          <w:rFonts w:ascii="Times New Roman" w:hAnsi="Times New Roman" w:cs="Times New Roman"/>
          <w:sz w:val="28"/>
          <w:szCs w:val="28"/>
        </w:rPr>
        <w:t>.</w:t>
      </w:r>
      <w:r w:rsidR="00D92F8D">
        <w:rPr>
          <w:rFonts w:ascii="Times New Roman" w:hAnsi="Times New Roman" w:cs="Times New Roman"/>
          <w:sz w:val="28"/>
          <w:szCs w:val="28"/>
        </w:rPr>
        <w:t xml:space="preserve">  </w:t>
      </w:r>
      <w:r w:rsidR="00BE1EAE" w:rsidRPr="00BE1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это так:</w:t>
      </w:r>
    </w:p>
    <w:p w:rsidR="00BE1EAE" w:rsidRPr="00BE1EAE" w:rsidRDefault="00BE1EAE" w:rsidP="00BE1EAE">
      <w:pPr>
        <w:numPr>
          <w:ilvl w:val="1"/>
          <w:numId w:val="19"/>
        </w:numPr>
        <w:spacing w:before="100" w:beforeAutospacing="1"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ученик после разбора текста углубляется в создание своей иллюстрации;</w:t>
      </w:r>
    </w:p>
    <w:p w:rsidR="00BE1EAE" w:rsidRPr="00BE1EAE" w:rsidRDefault="00BE1EAE" w:rsidP="00BE1EAE">
      <w:pPr>
        <w:numPr>
          <w:ilvl w:val="1"/>
          <w:numId w:val="19"/>
        </w:numPr>
        <w:spacing w:before="100" w:beforeAutospacing="1"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обмениваются рисунками;</w:t>
      </w:r>
    </w:p>
    <w:p w:rsidR="00BE1EAE" w:rsidRPr="00BE1EAE" w:rsidRDefault="00BE1EAE" w:rsidP="00BE1EAE">
      <w:pPr>
        <w:numPr>
          <w:ilvl w:val="1"/>
          <w:numId w:val="19"/>
        </w:numPr>
        <w:spacing w:before="100" w:beforeAutospacing="1"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получивший рисунок рассматривает его и, перечитывая текст, пытается найти этот эпизод, к которому он относится. Установив, к какому месту создана иллюстрация, ученик подписывает ее словами текста;</w:t>
      </w:r>
    </w:p>
    <w:p w:rsidR="006449B6" w:rsidRDefault="00BE1EAE" w:rsidP="00BE1EA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сопоставляя содержание иллюстрации с содержанием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эпизода, ученик создает (устно)</w:t>
      </w:r>
      <w:r w:rsidRPr="00BE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рецензию, где указывает, соответствует или нет данный рисунок тексту, отмечает качество выполненной работы. </w:t>
      </w:r>
    </w:p>
    <w:p w:rsidR="00A50043" w:rsidRPr="00A50043" w:rsidRDefault="00BE1EAE" w:rsidP="00A5004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50043" w:rsidRPr="00A5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школьникам понравилась работа с </w:t>
      </w:r>
      <w:r w:rsidR="00A50043" w:rsidRPr="00A5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книжками – самоделками</w:t>
      </w:r>
      <w:r w:rsidR="00A50043" w:rsidRPr="00A5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каждая из которых изготовлялась детьми с творческой выдумкой и воображением. </w:t>
      </w:r>
    </w:p>
    <w:p w:rsidR="00E40858" w:rsidRPr="00E40858" w:rsidRDefault="00A50043" w:rsidP="00A5004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0858" w:rsidRPr="00E4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 заданием творческой работы считаю составление </w:t>
      </w:r>
      <w:r w:rsidR="00E40858" w:rsidRPr="00E4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кроссвордов </w:t>
      </w:r>
      <w:r w:rsidR="00E40858" w:rsidRPr="00E4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прочитанным произведениям. Их составление повышает интерес детей к учению, развивает их наблюдательность, дает возможность полноценнее воспринимать художественное произведение.</w:t>
      </w:r>
    </w:p>
    <w:p w:rsidR="00096B76" w:rsidRDefault="00E40858" w:rsidP="00096B7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кроссворды на уроках литературного чтения при повторении пройденного материала в доступной и интересной форме можно развивать навыки творческой работы, желание детей читать и перечитывать книги, а значит, самостоятельно открывать что-то новое, познавать мир. Кроссворды составляются на определенных листах, оформляются, иллюстрируются</w:t>
      </w:r>
      <w:r w:rsidR="00050EA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кроссвордов используем</w:t>
      </w:r>
      <w:r w:rsidRPr="00E4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часть н</w:t>
      </w:r>
      <w:r w:rsidR="00050E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внеклассной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59D" w:rsidRDefault="00096B76" w:rsidP="000575F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компонент творчества, без которого немыслимо создание нового. Это творческое воображение. Воображение– </w:t>
      </w:r>
      <w:proofErr w:type="gramStart"/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End"/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 любого творчества. Большое значение в активизации творческой активности имеют игровые моменты, вносящие элемент занимательности в творческий </w:t>
      </w:r>
      <w:proofErr w:type="spellStart"/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gramStart"/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</w:t>
      </w:r>
      <w:proofErr w:type="spellEnd"/>
      <w:r w:rsidR="009F559D"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видов игры является</w:t>
      </w:r>
      <w:r w:rsidR="009F559D" w:rsidRPr="0009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составление сказочных объявлений и телеграмм.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сами составля</w:t>
      </w:r>
      <w:r w:rsidR="00202EA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сказочные объявления и телегр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аммы. </w:t>
      </w:r>
      <w:r w:rsidR="0020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несколько примеров результата детского творчества.</w:t>
      </w:r>
    </w:p>
    <w:p w:rsidR="00202EA0" w:rsidRPr="00632F5E" w:rsidRDefault="00202EA0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2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Объявления</w:t>
      </w:r>
      <w:r w:rsidRPr="00632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02EA0" w:rsidRDefault="00202EA0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Бабы Яги.</w:t>
      </w:r>
    </w:p>
    <w:p w:rsidR="00202EA0" w:rsidRDefault="00202EA0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Пропала избушка на курьих ножках. Окрас пёстрый. Кто найдет, получит вознаграждение. Обращаться по адресу: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</w:p>
    <w:p w:rsidR="00202EA0" w:rsidRDefault="00202EA0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A0" w:rsidRDefault="00202EA0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Пропал перстень. Если найдёте, звоните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тел.40058. Или обращайтесь по адресу: Нижегородская область, поселок Царство, ул. Княжеская №102.</w:t>
      </w: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продает королевство. Недорого. Ул. Королевская 12.</w:t>
      </w: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2F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Телеграммы.</w:t>
      </w:r>
    </w:p>
    <w:p w:rsidR="00632F5E" w:rsidRDefault="004F00D8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</w:t>
      </w:r>
      <w:r w:rsidR="00632F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нушки</w:t>
      </w:r>
      <w:proofErr w:type="spellEnd"/>
      <w:r w:rsidR="00632F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Иванушке.</w:t>
      </w: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Иванушка, приезжай срочно, меня похитила ведьма.</w:t>
      </w: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Иванушки. 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F5E" w:rsidRDefault="00632F5E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превратился в козлёночка</w:t>
      </w:r>
      <w:r w:rsidR="004F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0D8" w:rsidRDefault="004F00D8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D8" w:rsidRDefault="004F00D8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серого волка. Кому Ивану-царевичу.</w:t>
      </w:r>
    </w:p>
    <w:p w:rsidR="004F00D8" w:rsidRDefault="004F00D8" w:rsidP="00096B7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Иван-царевич, приходи, я нашел замок царя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спасать Елену Прекрасную.</w:t>
      </w:r>
    </w:p>
    <w:p w:rsidR="000575F9" w:rsidRDefault="000575F9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F559D" w:rsidRDefault="000575F9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9F559D" w:rsidRP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1-го класса учу</w:t>
      </w:r>
      <w:proofErr w:type="gramEnd"/>
      <w:r w:rsidR="009F559D" w:rsidRP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 только грамотно отвечать на вопросы, заданные учителем, но и </w:t>
      </w:r>
      <w:r w:rsidR="009F559D" w:rsidRPr="0005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составлять вопросы по данному тексту</w:t>
      </w:r>
      <w:r w:rsidR="009F559D" w:rsidRP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работа формирует умение выделять главное </w:t>
      </w:r>
      <w:proofErr w:type="gramStart"/>
      <w:r w:rsidR="009F559D" w:rsidRP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9F559D" w:rsidRP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общем, так и в конкретном случае составлять вопросительные предложения, предполагающие подробные или конкретные ответы (да, нет).</w:t>
      </w:r>
    </w:p>
    <w:p w:rsidR="000575F9" w:rsidRDefault="000575F9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Обучающимся нравится такой вид работы, как постановка </w:t>
      </w:r>
      <w:r w:rsidRPr="0005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проблемного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Задаются вопросы поискового характера (почему, зачем, каким образом, а если бы, всегда ли…)</w:t>
      </w:r>
      <w:r w:rsidR="0028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7A8" w:rsidRDefault="002847A8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русская народная сказка «Сестрица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Иванушка».</w:t>
      </w:r>
    </w:p>
    <w:p w:rsidR="002847A8" w:rsidRDefault="002847A8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бы слуга не пошел за козленочком?</w:t>
      </w:r>
    </w:p>
    <w:p w:rsidR="002847A8" w:rsidRDefault="002847A8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еще можно было бы придумать, чтобы спасти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47A8" w:rsidRDefault="002847A8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сказка « Иван-царевич и серый волк».</w:t>
      </w:r>
    </w:p>
    <w:p w:rsidR="002847A8" w:rsidRDefault="002847A8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если бы волк не стал помогать Ивану-царевичу?</w:t>
      </w:r>
    </w:p>
    <w:p w:rsidR="002847A8" w:rsidRDefault="002847A8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Нравится детям такие упражнения,</w:t>
      </w:r>
      <w:r w:rsid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</w:t>
      </w:r>
      <w:r w:rsidRPr="0028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изменение ситуации </w:t>
      </w:r>
      <w:proofErr w:type="gramStart"/>
      <w:r w:rsidRPr="0028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8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8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</w:t>
      </w:r>
      <w:proofErr w:type="gramEnd"/>
      <w:r w:rsidRPr="0028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концовку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сказки.</w:t>
      </w:r>
      <w:r w:rsidR="0005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0470" w:rsidRDefault="00050EAF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42BE" w:rsidRP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развитии творческих способностей играет </w:t>
      </w:r>
      <w:r w:rsidR="00C542BE" w:rsidRPr="00C5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A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542BE" w:rsidRPr="00C5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оектная деятельность</w:t>
      </w:r>
      <w:r w:rsid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Программой УМК «Школа России»  такой вид деятельности широко используется. По литературному чтению мы работали над проектом «Сочиняем волшебную сказку». </w:t>
      </w:r>
      <w:proofErr w:type="gramStart"/>
      <w:r w:rsid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энтузиазмом придумывали сюжет, главных ге</w:t>
      </w:r>
      <w:r w:rsidR="003A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роев. </w:t>
      </w:r>
    </w:p>
    <w:p w:rsidR="00050EAF" w:rsidRPr="00C542BE" w:rsidRDefault="003A0470" w:rsidP="000575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работы детей мы объеди</w:t>
      </w:r>
      <w:r w:rsid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совместно с родителями создали собственный проект «Сборник сказок учеников 3 «а» класса»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A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1)</w:t>
      </w:r>
    </w:p>
    <w:p w:rsidR="00DF63F4" w:rsidRPr="005343EC" w:rsidRDefault="005343EC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F63F4"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трудным, но и самым интересным приемом организации 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F63F4"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F63F4"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уроках литературного чтения является </w:t>
      </w:r>
      <w:r w:rsidR="00DF63F4" w:rsidRPr="005343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драматизация</w:t>
      </w:r>
      <w:r w:rsidR="00DF63F4"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всех ее формах: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по ролям;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пантомима;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живых картин;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 драматизация.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– это такая деятельность детей, в процессе которой они воспроизводят прочитанное, увиденное или услышанное в лицах, используя все или некоторые из следующих выразительных средств: интонационно окрашенное слово, мимику, жест, позу, движение, действие, мизансцену. Можно инсценировать произведение целиком, с использованием музыкального сопровождения, костюмов, декораций, а можно – эпизоды.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Чтение по ролям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удобно применять при работе с текстами, насыщенными диалогами, а также при чтении</w:t>
      </w:r>
      <w:r w:rsidR="00A2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жанров, как сказка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осуществить этот вид деятельности на уроке, детей надо к нему подготовить: выбрать эпизод, который может быть прочитан по ролям; затем вместе с детьми назвать 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действующих лиц, участвующих в выбранном эпизоде, </w:t>
      </w:r>
      <w:proofErr w:type="gramStart"/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нужно учеников, чтобы прочитать сцену по ролям. Только после этого можно предложить детям найти слова каждого персонажа, обсудить интонацию их реплик и подготовиться к чтению. В заключении эпизод читается по ролям  вызванными детьми.</w:t>
      </w:r>
    </w:p>
    <w:p w:rsidR="00DF63F4" w:rsidRPr="005343EC" w:rsidRDefault="00DF63F4" w:rsidP="005343EC">
      <w:pPr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Пантомима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помогает через движение уяснить и объяснить содержание и форму произ</w:t>
      </w:r>
      <w:r w:rsid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ведения. Например, читая обращение козленочка к </w:t>
      </w:r>
      <w:proofErr w:type="spellStart"/>
      <w:r w:rsid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Аленуке</w:t>
      </w:r>
      <w:proofErr w:type="spellEnd"/>
      <w:r w:rsid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«Сестрица </w:t>
      </w:r>
      <w:proofErr w:type="spellStart"/>
      <w:r w:rsid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2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 Иванушка»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ребятам показать, как они это себе представля</w:t>
      </w:r>
      <w:r w:rsidR="00A2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ют.</w:t>
      </w:r>
    </w:p>
    <w:p w:rsidR="00DF63F4" w:rsidRDefault="00DF63F4" w:rsidP="00A26FD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Живая картина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возможность продумать мизансцену, позы действующих лиц, которые выражают определенное состояние каждого героя. Так,</w:t>
      </w:r>
      <w:r w:rsidR="00A2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чтения и анализа  русской народной сказки «Сивка-бурка</w:t>
      </w:r>
      <w:r w:rsidRPr="0053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можно предложить детям изобразить в застывшем движении (в позе) немую сцену, когда </w:t>
      </w:r>
      <w:r w:rsidR="00A2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стерег пшеницу.</w:t>
      </w:r>
    </w:p>
    <w:p w:rsidR="003A0470" w:rsidRDefault="002F0C6D" w:rsidP="00A26FD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="003A04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Все примеры задания и упражнения творческого характера, о которых шла речь выше, помогают мне в своей педагогической практике существенно повысить качество уроков литературного чтения, активизировать мыслительную деятельность обучающихся, воображение, </w:t>
      </w:r>
      <w:r w:rsidR="00B71D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стимулирует развитие умения учиться, полноценнее воспринимать любое художественное произведение, повышает познавательный интерес к литературному чтению.</w:t>
      </w:r>
    </w:p>
    <w:p w:rsidR="002F0C6D" w:rsidRDefault="002F0C6D" w:rsidP="00A26FD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F0C6D" w:rsidRDefault="00C6688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66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VII</w:t>
      </w:r>
      <w:r w:rsidRPr="00C66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Результаты апробации представленной разработки.</w:t>
      </w:r>
    </w:p>
    <w:p w:rsidR="00C6688B" w:rsidRDefault="00C6688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6688B" w:rsidRDefault="0081119E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C6688B" w:rsidRP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r w:rsid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выявления результативности методической разработки программы по литературному чтению проведена диагностика уровня </w:t>
      </w:r>
      <w:proofErr w:type="spellStart"/>
      <w:r w:rsid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E3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познавательного</w:t>
      </w:r>
      <w:r w:rsidR="00C11E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интереса</w:t>
      </w:r>
      <w:proofErr w:type="gramStart"/>
      <w:r w:rsidR="00C11E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proofErr w:type="gramEnd"/>
      <w:r w:rsid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проведена проверка техники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чтения.</w:t>
      </w:r>
      <w:r w:rsidR="00C668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81119E" w:rsidRDefault="00DC50CA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8111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выявления уровня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8111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E3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познавательного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интереса я использовала метод анкетирования</w:t>
      </w:r>
      <w:r w:rsidR="000A3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DC50CA" w:rsidRDefault="00DC50CA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Цель </w:t>
      </w:r>
      <w:r w:rsidR="00C11E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выявить уровень </w:t>
      </w:r>
      <w:proofErr w:type="spellStart"/>
      <w:r w:rsidR="000E3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0E3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познавательного</w:t>
      </w:r>
      <w:r w:rsidR="00C11E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интереса.</w:t>
      </w:r>
    </w:p>
    <w:p w:rsidR="000A37AB" w:rsidRDefault="000A37A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A37AB" w:rsidRDefault="000A37A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Анкета содержит следующие вопросы:</w:t>
      </w:r>
    </w:p>
    <w:p w:rsidR="000A37AB" w:rsidRDefault="000A37A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A37AB" w:rsidRDefault="000A37A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1.Какой твой </w:t>
      </w:r>
      <w:r w:rsidR="00971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</w:t>
      </w:r>
      <w:r w:rsidR="00971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любимый предмет в школе?</w:t>
      </w:r>
    </w:p>
    <w:p w:rsidR="000A37AB" w:rsidRDefault="000A37AB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Ты любишь читать?</w:t>
      </w:r>
    </w:p>
    <w:p w:rsidR="00971DFC" w:rsidRDefault="00971DFC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Ты ходишь в библиотеку?</w:t>
      </w:r>
    </w:p>
    <w:p w:rsidR="000A37AB" w:rsidRDefault="00971DFC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="000A3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.Ты любишь сочинять?</w:t>
      </w:r>
    </w:p>
    <w:p w:rsidR="000A37AB" w:rsidRDefault="00971DFC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="000A3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.Нравиться, как учитель проводит урок литературного чтения?</w:t>
      </w:r>
    </w:p>
    <w:p w:rsidR="000A37AB" w:rsidRDefault="00971DFC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="000A3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У тебя хорошие отношения с учителем?</w:t>
      </w:r>
    </w:p>
    <w:p w:rsidR="000A37AB" w:rsidRDefault="00971DFC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</w:t>
      </w:r>
      <w:r w:rsidR="000A3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Тебе нравиться выполнять творче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ские задания?</w:t>
      </w:r>
    </w:p>
    <w:p w:rsidR="000E396E" w:rsidRPr="00971DFC" w:rsidRDefault="000E396E" w:rsidP="00971DFC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Обработка результатов анкет</w:t>
      </w:r>
      <w:r w:rsidR="00823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ы</w:t>
      </w: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0E396E" w:rsidRPr="00971DFC" w:rsidRDefault="000E396E" w:rsidP="00971DFC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анкеты каждый положительный ответ оценивается в один балл, а отрицательный  - 0 баллов. Подсчитывается общее </w:t>
      </w:r>
      <w:proofErr w:type="spellStart"/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колличество</w:t>
      </w:r>
      <w:proofErr w:type="spellEnd"/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и находится процент по формуле:</w:t>
      </w:r>
    </w:p>
    <w:p w:rsidR="000E396E" w:rsidRPr="00971DFC" w:rsidRDefault="000E396E" w:rsidP="00971DFC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</w:pPr>
      <w:r w:rsidRPr="00971DFC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lastRenderedPageBreak/>
        <w:t xml:space="preserve">кол-во баллов / кол-во вопросов  </w:t>
      </w:r>
      <w:proofErr w:type="spellStart"/>
      <w:r w:rsidRPr="00971DFC">
        <w:rPr>
          <w:rFonts w:ascii="Times New Roman" w:eastAsia="Calibri" w:hAnsi="Times New Roman" w:cs="Times New Roman"/>
          <w:i/>
          <w:color w:val="000000"/>
          <w:spacing w:val="20"/>
          <w:sz w:val="28"/>
          <w:szCs w:val="28"/>
          <w:lang w:eastAsia="ru-RU"/>
        </w:rPr>
        <w:t>х</w:t>
      </w:r>
      <w:proofErr w:type="spellEnd"/>
      <w:r w:rsidRPr="00971DFC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100% = уровень </w:t>
      </w:r>
      <w:proofErr w:type="gramStart"/>
      <w:r w:rsidRPr="00971DFC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>познавательного</w:t>
      </w:r>
      <w:proofErr w:type="gramEnd"/>
      <w:r w:rsidRPr="00971DFC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                </w:t>
      </w:r>
    </w:p>
    <w:p w:rsidR="000E396E" w:rsidRPr="00971DFC" w:rsidRDefault="000E396E" w:rsidP="00971DFC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</w:pPr>
      <w:r w:rsidRPr="00971DFC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                                                                         интереса </w:t>
      </w:r>
    </w:p>
    <w:p w:rsidR="000E396E" w:rsidRPr="00971DFC" w:rsidRDefault="000E396E" w:rsidP="00971DFC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 уровень</w:t>
      </w: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проявляют инициативности и самостоятельности в процессе выполнения заданий, утрачивают к ним интерес при затруднениях и проявляли отрицательные эмоции (огорчение, раздражение), не задают познавательных вопросов; нуждаются в поэтапном объяснении условий выполнения задания, показе способа использования той или иной готовой модели, в помощи взрослого. (30% -49%)</w:t>
      </w:r>
    </w:p>
    <w:p w:rsidR="000E396E" w:rsidRPr="00971DFC" w:rsidRDefault="000E396E" w:rsidP="00971DFC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уровень</w:t>
      </w: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большая степень самостоятельности в принятии задачи и поиске способа ее выполнения. Испытывая трудности в решении задачи, дети не утрачивают эмоционального отношения к ним, а обращаются за помощью к воспитателю, задают вопросы для уточнения условий ее выполнения и получив подсказку, выполняют задание до конца, что свидетельствует об интересе ребенка к данной деятельности и о желании искать способы решения задачи, но совместно </w:t>
      </w:r>
      <w:proofErr w:type="gramStart"/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(50% -74%)</w:t>
      </w:r>
    </w:p>
    <w:p w:rsidR="000E396E" w:rsidRPr="00971DFC" w:rsidRDefault="000E396E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Высокий уровень</w:t>
      </w: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проявление инициативности, самостоятельности, интереса и желания решать познавательные задачи. В случае затруднений дети не отвлекаются, проявляли упорство и настойчивость в достижении </w:t>
      </w:r>
    </w:p>
    <w:p w:rsidR="000E396E" w:rsidRDefault="000E396E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результата, которое приносит им удовлетворение, радость и гордость за достижения.(75% - 100%) </w:t>
      </w:r>
    </w:p>
    <w:p w:rsidR="00AD67F9" w:rsidRDefault="009E62C6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71DFC" w:rsidRDefault="00971DFC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анкету</w:t>
      </w:r>
      <w:r w:rsidR="009E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получила следующие результаты:</w:t>
      </w:r>
    </w:p>
    <w:p w:rsidR="009E62C6" w:rsidRPr="00971DFC" w:rsidRDefault="009E62C6" w:rsidP="00971DF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88B" w:rsidRDefault="00C6688B" w:rsidP="00971DF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71DFC" w:rsidRDefault="009E62C6" w:rsidP="00971DF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  <w:sectPr w:rsidR="00971DFC" w:rsidSect="001617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0BFD" w:rsidRDefault="006729ED">
      <w:pPr>
        <w:rPr>
          <w:rFonts w:ascii="Times New Roman" w:hAnsi="Times New Roman" w:cs="Times New Roman"/>
          <w:sz w:val="28"/>
          <w:szCs w:val="28"/>
        </w:rPr>
      </w:pPr>
      <w:r w:rsidRPr="00043C54">
        <w:rPr>
          <w:rFonts w:ascii="Arial" w:hAnsi="Arial" w:cs="Arial"/>
          <w:b/>
          <w:sz w:val="24"/>
          <w:szCs w:val="24"/>
        </w:rPr>
        <w:object w:dxaOrig="5996" w:dyaOrig="4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82.75pt" o:ole="">
            <v:imagedata r:id="rId7" o:title=""/>
          </v:shape>
          <o:OLEObject Type="Embed" ProgID="PowerPoint.Slide.12" ShapeID="_x0000_i1025" DrawAspect="Content" ObjectID="_1477077176" r:id="rId8"/>
        </w:object>
      </w:r>
    </w:p>
    <w:p w:rsidR="00E30BFD" w:rsidRPr="00CC1FBB" w:rsidRDefault="006729ED" w:rsidP="00CC1FBB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F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Pr="00CC1FB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729ED" w:rsidRDefault="007C584E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 xml:space="preserve">      </w:t>
      </w:r>
      <w:r w:rsidR="00CC1FBB" w:rsidRPr="00CC1FBB">
        <w:rPr>
          <w:rFonts w:ascii="Times New Roman" w:hAnsi="Times New Roman" w:cs="Times New Roman"/>
          <w:sz w:val="28"/>
          <w:szCs w:val="28"/>
        </w:rPr>
        <w:t>Проведенный анализ теоретических источников, данные диагностического исследования, обобщение полученных результатов по использованию заданий и упражнений творческого характера, позволяет сделать следующие выводы</w:t>
      </w:r>
      <w:r w:rsidR="00CC1FBB">
        <w:rPr>
          <w:rFonts w:ascii="Times New Roman" w:hAnsi="Times New Roman" w:cs="Times New Roman"/>
          <w:sz w:val="28"/>
          <w:szCs w:val="28"/>
        </w:rPr>
        <w:t>:</w:t>
      </w:r>
    </w:p>
    <w:p w:rsidR="00CC1FBB" w:rsidRDefault="00F85CCC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многих </w:t>
      </w:r>
      <w:r w:rsidR="00133F7E">
        <w:rPr>
          <w:rFonts w:ascii="Times New Roman" w:hAnsi="Times New Roman" w:cs="Times New Roman"/>
          <w:sz w:val="28"/>
          <w:szCs w:val="28"/>
        </w:rPr>
        <w:t>обучающихся появилось положительное отношение к заданиям творческого характера;</w:t>
      </w:r>
    </w:p>
    <w:p w:rsidR="00133F7E" w:rsidRDefault="00133F7E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научились задавать вопросы и находить на них ответы, размышлять и переживать, представлять картины, нарисованные автором, чувствовать настроение автора, находить для его передачи нужную интонацию;</w:t>
      </w:r>
    </w:p>
    <w:p w:rsidR="00133F7E" w:rsidRDefault="00133F7E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творческих работ, обучающиеся овладели умениями: выбирать из текста произведения материал необходимый для последующей творческой работы, представлять</w:t>
      </w:r>
      <w:r w:rsidR="00371576">
        <w:rPr>
          <w:rFonts w:ascii="Times New Roman" w:hAnsi="Times New Roman" w:cs="Times New Roman"/>
          <w:sz w:val="28"/>
          <w:szCs w:val="28"/>
        </w:rPr>
        <w:t>, воссоздавать в воображении прочитанное, словесно оформлять возникшее представление;</w:t>
      </w:r>
    </w:p>
    <w:p w:rsidR="00371576" w:rsidRDefault="00371576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изменилось отношение к собственным ошибкам и затруднениям, возросло умение преодолевать трудности, доводить начатую работу до конца</w:t>
      </w:r>
    </w:p>
    <w:p w:rsidR="00371576" w:rsidRDefault="00371576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использования на уроках литературного чтения творческих заданий у школьников повысился интерес к чтению, дети чаще стали посещать библиотеку.</w:t>
      </w:r>
    </w:p>
    <w:p w:rsidR="00371576" w:rsidRDefault="00371576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применение творческих заданий на уроках литературного чтения </w:t>
      </w:r>
      <w:r w:rsidR="00B86752">
        <w:rPr>
          <w:rFonts w:ascii="Times New Roman" w:hAnsi="Times New Roman" w:cs="Times New Roman"/>
          <w:sz w:val="28"/>
          <w:szCs w:val="28"/>
        </w:rPr>
        <w:t>способствует развитию творческого потенциала младших школьников, предоставляет неограниченные возможности для осуществления творческого развития детей. Уроки литературного чтения стали для детей более информативными. Дети с удовольствием и с хорошим настроением приходят на них. Повысился уровень познавательного интереса, значительно возросла техника чтения.</w:t>
      </w:r>
    </w:p>
    <w:p w:rsidR="00B86752" w:rsidRDefault="00B86752" w:rsidP="00CC1FBB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6BBA" w:rsidRPr="00757F6E" w:rsidRDefault="007C584E" w:rsidP="00757F6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F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757F6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7F6E">
        <w:rPr>
          <w:rFonts w:ascii="Times New Roman" w:hAnsi="Times New Roman" w:cs="Times New Roman"/>
          <w:b/>
          <w:sz w:val="28"/>
          <w:szCs w:val="28"/>
        </w:rPr>
        <w:t>Литература.</w:t>
      </w:r>
      <w:proofErr w:type="spellEnd"/>
    </w:p>
    <w:p w:rsidR="00646BBA" w:rsidRPr="00757F6E" w:rsidRDefault="00646BBA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46BBA" w:rsidRPr="00757F6E" w:rsidRDefault="00646BBA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, Л.И. Личность и ее формирование в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757F6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57F6E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возрасте /Л.И.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. – М.: Просвещение, 1968 </w:t>
      </w:r>
    </w:p>
    <w:p w:rsidR="00646BBA" w:rsidRPr="00757F6E" w:rsidRDefault="00646BBA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Введение в педагогическую деятельность / А.С.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Роботова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>, Т.В.Леонтьев- М.: Издательский центр «Академия»,2000</w:t>
      </w:r>
    </w:p>
    <w:p w:rsidR="00646BBA" w:rsidRPr="00757F6E" w:rsidRDefault="007C584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Волков И.П. Много ли в школе талантов? - М., 1989. </w:t>
      </w:r>
    </w:p>
    <w:p w:rsidR="00646BBA" w:rsidRPr="00757F6E" w:rsidRDefault="00646BBA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>Выговский</w:t>
      </w:r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возрасте. - М., 1991.</w:t>
      </w: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6BBA" w:rsidRPr="00757F6E" w:rsidRDefault="00646BBA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Гликман, И.З. Теория и методика воспитания /И.З.Гликман. – М.: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>, 2002.-176с.</w:t>
      </w:r>
    </w:p>
    <w:p w:rsidR="00646BBA" w:rsidRPr="00757F6E" w:rsidRDefault="00646BBA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84E" w:rsidRPr="00757F6E">
        <w:rPr>
          <w:rFonts w:ascii="Times New Roman" w:hAnsi="Times New Roman" w:cs="Times New Roman"/>
          <w:sz w:val="28"/>
          <w:szCs w:val="28"/>
        </w:rPr>
        <w:t>Глоцер</w:t>
      </w:r>
      <w:proofErr w:type="spellEnd"/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В.И. Дети пишут стихи: Книга о детском литературном творчестве. - М., 1964. </w:t>
      </w:r>
    </w:p>
    <w:p w:rsidR="00646BBA" w:rsidRPr="00757F6E" w:rsidRDefault="00646BBA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Дубровина, И.В. Психология  И.В. Дубровина, Е.Е. Данилова, А.М.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Прихожин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>. – М.: Академия,2000</w:t>
      </w:r>
    </w:p>
    <w:p w:rsidR="007C584E" w:rsidRPr="00757F6E" w:rsidRDefault="007C584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В.В. Как воспитать вундеркинда. - С.- П., 1996. 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А.Ю. Педагогический словарь - М.: Академия, 2000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Комарова Т.С. Коллективное творчество детей. - М.: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>, 1999. Косов Б. Б. Творческое мышление, восприятие и личность</w:t>
      </w:r>
      <w:proofErr w:type="gramStart"/>
      <w:r w:rsidRPr="00757F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7F6E">
        <w:rPr>
          <w:rFonts w:ascii="Times New Roman" w:hAnsi="Times New Roman" w:cs="Times New Roman"/>
          <w:sz w:val="28"/>
          <w:szCs w:val="28"/>
        </w:rPr>
        <w:t>- М.: ИПП, Воронеж, 1997.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О.В. Развитие воссоздающего воображения на уроках чтения // Начальная школа - 1991.- № 9.- С. 14-16. 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 xml:space="preserve">Кудина Г.Н., </w:t>
      </w:r>
      <w:proofErr w:type="spellStart"/>
      <w:r w:rsidR="007C584E" w:rsidRPr="00757F6E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З.Н., Методическое пособие к учеб</w:t>
      </w:r>
      <w:r w:rsidR="00646BBA" w:rsidRPr="00757F6E">
        <w:rPr>
          <w:rFonts w:ascii="Times New Roman" w:hAnsi="Times New Roman" w:cs="Times New Roman"/>
          <w:sz w:val="28"/>
          <w:szCs w:val="28"/>
        </w:rPr>
        <w:t>нику «Литературное чтение» для 3</w:t>
      </w:r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класса четырёхлетней начальной школы. - М., 2002. </w:t>
      </w:r>
    </w:p>
    <w:p w:rsidR="007C584E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>Левин В.</w:t>
      </w:r>
      <w:proofErr w:type="gramStart"/>
      <w:r w:rsidR="007C584E" w:rsidRPr="00757F6E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Когда маленький школьник становится большим читателем. - М., 1994. 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Лук А.Н. Психология творчества. - Наука, 1978.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Львов М. Р. Развитие творческой деятельности учащихся на уроках литературного чтения // Начальная школа - 1993.- № 1.- С. 21-26.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Никитина А.В. Развитие творческих способностей учащихся [Текст] // Начальная школа - 2001. - № 10.- С. 34-37.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Никитина Л.В. Повышение эффективности уроков чтения путем организации групповой работы // Начальная школа - 2001.- № 5.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Пономарев Я.А. Психология творчества: общая, дифференциальная, при </w:t>
      </w:r>
      <w:proofErr w:type="gramStart"/>
      <w:r w:rsidRPr="00757F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7F6E">
        <w:rPr>
          <w:rFonts w:ascii="Times New Roman" w:hAnsi="Times New Roman" w:cs="Times New Roman"/>
          <w:sz w:val="28"/>
          <w:szCs w:val="28"/>
        </w:rPr>
        <w:t>ладная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[Текст] - М.: Наука, 1990.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Развитие творческой активности школьников</w:t>
      </w:r>
      <w:proofErr w:type="gramStart"/>
      <w:r w:rsidRPr="00757F6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57F6E">
        <w:rPr>
          <w:rFonts w:ascii="Times New Roman" w:hAnsi="Times New Roman" w:cs="Times New Roman"/>
          <w:sz w:val="28"/>
          <w:szCs w:val="28"/>
        </w:rPr>
        <w:t xml:space="preserve">од ред. А.М. Матюшкина. - М.: Педагогика, 1991. 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7F6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57F6E">
        <w:rPr>
          <w:rFonts w:ascii="Times New Roman" w:hAnsi="Times New Roman" w:cs="Times New Roman"/>
          <w:sz w:val="28"/>
          <w:szCs w:val="28"/>
        </w:rPr>
        <w:t xml:space="preserve"> Дж. Грамматика фантазии: Введение в искусство придумывания     </w:t>
      </w:r>
    </w:p>
    <w:p w:rsidR="007C584E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C584E" w:rsidRPr="00757F6E"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З.И. Чтение и развитие младших школьников,</w:t>
      </w:r>
      <w:r w:rsidR="007C584E" w:rsidRPr="00757F6E">
        <w:rPr>
          <w:rFonts w:ascii="Times New Roman" w:hAnsi="Times New Roman" w:cs="Times New Roman"/>
          <w:sz w:val="28"/>
          <w:szCs w:val="28"/>
        </w:rPr>
        <w:softHyphen/>
        <w:t xml:space="preserve"> М., 1982. </w:t>
      </w:r>
    </w:p>
    <w:p w:rsidR="007C39C7" w:rsidRPr="00757F6E" w:rsidRDefault="007C39C7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Савенков А.И. Учебное исследование в начальной школе [Текст] // Начальная школа - 2000. -№ 12. - С. 101-108.</w:t>
      </w:r>
    </w:p>
    <w:p w:rsidR="00757F6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39C7" w:rsidRPr="00757F6E">
        <w:rPr>
          <w:rFonts w:ascii="Times New Roman" w:hAnsi="Times New Roman" w:cs="Times New Roman"/>
          <w:sz w:val="28"/>
          <w:szCs w:val="28"/>
        </w:rPr>
        <w:t>Скакулина</w:t>
      </w:r>
      <w:proofErr w:type="spellEnd"/>
      <w:r w:rsidR="007C39C7" w:rsidRPr="00757F6E">
        <w:rPr>
          <w:rFonts w:ascii="Times New Roman" w:hAnsi="Times New Roman" w:cs="Times New Roman"/>
          <w:sz w:val="28"/>
          <w:szCs w:val="28"/>
        </w:rPr>
        <w:t xml:space="preserve"> Н.П. Творчество и фантазия  - М.: Просвещение, 1980.</w:t>
      </w:r>
    </w:p>
    <w:p w:rsidR="00757F6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>Сухомлинский В.А. Избранные педагогические сочинения. - М., 1979.</w:t>
      </w:r>
    </w:p>
    <w:p w:rsidR="00757F6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 xml:space="preserve">Шумакова Н.Б., </w:t>
      </w:r>
      <w:proofErr w:type="spellStart"/>
      <w:r w:rsidR="007C584E" w:rsidRPr="00757F6E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="007C584E" w:rsidRPr="00757F6E">
        <w:rPr>
          <w:rFonts w:ascii="Times New Roman" w:hAnsi="Times New Roman" w:cs="Times New Roman"/>
          <w:sz w:val="28"/>
          <w:szCs w:val="28"/>
        </w:rPr>
        <w:t xml:space="preserve"> Б.И., Щербо Н.П. Исследование творческой одаренности с использованием тестов П. </w:t>
      </w:r>
      <w:proofErr w:type="spellStart"/>
      <w:r w:rsidR="007C584E" w:rsidRPr="00757F6E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7C584E" w:rsidRPr="00757F6E">
        <w:rPr>
          <w:rFonts w:ascii="Times New Roman" w:hAnsi="Times New Roman" w:cs="Times New Roman"/>
          <w:sz w:val="28"/>
          <w:szCs w:val="28"/>
        </w:rPr>
        <w:t xml:space="preserve"> у младших школьников // Вопросы психологии - 1991.- № 1.- С. 27-32.</w:t>
      </w:r>
    </w:p>
    <w:p w:rsidR="00757F6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>Шумилин А.Т. Процесс творчества школьников - М.: Просвещение, 1990.</w:t>
      </w:r>
    </w:p>
    <w:p w:rsidR="00757F6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>Яковлева Е. Л. Психологические условия развития творческого потенциала у детей школьного возраста //Вопросы психологии - 1994.- № 5-С.37-42.</w:t>
      </w:r>
    </w:p>
    <w:p w:rsidR="00757F6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>Яковлева Е.Л. Развитие творческого потенциала личности школьника  // Вопросы психологии - 1999.- № 3.- С. 28-34</w:t>
      </w:r>
    </w:p>
    <w:p w:rsidR="007C584E" w:rsidRPr="00757F6E" w:rsidRDefault="00757F6E" w:rsidP="00757F6E">
      <w:pPr>
        <w:pStyle w:val="a3"/>
        <w:numPr>
          <w:ilvl w:val="0"/>
          <w:numId w:val="29"/>
        </w:num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sz w:val="28"/>
          <w:szCs w:val="28"/>
        </w:rPr>
        <w:t xml:space="preserve">  </w:t>
      </w:r>
      <w:r w:rsidR="007C584E" w:rsidRPr="00757F6E">
        <w:rPr>
          <w:rFonts w:ascii="Times New Roman" w:hAnsi="Times New Roman" w:cs="Times New Roman"/>
          <w:sz w:val="28"/>
          <w:szCs w:val="28"/>
        </w:rPr>
        <w:t>Яновская М.Г. Творческая игра в воспитании младшего школьника - М.: Просвещение, 1974.</w:t>
      </w:r>
    </w:p>
    <w:p w:rsidR="00757F6E" w:rsidRPr="00757F6E" w:rsidRDefault="00757F6E" w:rsidP="00757F6E">
      <w:pPr>
        <w:spacing w:line="24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6E">
        <w:rPr>
          <w:rFonts w:ascii="Times New Roman" w:eastAsia="Calibri" w:hAnsi="Times New Roman" w:cs="Times New Roman"/>
          <w:b/>
          <w:sz w:val="28"/>
          <w:szCs w:val="28"/>
        </w:rPr>
        <w:t>Ресурсы интернета</w:t>
      </w:r>
    </w:p>
    <w:p w:rsidR="00757F6E" w:rsidRPr="00757F6E" w:rsidRDefault="00757F6E" w:rsidP="00757F6E">
      <w:pPr>
        <w:keepNext/>
        <w:numPr>
          <w:ilvl w:val="0"/>
          <w:numId w:val="30"/>
        </w:numPr>
        <w:spacing w:line="240" w:lineRule="auto"/>
        <w:ind w:left="-567" w:right="283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57F6E">
        <w:rPr>
          <w:rFonts w:ascii="Times New Roman" w:hAnsi="Times New Roman" w:cs="Times New Roman"/>
          <w:bCs/>
          <w:kern w:val="32"/>
          <w:sz w:val="28"/>
          <w:szCs w:val="28"/>
        </w:rPr>
        <w:t>http://festival.1september.ru/articles/550429/</w:t>
      </w:r>
    </w:p>
    <w:p w:rsidR="00757F6E" w:rsidRPr="00757F6E" w:rsidRDefault="00757F6E" w:rsidP="00757F6E">
      <w:pPr>
        <w:pStyle w:val="a3"/>
        <w:numPr>
          <w:ilvl w:val="0"/>
          <w:numId w:val="30"/>
        </w:num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6E">
        <w:rPr>
          <w:rFonts w:ascii="Times New Roman" w:eastAsia="Calibri" w:hAnsi="Times New Roman" w:cs="Times New Roman"/>
          <w:sz w:val="28"/>
          <w:szCs w:val="28"/>
        </w:rPr>
        <w:t>http://ped-portal.ru/blog/ilinairina/  .</w:t>
      </w:r>
    </w:p>
    <w:p w:rsidR="00757F6E" w:rsidRPr="00757F6E" w:rsidRDefault="00757F6E" w:rsidP="00757F6E">
      <w:pPr>
        <w:pStyle w:val="a3"/>
        <w:numPr>
          <w:ilvl w:val="0"/>
          <w:numId w:val="30"/>
        </w:num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6E">
        <w:rPr>
          <w:rFonts w:ascii="Times New Roman" w:eastAsia="Calibri" w:hAnsi="Times New Roman" w:cs="Times New Roman"/>
          <w:sz w:val="28"/>
          <w:szCs w:val="28"/>
        </w:rPr>
        <w:t>http://ps.1september.ru/articlef.php?ID=200203617</w:t>
      </w:r>
    </w:p>
    <w:p w:rsidR="00757F6E" w:rsidRPr="00757F6E" w:rsidRDefault="00757F6E" w:rsidP="00757F6E">
      <w:pPr>
        <w:pStyle w:val="a3"/>
        <w:numPr>
          <w:ilvl w:val="0"/>
          <w:numId w:val="30"/>
        </w:num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6E">
        <w:rPr>
          <w:rFonts w:ascii="Times New Roman" w:eastAsia="Calibri" w:hAnsi="Times New Roman" w:cs="Times New Roman"/>
          <w:sz w:val="28"/>
          <w:szCs w:val="28"/>
        </w:rPr>
        <w:t>http://psylesson.ru/nachalnaya_shkola.</w:t>
      </w:r>
    </w:p>
    <w:p w:rsidR="00757F6E" w:rsidRPr="00757F6E" w:rsidRDefault="00757F6E" w:rsidP="00757F6E">
      <w:pPr>
        <w:pStyle w:val="a3"/>
        <w:numPr>
          <w:ilvl w:val="0"/>
          <w:numId w:val="30"/>
        </w:num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6E">
        <w:rPr>
          <w:rFonts w:ascii="Times New Roman" w:eastAsia="Calibri" w:hAnsi="Times New Roman" w:cs="Times New Roman"/>
          <w:sz w:val="28"/>
          <w:szCs w:val="28"/>
        </w:rPr>
        <w:t>http://</w:t>
      </w:r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portfolio</w:t>
      </w:r>
      <w:r w:rsidRPr="00757F6E">
        <w:rPr>
          <w:rFonts w:ascii="Times New Roman" w:eastAsia="Calibri" w:hAnsi="Times New Roman" w:cs="Times New Roman"/>
          <w:sz w:val="28"/>
          <w:szCs w:val="28"/>
        </w:rPr>
        <w:t>.1september.ru/</w:t>
      </w:r>
    </w:p>
    <w:p w:rsidR="00757F6E" w:rsidRPr="00757F6E" w:rsidRDefault="00757F6E" w:rsidP="00757F6E">
      <w:pPr>
        <w:pStyle w:val="a3"/>
        <w:numPr>
          <w:ilvl w:val="0"/>
          <w:numId w:val="30"/>
        </w:num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57F6E">
        <w:rPr>
          <w:rFonts w:ascii="Times New Roman" w:eastAsia="Calibri" w:hAnsi="Times New Roman" w:cs="Times New Roman"/>
          <w:sz w:val="28"/>
          <w:szCs w:val="28"/>
        </w:rPr>
        <w:t>://</w:t>
      </w:r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57F6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niro</w:t>
      </w:r>
      <w:proofErr w:type="spellEnd"/>
      <w:r w:rsidRPr="00757F6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nnov</w:t>
      </w:r>
      <w:proofErr w:type="spellEnd"/>
      <w:r w:rsidRPr="00757F6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757F6E" w:rsidRPr="00757F6E" w:rsidRDefault="00757F6E" w:rsidP="00757F6E">
      <w:pPr>
        <w:pStyle w:val="a3"/>
        <w:numPr>
          <w:ilvl w:val="0"/>
          <w:numId w:val="30"/>
        </w:num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57F6E">
        <w:rPr>
          <w:rFonts w:ascii="Times New Roman" w:eastAsia="Calibri" w:hAnsi="Times New Roman" w:cs="Times New Roman"/>
          <w:sz w:val="28"/>
          <w:szCs w:val="28"/>
        </w:rPr>
        <w:t>://</w:t>
      </w:r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57F6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uchpotal</w:t>
      </w:r>
      <w:proofErr w:type="spellEnd"/>
      <w:r w:rsidRPr="00757F6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57F6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7C584E" w:rsidRPr="00757F6E" w:rsidRDefault="007C584E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Pr="00757F6E" w:rsidRDefault="007C584E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Pr="00757F6E" w:rsidRDefault="007C584E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Pr="00757F6E" w:rsidRDefault="007C584E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33F7E" w:rsidRPr="00757F6E" w:rsidRDefault="00133F7E" w:rsidP="00757F6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C1FBB" w:rsidRPr="00757F6E" w:rsidRDefault="00CC1FBB" w:rsidP="00757F6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C1FBB" w:rsidRPr="00757F6E" w:rsidRDefault="00CC1FBB" w:rsidP="00757F6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Pr="00757F6E" w:rsidRDefault="00E30BFD" w:rsidP="00757F6E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0BFD" w:rsidRDefault="00E30BFD">
      <w:pPr>
        <w:rPr>
          <w:rFonts w:ascii="Times New Roman" w:hAnsi="Times New Roman" w:cs="Times New Roman"/>
          <w:sz w:val="28"/>
          <w:szCs w:val="28"/>
        </w:rPr>
      </w:pPr>
    </w:p>
    <w:p w:rsidR="00E30BFD" w:rsidRDefault="00E30BFD">
      <w:pPr>
        <w:rPr>
          <w:rFonts w:ascii="Times New Roman" w:hAnsi="Times New Roman" w:cs="Times New Roman"/>
          <w:sz w:val="28"/>
          <w:szCs w:val="28"/>
        </w:rPr>
      </w:pPr>
    </w:p>
    <w:sectPr w:rsidR="00E30BFD" w:rsidSect="0075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282"/>
    <w:multiLevelType w:val="hybridMultilevel"/>
    <w:tmpl w:val="9D3CA1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5908AF"/>
    <w:multiLevelType w:val="hybridMultilevel"/>
    <w:tmpl w:val="8E28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C78"/>
    <w:multiLevelType w:val="multilevel"/>
    <w:tmpl w:val="B09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111E"/>
    <w:multiLevelType w:val="hybridMultilevel"/>
    <w:tmpl w:val="C0AAEB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DC4483C"/>
    <w:multiLevelType w:val="hybridMultilevel"/>
    <w:tmpl w:val="877E542C"/>
    <w:lvl w:ilvl="0" w:tplc="852EA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CA7"/>
    <w:multiLevelType w:val="hybridMultilevel"/>
    <w:tmpl w:val="120EF552"/>
    <w:lvl w:ilvl="0" w:tplc="060C56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23C4BD8"/>
    <w:multiLevelType w:val="multilevel"/>
    <w:tmpl w:val="BC7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1E5"/>
    <w:multiLevelType w:val="hybridMultilevel"/>
    <w:tmpl w:val="B78E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D71C2"/>
    <w:multiLevelType w:val="hybridMultilevel"/>
    <w:tmpl w:val="2C5870F6"/>
    <w:lvl w:ilvl="0" w:tplc="F20A2B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50F61"/>
    <w:multiLevelType w:val="multilevel"/>
    <w:tmpl w:val="6C428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C3EB6"/>
    <w:multiLevelType w:val="multilevel"/>
    <w:tmpl w:val="0DE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B44E6"/>
    <w:multiLevelType w:val="multilevel"/>
    <w:tmpl w:val="C23A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E2E62"/>
    <w:multiLevelType w:val="hybridMultilevel"/>
    <w:tmpl w:val="E7C4D320"/>
    <w:lvl w:ilvl="0" w:tplc="C7DE1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25C93"/>
    <w:multiLevelType w:val="multilevel"/>
    <w:tmpl w:val="5EF8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41A97"/>
    <w:multiLevelType w:val="hybridMultilevel"/>
    <w:tmpl w:val="9F947B8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40A84052"/>
    <w:multiLevelType w:val="hybridMultilevel"/>
    <w:tmpl w:val="9B72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65574"/>
    <w:multiLevelType w:val="multilevel"/>
    <w:tmpl w:val="2F6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728F3"/>
    <w:multiLevelType w:val="hybridMultilevel"/>
    <w:tmpl w:val="71A2EB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96C7D04"/>
    <w:multiLevelType w:val="hybridMultilevel"/>
    <w:tmpl w:val="6868D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6FF3165"/>
    <w:multiLevelType w:val="multilevel"/>
    <w:tmpl w:val="4F6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C091F"/>
    <w:multiLevelType w:val="hybridMultilevel"/>
    <w:tmpl w:val="76BE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F5E3D"/>
    <w:multiLevelType w:val="singleLevel"/>
    <w:tmpl w:val="90EEA3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08641E6"/>
    <w:multiLevelType w:val="multilevel"/>
    <w:tmpl w:val="9D8A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347DD"/>
    <w:multiLevelType w:val="multilevel"/>
    <w:tmpl w:val="44B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35952"/>
    <w:multiLevelType w:val="hybridMultilevel"/>
    <w:tmpl w:val="1662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32B72"/>
    <w:multiLevelType w:val="hybridMultilevel"/>
    <w:tmpl w:val="D37E1C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0165E2C"/>
    <w:multiLevelType w:val="hybridMultilevel"/>
    <w:tmpl w:val="3252CA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9CB45A0"/>
    <w:multiLevelType w:val="hybridMultilevel"/>
    <w:tmpl w:val="9C747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E1870"/>
    <w:multiLevelType w:val="multilevel"/>
    <w:tmpl w:val="5DD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00A17"/>
    <w:multiLevelType w:val="hybridMultilevel"/>
    <w:tmpl w:val="A80A2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9"/>
  </w:num>
  <w:num w:numId="5">
    <w:abstractNumId w:val="14"/>
  </w:num>
  <w:num w:numId="6">
    <w:abstractNumId w:val="0"/>
  </w:num>
  <w:num w:numId="7">
    <w:abstractNumId w:val="17"/>
  </w:num>
  <w:num w:numId="8">
    <w:abstractNumId w:val="25"/>
  </w:num>
  <w:num w:numId="9">
    <w:abstractNumId w:val="3"/>
  </w:num>
  <w:num w:numId="10">
    <w:abstractNumId w:val="7"/>
  </w:num>
  <w:num w:numId="11">
    <w:abstractNumId w:val="15"/>
  </w:num>
  <w:num w:numId="12">
    <w:abstractNumId w:val="1"/>
  </w:num>
  <w:num w:numId="13">
    <w:abstractNumId w:val="24"/>
  </w:num>
  <w:num w:numId="14">
    <w:abstractNumId w:val="8"/>
  </w:num>
  <w:num w:numId="15">
    <w:abstractNumId w:val="29"/>
  </w:num>
  <w:num w:numId="16">
    <w:abstractNumId w:val="27"/>
  </w:num>
  <w:num w:numId="17">
    <w:abstractNumId w:val="26"/>
  </w:num>
  <w:num w:numId="18">
    <w:abstractNumId w:val="22"/>
  </w:num>
  <w:num w:numId="19">
    <w:abstractNumId w:val="13"/>
  </w:num>
  <w:num w:numId="20">
    <w:abstractNumId w:val="16"/>
  </w:num>
  <w:num w:numId="21">
    <w:abstractNumId w:val="6"/>
  </w:num>
  <w:num w:numId="22">
    <w:abstractNumId w:val="28"/>
  </w:num>
  <w:num w:numId="23">
    <w:abstractNumId w:val="19"/>
  </w:num>
  <w:num w:numId="24">
    <w:abstractNumId w:val="23"/>
  </w:num>
  <w:num w:numId="25">
    <w:abstractNumId w:val="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931"/>
    <w:rsid w:val="00042809"/>
    <w:rsid w:val="00050EAF"/>
    <w:rsid w:val="000575F9"/>
    <w:rsid w:val="000605E9"/>
    <w:rsid w:val="00096B76"/>
    <w:rsid w:val="000A08B6"/>
    <w:rsid w:val="000A37AB"/>
    <w:rsid w:val="000E396E"/>
    <w:rsid w:val="000E488C"/>
    <w:rsid w:val="001202A1"/>
    <w:rsid w:val="00133F7E"/>
    <w:rsid w:val="00150B15"/>
    <w:rsid w:val="00161735"/>
    <w:rsid w:val="00166B44"/>
    <w:rsid w:val="001D52A5"/>
    <w:rsid w:val="001D5D10"/>
    <w:rsid w:val="001E47D0"/>
    <w:rsid w:val="001F7359"/>
    <w:rsid w:val="00202EA0"/>
    <w:rsid w:val="00211F32"/>
    <w:rsid w:val="002847A8"/>
    <w:rsid w:val="002B27B1"/>
    <w:rsid w:val="002E36A3"/>
    <w:rsid w:val="002F0C6D"/>
    <w:rsid w:val="00334A93"/>
    <w:rsid w:val="00337F66"/>
    <w:rsid w:val="00345FE4"/>
    <w:rsid w:val="00371576"/>
    <w:rsid w:val="003A0470"/>
    <w:rsid w:val="003A3EF1"/>
    <w:rsid w:val="003A491D"/>
    <w:rsid w:val="003A5E2E"/>
    <w:rsid w:val="003B576A"/>
    <w:rsid w:val="003E0AC2"/>
    <w:rsid w:val="00423AB0"/>
    <w:rsid w:val="0042553B"/>
    <w:rsid w:val="00435033"/>
    <w:rsid w:val="0047337F"/>
    <w:rsid w:val="00473B5F"/>
    <w:rsid w:val="004B5375"/>
    <w:rsid w:val="004E34BC"/>
    <w:rsid w:val="004F00D8"/>
    <w:rsid w:val="005343EC"/>
    <w:rsid w:val="0053606B"/>
    <w:rsid w:val="00567B36"/>
    <w:rsid w:val="005C1207"/>
    <w:rsid w:val="005F7C03"/>
    <w:rsid w:val="00625C9D"/>
    <w:rsid w:val="00632F5E"/>
    <w:rsid w:val="00643FD9"/>
    <w:rsid w:val="006449B6"/>
    <w:rsid w:val="00646BBA"/>
    <w:rsid w:val="0066429B"/>
    <w:rsid w:val="006729ED"/>
    <w:rsid w:val="0069301B"/>
    <w:rsid w:val="00704695"/>
    <w:rsid w:val="00715DE3"/>
    <w:rsid w:val="00757F6E"/>
    <w:rsid w:val="0077396A"/>
    <w:rsid w:val="007B7197"/>
    <w:rsid w:val="007C39C7"/>
    <w:rsid w:val="007C584E"/>
    <w:rsid w:val="007D4D0F"/>
    <w:rsid w:val="0081119E"/>
    <w:rsid w:val="00823ECA"/>
    <w:rsid w:val="00833265"/>
    <w:rsid w:val="00855033"/>
    <w:rsid w:val="00870374"/>
    <w:rsid w:val="00892195"/>
    <w:rsid w:val="008B21FC"/>
    <w:rsid w:val="008B37C0"/>
    <w:rsid w:val="008B6525"/>
    <w:rsid w:val="008D451C"/>
    <w:rsid w:val="008F502E"/>
    <w:rsid w:val="009004B3"/>
    <w:rsid w:val="00921120"/>
    <w:rsid w:val="00946FC7"/>
    <w:rsid w:val="0097098D"/>
    <w:rsid w:val="00971DFC"/>
    <w:rsid w:val="00976007"/>
    <w:rsid w:val="009960E0"/>
    <w:rsid w:val="009B05A1"/>
    <w:rsid w:val="009D48AA"/>
    <w:rsid w:val="009E62C6"/>
    <w:rsid w:val="009F06BE"/>
    <w:rsid w:val="009F559D"/>
    <w:rsid w:val="00A26FD6"/>
    <w:rsid w:val="00A43165"/>
    <w:rsid w:val="00A50043"/>
    <w:rsid w:val="00A64C45"/>
    <w:rsid w:val="00A855D5"/>
    <w:rsid w:val="00A87BAC"/>
    <w:rsid w:val="00AC4C9F"/>
    <w:rsid w:val="00AD0119"/>
    <w:rsid w:val="00AD67F9"/>
    <w:rsid w:val="00B0435A"/>
    <w:rsid w:val="00B6637F"/>
    <w:rsid w:val="00B71D77"/>
    <w:rsid w:val="00B72A51"/>
    <w:rsid w:val="00B86752"/>
    <w:rsid w:val="00B94CC7"/>
    <w:rsid w:val="00BB61F2"/>
    <w:rsid w:val="00BE1EAE"/>
    <w:rsid w:val="00BF69EF"/>
    <w:rsid w:val="00C02D9D"/>
    <w:rsid w:val="00C105C3"/>
    <w:rsid w:val="00C11E0C"/>
    <w:rsid w:val="00C2450A"/>
    <w:rsid w:val="00C542BE"/>
    <w:rsid w:val="00C57931"/>
    <w:rsid w:val="00C6688B"/>
    <w:rsid w:val="00C8541A"/>
    <w:rsid w:val="00CA3616"/>
    <w:rsid w:val="00CC1FBB"/>
    <w:rsid w:val="00CF4F32"/>
    <w:rsid w:val="00D24868"/>
    <w:rsid w:val="00D33EC9"/>
    <w:rsid w:val="00D43C83"/>
    <w:rsid w:val="00D456B1"/>
    <w:rsid w:val="00D5170B"/>
    <w:rsid w:val="00D649D0"/>
    <w:rsid w:val="00D67B7A"/>
    <w:rsid w:val="00D92F8D"/>
    <w:rsid w:val="00DA35DC"/>
    <w:rsid w:val="00DC012E"/>
    <w:rsid w:val="00DC50CA"/>
    <w:rsid w:val="00DF63F4"/>
    <w:rsid w:val="00E30BFD"/>
    <w:rsid w:val="00E40858"/>
    <w:rsid w:val="00E50071"/>
    <w:rsid w:val="00E65451"/>
    <w:rsid w:val="00E7190C"/>
    <w:rsid w:val="00E74DF0"/>
    <w:rsid w:val="00E757C6"/>
    <w:rsid w:val="00EB672B"/>
    <w:rsid w:val="00EB7D91"/>
    <w:rsid w:val="00EC7606"/>
    <w:rsid w:val="00ED027A"/>
    <w:rsid w:val="00ED2633"/>
    <w:rsid w:val="00EE2729"/>
    <w:rsid w:val="00F009FB"/>
    <w:rsid w:val="00F00B1D"/>
    <w:rsid w:val="00F27FD5"/>
    <w:rsid w:val="00F56D1C"/>
    <w:rsid w:val="00F85CCC"/>
    <w:rsid w:val="00FA65D2"/>
    <w:rsid w:val="00F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33265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1D52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61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2C6"/>
    <w:rPr>
      <w:rFonts w:ascii="Tahoma" w:hAnsi="Tahoma" w:cs="Tahoma"/>
      <w:sz w:val="16"/>
      <w:szCs w:val="16"/>
    </w:rPr>
  </w:style>
  <w:style w:type="paragraph" w:customStyle="1" w:styleId="a9">
    <w:name w:val="Стиль"/>
    <w:rsid w:val="007C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 </a:t>
            </a:r>
          </a:p>
        </c:rich>
      </c:tx>
      <c:layout>
        <c:manualLayout>
          <c:xMode val="edge"/>
          <c:yMode val="edge"/>
          <c:x val="0.14169381107491857"/>
          <c:y val="2.150537634408603E-2"/>
        </c:manualLayout>
      </c:layout>
      <c:spPr>
        <a:noFill/>
        <a:ln w="25360">
          <a:noFill/>
        </a:ln>
      </c:spPr>
    </c:title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032573289902311E-2"/>
          <c:y val="0.26164874551971334"/>
          <c:w val="0.78827361563517961"/>
          <c:h val="0.587813620071684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В начале исследования</c:v>
                </c:pt>
                <c:pt idx="1">
                  <c:v>В конце исследования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58.3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В начале исследования</c:v>
                </c:pt>
                <c:pt idx="1">
                  <c:v>В конце исследования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33.300000000000011</c:v>
                </c:pt>
                <c:pt idx="1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В начале исследования</c:v>
                </c:pt>
                <c:pt idx="1">
                  <c:v>В конце исследования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8.4</c:v>
                </c:pt>
                <c:pt idx="1">
                  <c:v>0</c:v>
                </c:pt>
              </c:numCache>
            </c:numRef>
          </c:val>
        </c:ser>
        <c:gapDepth val="0"/>
        <c:shape val="box"/>
        <c:axId val="86396928"/>
        <c:axId val="86405120"/>
        <c:axId val="0"/>
      </c:bar3DChart>
      <c:catAx>
        <c:axId val="8639692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6405120"/>
        <c:crosses val="autoZero"/>
        <c:auto val="1"/>
        <c:lblAlgn val="ctr"/>
        <c:lblOffset val="100"/>
        <c:tickLblSkip val="1"/>
        <c:tickMarkSkip val="1"/>
      </c:catAx>
      <c:valAx>
        <c:axId val="86405120"/>
        <c:scaling>
          <c:orientation val="minMax"/>
          <c:max val="10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6396928"/>
        <c:crosses val="autoZero"/>
        <c:crossBetween val="between"/>
        <c:minorUnit val="10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87622149837133578"/>
          <c:y val="0.49462365591397861"/>
          <c:w val="0.10522634108938633"/>
          <c:h val="0.22253439773315534"/>
        </c:manualLayout>
      </c:layout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0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A337-F5FD-455F-AB1A-C9DD0CD6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19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35</cp:revision>
  <dcterms:created xsi:type="dcterms:W3CDTF">2014-09-27T14:04:00Z</dcterms:created>
  <dcterms:modified xsi:type="dcterms:W3CDTF">2014-11-09T19:26:00Z</dcterms:modified>
</cp:coreProperties>
</file>