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2" w:rsidRDefault="00A752A2" w:rsidP="00A752A2">
      <w:pPr>
        <w:tabs>
          <w:tab w:val="left" w:pos="2085"/>
        </w:tabs>
        <w:jc w:val="center"/>
        <w:rPr>
          <w:color w:val="000000"/>
          <w:sz w:val="52"/>
          <w:szCs w:val="52"/>
        </w:rPr>
      </w:pPr>
    </w:p>
    <w:p w:rsidR="00A752A2" w:rsidRDefault="00A752A2" w:rsidP="00A752A2">
      <w:pPr>
        <w:tabs>
          <w:tab w:val="left" w:pos="2085"/>
        </w:tabs>
        <w:jc w:val="center"/>
        <w:rPr>
          <w:color w:val="000000"/>
          <w:sz w:val="52"/>
          <w:szCs w:val="52"/>
        </w:rPr>
      </w:pPr>
    </w:p>
    <w:p w:rsidR="00A752A2" w:rsidRDefault="00A752A2" w:rsidP="00A752A2">
      <w:pPr>
        <w:tabs>
          <w:tab w:val="left" w:pos="2085"/>
        </w:tabs>
        <w:jc w:val="center"/>
        <w:rPr>
          <w:color w:val="000000"/>
          <w:sz w:val="52"/>
          <w:szCs w:val="52"/>
        </w:rPr>
      </w:pPr>
    </w:p>
    <w:p w:rsidR="00A752A2" w:rsidRDefault="00A752A2" w:rsidP="00A752A2">
      <w:pPr>
        <w:tabs>
          <w:tab w:val="left" w:pos="2085"/>
        </w:tabs>
        <w:jc w:val="center"/>
        <w:rPr>
          <w:color w:val="000000"/>
          <w:sz w:val="52"/>
          <w:szCs w:val="52"/>
        </w:rPr>
      </w:pPr>
    </w:p>
    <w:p w:rsidR="00A752A2" w:rsidRPr="00A752A2" w:rsidRDefault="00A752A2" w:rsidP="00A752A2">
      <w:pPr>
        <w:tabs>
          <w:tab w:val="left" w:pos="2085"/>
        </w:tabs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752A2">
        <w:rPr>
          <w:rFonts w:ascii="Times New Roman" w:hAnsi="Times New Roman" w:cs="Times New Roman"/>
          <w:b/>
          <w:i/>
          <w:color w:val="FF0000"/>
          <w:sz w:val="52"/>
          <w:szCs w:val="52"/>
        </w:rPr>
        <w:t>ПОРТФОЛИО</w:t>
      </w:r>
    </w:p>
    <w:p w:rsidR="00A752A2" w:rsidRPr="00A752A2" w:rsidRDefault="00A752A2" w:rsidP="00A752A2">
      <w:pPr>
        <w:tabs>
          <w:tab w:val="left" w:pos="2085"/>
        </w:tabs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752A2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учителя начальных классов </w:t>
      </w:r>
    </w:p>
    <w:p w:rsidR="00A752A2" w:rsidRPr="00A752A2" w:rsidRDefault="00A752A2" w:rsidP="00A752A2">
      <w:pPr>
        <w:tabs>
          <w:tab w:val="left" w:pos="2085"/>
        </w:tabs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752A2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первой квалификационной категории </w:t>
      </w:r>
    </w:p>
    <w:p w:rsidR="00A752A2" w:rsidRPr="00A752A2" w:rsidRDefault="00A752A2" w:rsidP="00A752A2">
      <w:pPr>
        <w:tabs>
          <w:tab w:val="left" w:pos="2085"/>
        </w:tabs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752A2">
        <w:rPr>
          <w:rFonts w:ascii="Times New Roman" w:hAnsi="Times New Roman" w:cs="Times New Roman"/>
          <w:b/>
          <w:i/>
          <w:color w:val="FF0000"/>
          <w:sz w:val="52"/>
          <w:szCs w:val="52"/>
        </w:rPr>
        <w:t>Москвитиной Татьяны Васильевны</w:t>
      </w:r>
    </w:p>
    <w:p w:rsidR="00A752A2" w:rsidRPr="00A752A2" w:rsidRDefault="00A752A2" w:rsidP="00A752A2">
      <w:pPr>
        <w:tabs>
          <w:tab w:val="left" w:pos="2085"/>
        </w:tabs>
        <w:rPr>
          <w:color w:val="000000"/>
          <w:sz w:val="48"/>
          <w:szCs w:val="48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Pr="00A752A2" w:rsidRDefault="00A752A2" w:rsidP="00A752A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A752A2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Содержание </w:t>
      </w:r>
    </w:p>
    <w:p w:rsidR="00A752A2" w:rsidRPr="00A752A2" w:rsidRDefault="00A752A2" w:rsidP="00A752A2">
      <w:pPr>
        <w:rPr>
          <w:rFonts w:ascii="Times New Roman" w:hAnsi="Times New Roman" w:cs="Times New Roman"/>
          <w:sz w:val="28"/>
          <w:szCs w:val="24"/>
        </w:rPr>
      </w:pPr>
    </w:p>
    <w:p w:rsidR="00A752A2" w:rsidRDefault="00A752A2" w:rsidP="00A752A2">
      <w:pPr>
        <w:pStyle w:val="a5"/>
        <w:numPr>
          <w:ilvl w:val="0"/>
          <w:numId w:val="35"/>
        </w:numPr>
        <w:rPr>
          <w:sz w:val="28"/>
        </w:rPr>
      </w:pPr>
      <w:r w:rsidRPr="00A752A2">
        <w:rPr>
          <w:sz w:val="28"/>
        </w:rPr>
        <w:t>Общие сведения</w:t>
      </w:r>
    </w:p>
    <w:p w:rsidR="00A752A2" w:rsidRPr="00A752A2" w:rsidRDefault="00A752A2" w:rsidP="00A752A2">
      <w:pPr>
        <w:pStyle w:val="a5"/>
        <w:rPr>
          <w:sz w:val="28"/>
        </w:rPr>
      </w:pPr>
    </w:p>
    <w:p w:rsidR="00A752A2" w:rsidRDefault="00A752A2" w:rsidP="00A752A2">
      <w:pPr>
        <w:pStyle w:val="a5"/>
        <w:numPr>
          <w:ilvl w:val="0"/>
          <w:numId w:val="35"/>
        </w:numPr>
        <w:rPr>
          <w:sz w:val="28"/>
        </w:rPr>
      </w:pPr>
      <w:r w:rsidRPr="00A752A2">
        <w:rPr>
          <w:sz w:val="28"/>
        </w:rPr>
        <w:t>Результаты едагогической деятельности</w:t>
      </w:r>
    </w:p>
    <w:p w:rsidR="00A752A2" w:rsidRPr="00A752A2" w:rsidRDefault="00A752A2" w:rsidP="00A752A2">
      <w:pPr>
        <w:pStyle w:val="a5"/>
        <w:rPr>
          <w:sz w:val="28"/>
        </w:rPr>
      </w:pPr>
    </w:p>
    <w:p w:rsidR="00A752A2" w:rsidRDefault="00A752A2" w:rsidP="00A752A2">
      <w:pPr>
        <w:pStyle w:val="a5"/>
        <w:numPr>
          <w:ilvl w:val="0"/>
          <w:numId w:val="35"/>
        </w:numPr>
        <w:rPr>
          <w:sz w:val="28"/>
        </w:rPr>
      </w:pPr>
      <w:r w:rsidRPr="00A752A2">
        <w:rPr>
          <w:sz w:val="28"/>
        </w:rPr>
        <w:t>Научно-методическая деятельность</w:t>
      </w:r>
    </w:p>
    <w:p w:rsidR="00A752A2" w:rsidRPr="00A752A2" w:rsidRDefault="00A752A2" w:rsidP="00A752A2">
      <w:pPr>
        <w:pStyle w:val="a5"/>
        <w:rPr>
          <w:sz w:val="28"/>
        </w:rPr>
      </w:pPr>
    </w:p>
    <w:p w:rsidR="00A752A2" w:rsidRDefault="00A752A2" w:rsidP="00A752A2">
      <w:pPr>
        <w:pStyle w:val="a5"/>
        <w:numPr>
          <w:ilvl w:val="0"/>
          <w:numId w:val="35"/>
        </w:numPr>
        <w:rPr>
          <w:sz w:val="28"/>
        </w:rPr>
      </w:pPr>
      <w:r w:rsidRPr="00A752A2">
        <w:rPr>
          <w:sz w:val="28"/>
        </w:rPr>
        <w:t>Внеурочная деятельность</w:t>
      </w:r>
    </w:p>
    <w:p w:rsidR="00A752A2" w:rsidRPr="00A752A2" w:rsidRDefault="00A752A2" w:rsidP="00A752A2">
      <w:pPr>
        <w:pStyle w:val="a5"/>
        <w:rPr>
          <w:sz w:val="28"/>
        </w:rPr>
      </w:pPr>
    </w:p>
    <w:p w:rsidR="00A752A2" w:rsidRPr="00A752A2" w:rsidRDefault="00A752A2" w:rsidP="00A752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52A2" w:rsidRDefault="00A752A2" w:rsidP="00A752A2">
      <w:r>
        <w:rPr>
          <w:sz w:val="26"/>
        </w:rPr>
        <w:t xml:space="preserve"> </w:t>
      </w: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A752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A752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A752A2" w:rsidRDefault="00A752A2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F094C" w:rsidRPr="00A752A2" w:rsidRDefault="00D311CF" w:rsidP="00D311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  <w:r w:rsidRPr="00A752A2">
        <w:rPr>
          <w:rFonts w:ascii="Times New Roman" w:hAnsi="Times New Roman" w:cs="Times New Roman"/>
          <w:b/>
          <w:i/>
          <w:color w:val="FF0000"/>
          <w:sz w:val="44"/>
          <w:szCs w:val="24"/>
        </w:rPr>
        <w:t>Общие сведения</w:t>
      </w:r>
    </w:p>
    <w:p w:rsidR="004F094C" w:rsidRDefault="004F094C" w:rsidP="00D311CF">
      <w:pPr>
        <w:spacing w:after="0" w:line="240" w:lineRule="auto"/>
        <w:rPr>
          <w:noProof/>
        </w:rPr>
      </w:pPr>
    </w:p>
    <w:tbl>
      <w:tblPr>
        <w:tblStyle w:val="a6"/>
        <w:tblpPr w:leftFromText="180" w:rightFromText="180" w:vertAnchor="page" w:horzAnchor="margin" w:tblpX="-102" w:tblpY="19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696"/>
      </w:tblGrid>
      <w:tr w:rsidR="00D311CF" w:rsidRPr="005D5EBB" w:rsidTr="00BE7D52">
        <w:tc>
          <w:tcPr>
            <w:tcW w:w="3794" w:type="dxa"/>
            <w:hideMark/>
          </w:tcPr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Ф.И.О.</w:t>
            </w:r>
          </w:p>
        </w:tc>
        <w:tc>
          <w:tcPr>
            <w:tcW w:w="6696" w:type="dxa"/>
          </w:tcPr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Москвитина Татьяна Васильевна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11CF" w:rsidRPr="005D5EBB" w:rsidTr="00BE7D52">
        <w:tc>
          <w:tcPr>
            <w:tcW w:w="3794" w:type="dxa"/>
            <w:hideMark/>
          </w:tcPr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</w:pPr>
            <w:proofErr w:type="spellStart"/>
            <w:r w:rsidRPr="002D55C6"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</w:rPr>
              <w:t>Дата</w:t>
            </w:r>
            <w:proofErr w:type="spellEnd"/>
            <w:r w:rsidRPr="002D55C6"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</w:rPr>
              <w:t xml:space="preserve"> </w:t>
            </w:r>
            <w:proofErr w:type="spellStart"/>
            <w:r w:rsidRPr="002D55C6"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</w:rPr>
              <w:t>рождения</w:t>
            </w:r>
            <w:proofErr w:type="spellEnd"/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 xml:space="preserve">  </w:t>
            </w:r>
          </w:p>
        </w:tc>
        <w:tc>
          <w:tcPr>
            <w:tcW w:w="6696" w:type="dxa"/>
          </w:tcPr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5D5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октября</w:t>
            </w:r>
            <w:proofErr w:type="spellEnd"/>
            <w:r w:rsidRPr="005D5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1973 </w:t>
            </w:r>
            <w:proofErr w:type="spellStart"/>
            <w:r w:rsidRPr="005D5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  <w:proofErr w:type="spellEnd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5D5E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C1" w:rsidRPr="005D5EBB" w:rsidTr="00BE7D52">
        <w:tc>
          <w:tcPr>
            <w:tcW w:w="3794" w:type="dxa"/>
            <w:hideMark/>
          </w:tcPr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Учреждение</w:t>
            </w:r>
          </w:p>
        </w:tc>
        <w:tc>
          <w:tcPr>
            <w:tcW w:w="6696" w:type="dxa"/>
          </w:tcPr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A75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 №11</w:t>
            </w:r>
            <w:r w:rsidR="00A75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Зима, Иркутская область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11CF" w:rsidRPr="005D5EBB" w:rsidTr="00BE7D52">
        <w:tc>
          <w:tcPr>
            <w:tcW w:w="3794" w:type="dxa"/>
          </w:tcPr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Образование</w:t>
            </w:r>
          </w:p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</w:p>
        </w:tc>
        <w:tc>
          <w:tcPr>
            <w:tcW w:w="6696" w:type="dxa"/>
            <w:hideMark/>
          </w:tcPr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5D5E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Иркутский государственный педагогический университет, факультет ПиМНО, 2000г.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Иркутское педагогическое училище №1 (1991-93г.) 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специальности учитель начальных классов. </w:t>
            </w:r>
          </w:p>
        </w:tc>
      </w:tr>
      <w:tr w:rsidR="00485BC1" w:rsidRPr="005D5EBB" w:rsidTr="00BE7D52">
        <w:trPr>
          <w:trHeight w:val="599"/>
        </w:trPr>
        <w:tc>
          <w:tcPr>
            <w:tcW w:w="3794" w:type="dxa"/>
          </w:tcPr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Специальность по диплому</w:t>
            </w:r>
          </w:p>
        </w:tc>
        <w:tc>
          <w:tcPr>
            <w:tcW w:w="6696" w:type="dxa"/>
            <w:hideMark/>
          </w:tcPr>
          <w:p w:rsidR="00D311CF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E01">
              <w:rPr>
                <w:noProof/>
                <w:lang w:eastAsia="ru-RU"/>
              </w:rPr>
              <w:drawing>
                <wp:inline distT="0" distB="0" distL="0" distR="0">
                  <wp:extent cx="1219200" cy="885825"/>
                  <wp:effectExtent l="19050" t="0" r="0" b="0"/>
                  <wp:docPr id="14" name="Рисунок 1" descr="Scan10217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Scan10217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16115" t="13999" r="17588" b="520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6" cy="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7E01">
              <w:rPr>
                <w:noProof/>
                <w:lang w:eastAsia="ru-RU"/>
              </w:rPr>
              <w:drawing>
                <wp:inline distT="0" distB="0" distL="0" distR="0">
                  <wp:extent cx="1283402" cy="1085786"/>
                  <wp:effectExtent l="0" t="95250" r="0" b="76264"/>
                  <wp:docPr id="15" name="Рисунок 2" descr="Scan10210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Scan10210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5929" t="59008" r="385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86262" cy="108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1CF" w:rsidRPr="005D5EBB" w:rsidTr="00BE7D52">
        <w:tc>
          <w:tcPr>
            <w:tcW w:w="3794" w:type="dxa"/>
          </w:tcPr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Общий стаж работы</w:t>
            </w:r>
          </w:p>
        </w:tc>
        <w:tc>
          <w:tcPr>
            <w:tcW w:w="6696" w:type="dxa"/>
            <w:hideMark/>
          </w:tcPr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 года</w:t>
            </w:r>
          </w:p>
        </w:tc>
      </w:tr>
      <w:tr w:rsidR="00485BC1" w:rsidRPr="005D5EBB" w:rsidTr="00BE7D52">
        <w:tc>
          <w:tcPr>
            <w:tcW w:w="3794" w:type="dxa"/>
          </w:tcPr>
          <w:p w:rsidR="00A752A2" w:rsidRPr="002D55C6" w:rsidRDefault="00A752A2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</w:p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Педагогический стаж</w:t>
            </w:r>
          </w:p>
        </w:tc>
        <w:tc>
          <w:tcPr>
            <w:tcW w:w="6696" w:type="dxa"/>
            <w:hideMark/>
          </w:tcPr>
          <w:p w:rsidR="00A752A2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11CF" w:rsidRPr="005D5EBB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год</w:t>
            </w:r>
          </w:p>
        </w:tc>
      </w:tr>
      <w:tr w:rsidR="00D311CF" w:rsidRPr="005D5EBB" w:rsidTr="00BE7D52">
        <w:tc>
          <w:tcPr>
            <w:tcW w:w="3794" w:type="dxa"/>
          </w:tcPr>
          <w:p w:rsidR="00A752A2" w:rsidRPr="002D55C6" w:rsidRDefault="00A752A2" w:rsidP="00A752A2">
            <w:pPr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  <w:lang w:val="ru-RU"/>
              </w:rPr>
            </w:pPr>
          </w:p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</w:pPr>
            <w:proofErr w:type="spellStart"/>
            <w:r w:rsidRPr="002D55C6"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</w:rPr>
              <w:t>Квалификационная</w:t>
            </w:r>
            <w:proofErr w:type="spellEnd"/>
            <w:r w:rsidRPr="002D55C6"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</w:rPr>
              <w:t xml:space="preserve"> </w:t>
            </w:r>
            <w:proofErr w:type="spellStart"/>
            <w:r w:rsidRPr="002D55C6">
              <w:rPr>
                <w:rFonts w:ascii="Times New Roman" w:hAnsi="Times New Roman" w:cs="Times New Roman"/>
                <w:b/>
                <w:bCs/>
                <w:i/>
                <w:color w:val="002060"/>
                <w:sz w:val="32"/>
                <w:szCs w:val="24"/>
              </w:rPr>
              <w:t>категория</w:t>
            </w:r>
            <w:proofErr w:type="spellEnd"/>
          </w:p>
        </w:tc>
        <w:tc>
          <w:tcPr>
            <w:tcW w:w="6696" w:type="dxa"/>
            <w:hideMark/>
          </w:tcPr>
          <w:p w:rsidR="00A752A2" w:rsidRDefault="00A752A2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11CF" w:rsidRPr="00A752A2" w:rsidRDefault="00D311CF" w:rsidP="00A752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proofErr w:type="gramEnd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proofErr w:type="spellEnd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 xml:space="preserve"> 14. 12. 2010 </w:t>
            </w:r>
            <w:proofErr w:type="spellStart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5D5EBB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</w:p>
        </w:tc>
      </w:tr>
      <w:tr w:rsidR="00485BC1" w:rsidRPr="005D5EBB" w:rsidTr="00BE7D52">
        <w:tc>
          <w:tcPr>
            <w:tcW w:w="3794" w:type="dxa"/>
          </w:tcPr>
          <w:p w:rsidR="00A752A2" w:rsidRPr="002D55C6" w:rsidRDefault="00A752A2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</w:p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2D55C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Награды</w:t>
            </w:r>
          </w:p>
          <w:p w:rsidR="00D311CF" w:rsidRPr="002D55C6" w:rsidRDefault="00D311CF" w:rsidP="00A752A2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</w:p>
        </w:tc>
        <w:tc>
          <w:tcPr>
            <w:tcW w:w="6696" w:type="dxa"/>
          </w:tcPr>
          <w:p w:rsidR="00A752A2" w:rsidRDefault="00A752A2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311CF" w:rsidRPr="004F094C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/>
                <w:sz w:val="24"/>
                <w:szCs w:val="28"/>
                <w:lang w:val="ru-RU"/>
              </w:rPr>
              <w:t>Почетная грамота Главного управления образования при администрации Иркутской области 1997 год</w:t>
            </w:r>
          </w:p>
          <w:p w:rsidR="00D311CF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311CF" w:rsidRPr="004F094C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/>
                <w:sz w:val="24"/>
                <w:szCs w:val="28"/>
                <w:lang w:val="ru-RU"/>
              </w:rPr>
              <w:t>Благодарность Главного управления общего и профессионального образования Иркутской области  2006 год</w:t>
            </w:r>
          </w:p>
          <w:p w:rsidR="00D311CF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311CF" w:rsidRPr="004F094C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/>
                <w:sz w:val="24"/>
                <w:szCs w:val="28"/>
                <w:lang w:val="ru-RU"/>
              </w:rPr>
              <w:t>Почетная грамота Департамента образования Иркутской области  2007 год</w:t>
            </w:r>
          </w:p>
          <w:p w:rsidR="00D311CF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311CF" w:rsidRPr="004F094C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/>
                <w:sz w:val="24"/>
                <w:szCs w:val="28"/>
                <w:lang w:val="ru-RU"/>
              </w:rPr>
              <w:t>Почетная грамота мэра города Зимы 2007 год</w:t>
            </w:r>
          </w:p>
          <w:p w:rsidR="00D311CF" w:rsidRDefault="00D311CF" w:rsidP="00A752A2">
            <w:pPr>
              <w:rPr>
                <w:rFonts w:ascii="Times New Roman" w:hAnsi="Times New Roman" w:cs="Times New Roman"/>
                <w:kern w:val="24"/>
                <w:sz w:val="24"/>
                <w:szCs w:val="28"/>
                <w:lang w:val="ru-RU"/>
              </w:rPr>
            </w:pPr>
          </w:p>
          <w:p w:rsidR="00D311CF" w:rsidRPr="004F094C" w:rsidRDefault="00D311CF" w:rsidP="00A752A2">
            <w:pPr>
              <w:rPr>
                <w:rFonts w:ascii="Times New Roman" w:hAnsi="Times New Roman" w:cs="Times New Roman"/>
                <w:kern w:val="24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 w:cs="Times New Roman"/>
                <w:kern w:val="24"/>
                <w:sz w:val="24"/>
                <w:szCs w:val="28"/>
                <w:lang w:val="ru-RU"/>
              </w:rPr>
              <w:t>Грамота Министерства  образования и науки  РФ 2010 год</w:t>
            </w:r>
          </w:p>
          <w:p w:rsidR="00D311CF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311CF" w:rsidRPr="004F094C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/>
                <w:sz w:val="24"/>
                <w:szCs w:val="28"/>
                <w:lang w:val="ru-RU"/>
              </w:rPr>
              <w:t>Почетная грамота Зиминского управления образования при администрации ЗГМО 2010 год</w:t>
            </w:r>
          </w:p>
          <w:p w:rsidR="00D311CF" w:rsidRPr="004F094C" w:rsidRDefault="00D311CF" w:rsidP="00A752A2">
            <w:pPr>
              <w:rPr>
                <w:rFonts w:ascii="Times New Roman" w:hAnsi="Times New Roman" w:cs="Times New Roman"/>
                <w:kern w:val="24"/>
                <w:sz w:val="24"/>
                <w:szCs w:val="28"/>
                <w:lang w:val="ru-RU"/>
              </w:rPr>
            </w:pPr>
          </w:p>
          <w:p w:rsidR="00D311CF" w:rsidRDefault="00D311CF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094C">
              <w:rPr>
                <w:rFonts w:ascii="Times New Roman" w:hAnsi="Times New Roman"/>
                <w:sz w:val="24"/>
                <w:szCs w:val="28"/>
                <w:lang w:val="ru-RU"/>
              </w:rPr>
              <w:t>Почетная грамота Зиминского управления образования при администрации ЗГМО 2012 год</w:t>
            </w:r>
          </w:p>
          <w:p w:rsidR="00395C0C" w:rsidRPr="004F094C" w:rsidRDefault="00395C0C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E7D52" w:rsidRPr="005D5EBB" w:rsidTr="00BE7D52">
        <w:tc>
          <w:tcPr>
            <w:tcW w:w="3794" w:type="dxa"/>
          </w:tcPr>
          <w:p w:rsidR="00BE7D52" w:rsidRPr="00BE7D52" w:rsidRDefault="00BE7D52" w:rsidP="00A752A2">
            <w:pPr>
              <w:rPr>
                <w:rFonts w:ascii="Times New Roman" w:hAnsi="Times New Roman" w:cs="Times New Roman"/>
                <w:b/>
                <w:i/>
                <w:noProof/>
                <w:color w:val="002060"/>
                <w:lang w:val="ru-RU"/>
              </w:rPr>
            </w:pPr>
            <w:r w:rsidRPr="00BE7D5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2"/>
              </w:rPr>
              <w:t xml:space="preserve">E-mail  </w:t>
            </w:r>
          </w:p>
        </w:tc>
        <w:tc>
          <w:tcPr>
            <w:tcW w:w="6696" w:type="dxa"/>
          </w:tcPr>
          <w:p w:rsidR="00BE7D52" w:rsidRPr="00BE7D52" w:rsidRDefault="00BE7D52" w:rsidP="00B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E7D5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ya.tat-m2012@yandex.ru</w:t>
              </w:r>
            </w:hyperlink>
          </w:p>
          <w:p w:rsidR="00BE7D52" w:rsidRDefault="00BE7D52" w:rsidP="00A752A2">
            <w:pPr>
              <w:pStyle w:val="a7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137E01" w:rsidRDefault="00137E01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tbl>
      <w:tblPr>
        <w:tblStyle w:val="a6"/>
        <w:tblpPr w:leftFromText="180" w:rightFromText="180" w:vertAnchor="text" w:horzAnchor="margin" w:tblpY="2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A752A2" w:rsidRPr="00137E01" w:rsidTr="00A752A2">
        <w:tc>
          <w:tcPr>
            <w:tcW w:w="10456" w:type="dxa"/>
          </w:tcPr>
          <w:p w:rsidR="00A752A2" w:rsidRPr="00A752A2" w:rsidRDefault="00A752A2" w:rsidP="00A752A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</w:pPr>
            <w:r w:rsidRPr="00A752A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  <w:lang w:val="ru-RU"/>
              </w:rPr>
              <w:t>П</w:t>
            </w:r>
            <w:proofErr w:type="spellStart"/>
            <w:r w:rsidRPr="00A752A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>овышение</w:t>
            </w:r>
            <w:proofErr w:type="spellEnd"/>
            <w:r w:rsidRPr="00A752A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 xml:space="preserve"> </w:t>
            </w:r>
            <w:proofErr w:type="spellStart"/>
            <w:r w:rsidRPr="00A752A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4"/>
              </w:rPr>
              <w:t>квалификации</w:t>
            </w:r>
            <w:proofErr w:type="spellEnd"/>
          </w:p>
          <w:p w:rsidR="00A752A2" w:rsidRPr="005D5EBB" w:rsidRDefault="00A752A2" w:rsidP="00A752A2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</w:p>
        </w:tc>
      </w:tr>
      <w:tr w:rsidR="00A752A2" w:rsidRPr="00137E01" w:rsidTr="00A752A2">
        <w:trPr>
          <w:trHeight w:val="3744"/>
        </w:trPr>
        <w:tc>
          <w:tcPr>
            <w:tcW w:w="10456" w:type="dxa"/>
          </w:tcPr>
          <w:p w:rsidR="00A752A2" w:rsidRDefault="00A752A2" w:rsidP="00A752A2">
            <w:pPr>
              <w:pStyle w:val="a5"/>
              <w:numPr>
                <w:ilvl w:val="0"/>
                <w:numId w:val="11"/>
              </w:numPr>
              <w:tabs>
                <w:tab w:val="left" w:pos="37"/>
              </w:tabs>
              <w:rPr>
                <w:lang w:val="ru-RU"/>
              </w:rPr>
            </w:pPr>
            <w:r w:rsidRPr="004F094C">
              <w:rPr>
                <w:lang w:val="ru-RU"/>
              </w:rPr>
              <w:t xml:space="preserve">«Использование информационных технологий в педагогической деятельности» ОГОУ ДПО «Иркутский институт повышения квалификации работников образования», </w:t>
            </w:r>
            <w:proofErr w:type="gramStart"/>
            <w:r w:rsidRPr="004F094C">
              <w:rPr>
                <w:lang w:val="ru-RU"/>
              </w:rPr>
              <w:t>г</w:t>
            </w:r>
            <w:proofErr w:type="gramEnd"/>
            <w:r w:rsidRPr="004F094C">
              <w:rPr>
                <w:lang w:val="ru-RU"/>
              </w:rPr>
              <w:t>. Иркутск 09.03.10г. по 21.03.10г. (72 ч.)</w:t>
            </w:r>
            <w:r w:rsidRPr="004F094C">
              <w:rPr>
                <w:noProof/>
                <w:lang w:val="ru-RU"/>
              </w:rPr>
              <w:t xml:space="preserve"> </w:t>
            </w:r>
          </w:p>
          <w:p w:rsidR="00A752A2" w:rsidRPr="004F094C" w:rsidRDefault="00A752A2" w:rsidP="00A752A2">
            <w:pPr>
              <w:pStyle w:val="a5"/>
              <w:tabs>
                <w:tab w:val="left" w:pos="37"/>
              </w:tabs>
              <w:rPr>
                <w:lang w:val="ru-RU"/>
              </w:rPr>
            </w:pPr>
          </w:p>
          <w:p w:rsidR="00A752A2" w:rsidRPr="002D55C6" w:rsidRDefault="00A752A2" w:rsidP="002D55C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F094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«Актуальные психолого-педагогические проблемы обучения, воспитания и развития одаренных детей» Иркутский институт повышения квалификации работников образования 31.10.11-11.11.11г.г. (72ч.)</w:t>
            </w:r>
          </w:p>
          <w:p w:rsidR="00A752A2" w:rsidRPr="004F094C" w:rsidRDefault="00A752A2" w:rsidP="00A752A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A752A2" w:rsidRDefault="00A752A2" w:rsidP="00A752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F0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Педагогика и методика начального образования: Федеральный государственный стандарт начального общего образования и его реализация в различных образовательных областях»</w:t>
            </w:r>
            <w:r w:rsidRPr="004F094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4F0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дополнительного образования ГОУ ВПО «ВСГАО» 14.02.2011г.-22.02.2011г. (72ч.)</w:t>
            </w:r>
          </w:p>
          <w:p w:rsidR="00A752A2" w:rsidRPr="004F094C" w:rsidRDefault="00A752A2" w:rsidP="00A752A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A752A2" w:rsidRDefault="00A752A2" w:rsidP="00A752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F094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«Комплексный учебный курс «Основы религиозных культур и светской этики: концепция, содержание, методика преподавания»    Иркутский институт повышения квалификации работников образования  09.04.11-18.04.12г.г. (72ч.)</w:t>
            </w:r>
          </w:p>
          <w:p w:rsidR="00A752A2" w:rsidRPr="004F094C" w:rsidRDefault="00A752A2" w:rsidP="002D55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A752A2" w:rsidRDefault="00A752A2" w:rsidP="00A752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F094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«Федеральные государственные стандарты основного общего образования: содержание и технологии введения»  ФГАОУ АПК и ППРО г.Москва 18.06.12г. – 29.06.12г. (72ч.)</w:t>
            </w:r>
          </w:p>
          <w:p w:rsidR="00A752A2" w:rsidRPr="004F094C" w:rsidRDefault="00A752A2" w:rsidP="00A752A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A752A2" w:rsidRPr="002D55C6" w:rsidRDefault="00A752A2" w:rsidP="002D55C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F094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 Обучающий семинар  для учителей начальных классов г. Зимы и Зиминского района по теме «Проектирование современного</w:t>
            </w:r>
            <w:r w:rsidRPr="00EC0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урока с учетом ФГОС НОО».</w:t>
            </w:r>
          </w:p>
          <w:p w:rsidR="00A752A2" w:rsidRPr="00EC05AA" w:rsidRDefault="00A752A2" w:rsidP="00A752A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A752A2" w:rsidRDefault="00A752A2" w:rsidP="00A752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</w:t>
            </w:r>
            <w:r w:rsidRPr="00EC0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еминар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C05A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  издательства «Академкнига» г. Новосибирск.</w:t>
            </w:r>
          </w:p>
          <w:p w:rsidR="00A752A2" w:rsidRDefault="00A752A2" w:rsidP="00A752A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A752A2" w:rsidRPr="004F094C" w:rsidRDefault="00A752A2" w:rsidP="00A752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овещании  «Роль преподавания ОРКСЭ в воспитании толерантности школьников». г. Иркутск</w:t>
            </w:r>
            <w:r w:rsidRPr="005D5E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5D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2013г.</w:t>
            </w:r>
          </w:p>
          <w:p w:rsidR="00A752A2" w:rsidRPr="00EC05AA" w:rsidRDefault="00A752A2" w:rsidP="00A752A2">
            <w:pPr>
              <w:tabs>
                <w:tab w:val="left" w:pos="-142"/>
              </w:tabs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A752A2" w:rsidRDefault="00A752A2" w:rsidP="00D311CF">
      <w:pPr>
        <w:spacing w:after="0" w:line="240" w:lineRule="auto"/>
        <w:rPr>
          <w:noProof/>
        </w:rPr>
      </w:pPr>
    </w:p>
    <w:p w:rsidR="00137E01" w:rsidRDefault="00137E01" w:rsidP="001A3EBD">
      <w:pPr>
        <w:spacing w:after="0" w:line="240" w:lineRule="auto"/>
        <w:rPr>
          <w:noProof/>
        </w:rPr>
      </w:pPr>
    </w:p>
    <w:p w:rsidR="00485BC1" w:rsidRDefault="00485BC1" w:rsidP="00485BC1">
      <w:pPr>
        <w:spacing w:after="0" w:line="240" w:lineRule="auto"/>
        <w:rPr>
          <w:noProof/>
        </w:rPr>
      </w:pPr>
    </w:p>
    <w:p w:rsidR="002D55C6" w:rsidRDefault="002D55C6" w:rsidP="002D55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24"/>
        </w:rPr>
        <w:t>Результаты педагогической деятельности</w:t>
      </w:r>
    </w:p>
    <w:p w:rsidR="002D55C6" w:rsidRDefault="002D55C6" w:rsidP="002D55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2D55C6" w:rsidRDefault="002D55C6" w:rsidP="002D55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 w:rsidRPr="002D55C6">
        <w:rPr>
          <w:rFonts w:ascii="Times New Roman" w:hAnsi="Times New Roman" w:cs="Times New Roman"/>
          <w:b/>
          <w:i/>
          <w:color w:val="002060"/>
          <w:sz w:val="32"/>
          <w:szCs w:val="24"/>
        </w:rPr>
        <w:t xml:space="preserve">Уровень обученности за три года </w:t>
      </w:r>
    </w:p>
    <w:p w:rsidR="007E042B" w:rsidRPr="002D55C6" w:rsidRDefault="007E042B" w:rsidP="002D55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485BC1" w:rsidRPr="002D55C6" w:rsidRDefault="00C63C35" w:rsidP="00485BC1">
      <w:pPr>
        <w:pStyle w:val="a7"/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         </w:t>
      </w:r>
      <w:r w:rsidRPr="00C63C35">
        <w:rPr>
          <w:rFonts w:ascii="Times New Roman" w:hAnsi="Times New Roman"/>
          <w:b/>
          <w:color w:val="002060"/>
          <w:sz w:val="24"/>
          <w:szCs w:val="24"/>
          <w:lang w:val="ru-RU"/>
        </w:rPr>
        <w:drawing>
          <wp:inline distT="0" distB="0" distL="0" distR="0">
            <wp:extent cx="5553075" cy="1847850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2260" w:rsidRDefault="001E2260" w:rsidP="000E0D32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AA0FF4" w:rsidRDefault="00AA0FF4" w:rsidP="000E0D32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1E2260" w:rsidRDefault="00AA0FF4" w:rsidP="002D55C6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AA0FF4">
        <w:rPr>
          <w:rFonts w:ascii="Times New Roman" w:hAnsi="Times New Roman"/>
          <w:b/>
          <w:sz w:val="28"/>
          <w:szCs w:val="24"/>
          <w:lang w:val="ru-RU"/>
        </w:rPr>
        <w:drawing>
          <wp:inline distT="0" distB="0" distL="0" distR="0">
            <wp:extent cx="4067175" cy="1609725"/>
            <wp:effectExtent l="19050" t="0" r="95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A0FF4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</w:p>
    <w:p w:rsidR="00ED760A" w:rsidRDefault="00ED760A" w:rsidP="002D55C6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1A3EBD" w:rsidRDefault="001A3EBD" w:rsidP="002D55C6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AA0FF4" w:rsidRDefault="00ED760A" w:rsidP="002D55C6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ED760A">
        <w:rPr>
          <w:rFonts w:ascii="Times New Roman" w:hAnsi="Times New Roman"/>
          <w:b/>
          <w:sz w:val="28"/>
          <w:szCs w:val="24"/>
          <w:lang w:val="ru-RU"/>
        </w:rPr>
        <w:drawing>
          <wp:inline distT="0" distB="0" distL="0" distR="0">
            <wp:extent cx="4048125" cy="1543050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760A" w:rsidRDefault="00ED760A" w:rsidP="002D55C6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ED760A" w:rsidRDefault="00ED760A" w:rsidP="002D55C6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BB187D" w:rsidRPr="002E088E" w:rsidRDefault="00ED760A" w:rsidP="002E088E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ED760A">
        <w:rPr>
          <w:rFonts w:ascii="Times New Roman" w:hAnsi="Times New Roman"/>
          <w:b/>
          <w:sz w:val="28"/>
          <w:szCs w:val="24"/>
          <w:lang w:val="ru-RU"/>
        </w:rPr>
        <w:drawing>
          <wp:inline distT="0" distB="0" distL="0" distR="0">
            <wp:extent cx="3981450" cy="1666875"/>
            <wp:effectExtent l="19050" t="0" r="1905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088E" w:rsidRDefault="002E088E" w:rsidP="00301A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</w:pPr>
    </w:p>
    <w:p w:rsidR="00301A0D" w:rsidRPr="009D12F6" w:rsidRDefault="00301A0D" w:rsidP="00301A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</w:pPr>
      <w:r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lastRenderedPageBreak/>
        <w:t>Результаты полугодовых и годовых адми</w:t>
      </w:r>
      <w:r w:rsidR="007460D9"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нистративных контрольных работ, срезов</w:t>
      </w:r>
    </w:p>
    <w:p w:rsidR="00301A0D" w:rsidRPr="009D12F6" w:rsidRDefault="00301A0D" w:rsidP="007460D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</w:pPr>
      <w:r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2009-10 уч</w:t>
      </w:r>
      <w:proofErr w:type="gramStart"/>
      <w:r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.г</w:t>
      </w:r>
      <w:proofErr w:type="gramEnd"/>
      <w:r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од</w:t>
      </w:r>
      <w:r w:rsidR="007460D9"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 xml:space="preserve">       2 класс</w:t>
      </w:r>
    </w:p>
    <w:p w:rsidR="00301A0D" w:rsidRPr="00301A0D" w:rsidRDefault="00301A0D" w:rsidP="00301A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итоговой контрольной работы по русскому языку</w:t>
      </w:r>
    </w:p>
    <w:tbl>
      <w:tblPr>
        <w:tblStyle w:val="-110"/>
        <w:tblW w:w="10173" w:type="dxa"/>
        <w:tblLook w:val="00A0"/>
      </w:tblPr>
      <w:tblGrid>
        <w:gridCol w:w="7621"/>
        <w:gridCol w:w="2552"/>
      </w:tblGrid>
      <w:tr w:rsidR="00301A0D" w:rsidRPr="00301A0D" w:rsidTr="00301A0D">
        <w:trPr>
          <w:cnfStyle w:val="100000000000"/>
        </w:trPr>
        <w:tc>
          <w:tcPr>
            <w:cnfStyle w:val="001000000000"/>
            <w:tcW w:w="10173" w:type="dxa"/>
            <w:gridSpan w:val="2"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01A0D">
              <w:rPr>
                <w:rFonts w:ascii="Times New Roman" w:hAnsi="Times New Roman" w:cs="Times New Roman"/>
                <w:color w:val="auto"/>
                <w:highlight w:val="yellow"/>
              </w:rPr>
              <w:t>2 класс</w:t>
            </w:r>
          </w:p>
        </w:tc>
      </w:tr>
      <w:tr w:rsidR="00301A0D" w:rsidRPr="00301A0D" w:rsidTr="00301A0D">
        <w:trPr>
          <w:cnfStyle w:val="000000100000"/>
          <w:trHeight w:val="345"/>
        </w:trPr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Количество уч-ся в классе</w:t>
            </w:r>
          </w:p>
        </w:tc>
        <w:tc>
          <w:tcPr>
            <w:cnfStyle w:val="000010000000"/>
            <w:tcW w:w="2552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29</w:t>
            </w:r>
          </w:p>
        </w:tc>
      </w:tr>
      <w:tr w:rsidR="00301A0D" w:rsidRPr="00301A0D" w:rsidTr="00301A0D">
        <w:trPr>
          <w:trHeight w:val="195"/>
        </w:trPr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Выполняли работу </w:t>
            </w:r>
          </w:p>
        </w:tc>
        <w:tc>
          <w:tcPr>
            <w:cnfStyle w:val="000010000000"/>
            <w:tcW w:w="2552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26</w:t>
            </w:r>
          </w:p>
        </w:tc>
      </w:tr>
      <w:tr w:rsidR="00301A0D" w:rsidRPr="00301A0D" w:rsidTr="00301A0D">
        <w:trPr>
          <w:cnfStyle w:val="000000100000"/>
        </w:trPr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Выполнили работу </w:t>
            </w:r>
            <w:proofErr w:type="gramStart"/>
            <w:r w:rsidRPr="00301A0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«5»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«4»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«3»</w:t>
            </w:r>
          </w:p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«2»</w:t>
            </w:r>
          </w:p>
        </w:tc>
        <w:tc>
          <w:tcPr>
            <w:cnfStyle w:val="000010000000"/>
            <w:tcW w:w="2552" w:type="dxa"/>
          </w:tcPr>
          <w:p w:rsidR="00301A0D" w:rsidRPr="00301A0D" w:rsidRDefault="00301A0D" w:rsidP="00301A0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3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16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1A0D" w:rsidRPr="00301A0D" w:rsidTr="00301A0D"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КК (на «4»и»5»</w:t>
            </w:r>
            <w:proofErr w:type="gramStart"/>
            <w:r w:rsidRPr="00301A0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01A0D">
              <w:rPr>
                <w:rFonts w:ascii="Times New Roman" w:hAnsi="Times New Roman" w:cs="Times New Roman"/>
              </w:rPr>
              <w:t xml:space="preserve"> %     </w:t>
            </w:r>
          </w:p>
        </w:tc>
        <w:tc>
          <w:tcPr>
            <w:cnfStyle w:val="000010000000"/>
            <w:tcW w:w="2552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73%</w:t>
            </w:r>
          </w:p>
        </w:tc>
      </w:tr>
      <w:tr w:rsidR="00301A0D" w:rsidRPr="00301A0D" w:rsidTr="00301A0D">
        <w:trPr>
          <w:cnfStyle w:val="000000100000"/>
        </w:trPr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КУ (без «2»</w:t>
            </w:r>
            <w:proofErr w:type="gramStart"/>
            <w:r w:rsidRPr="00301A0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01A0D">
              <w:rPr>
                <w:rFonts w:ascii="Times New Roman" w:hAnsi="Times New Roman" w:cs="Times New Roman"/>
              </w:rPr>
              <w:t xml:space="preserve"> %           </w:t>
            </w:r>
          </w:p>
        </w:tc>
        <w:tc>
          <w:tcPr>
            <w:cnfStyle w:val="000010000000"/>
            <w:tcW w:w="2552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  <w:r w:rsidRPr="00301A0D">
              <w:rPr>
                <w:rFonts w:ascii="Times New Roman" w:hAnsi="Times New Roman" w:cs="Times New Roman"/>
              </w:rPr>
              <w:t>%</w:t>
            </w:r>
          </w:p>
        </w:tc>
      </w:tr>
      <w:tr w:rsidR="00301A0D" w:rsidRPr="00301A0D" w:rsidTr="00301A0D"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Допустили ошибки: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Пропуск, замена, искажен. 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Разделительный Ъ 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Предлоги     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Собствен</w:t>
            </w:r>
            <w:proofErr w:type="gramStart"/>
            <w:r w:rsidRPr="00301A0D">
              <w:rPr>
                <w:rFonts w:ascii="Times New Roman" w:hAnsi="Times New Roman" w:cs="Times New Roman"/>
              </w:rPr>
              <w:t>.</w:t>
            </w:r>
            <w:proofErr w:type="gramEnd"/>
            <w:r w:rsidRPr="00301A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1A0D">
              <w:rPr>
                <w:rFonts w:ascii="Times New Roman" w:hAnsi="Times New Roman" w:cs="Times New Roman"/>
              </w:rPr>
              <w:t>и</w:t>
            </w:r>
            <w:proofErr w:type="gramEnd"/>
            <w:r w:rsidRPr="00301A0D">
              <w:rPr>
                <w:rFonts w:ascii="Times New Roman" w:hAnsi="Times New Roman" w:cs="Times New Roman"/>
              </w:rPr>
              <w:t>мена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Правописание приставок 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-словарные слова  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-безуд гл. 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- парная согласная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-гласная после шипящих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- буквосочетания </w:t>
            </w:r>
            <w:proofErr w:type="gramStart"/>
            <w:r w:rsidRPr="00301A0D">
              <w:rPr>
                <w:rFonts w:ascii="Times New Roman" w:hAnsi="Times New Roman" w:cs="Times New Roman"/>
              </w:rPr>
              <w:t>ЧА – ЩА</w:t>
            </w:r>
            <w:proofErr w:type="gramEnd"/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01A0D">
              <w:rPr>
                <w:rFonts w:ascii="Times New Roman" w:hAnsi="Times New Roman" w:cs="Times New Roman"/>
              </w:rPr>
              <w:t>буквосочетания</w:t>
            </w:r>
            <w:proofErr w:type="gramEnd"/>
            <w:r w:rsidRPr="00301A0D">
              <w:rPr>
                <w:rFonts w:ascii="Times New Roman" w:hAnsi="Times New Roman" w:cs="Times New Roman"/>
              </w:rPr>
              <w:t xml:space="preserve"> ЧУ – ЩУ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- буквосочетания ЖИ – ШИ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Правописание окончаний</w:t>
            </w:r>
          </w:p>
        </w:tc>
        <w:tc>
          <w:tcPr>
            <w:cnfStyle w:val="000010000000"/>
            <w:tcW w:w="2552" w:type="dxa"/>
          </w:tcPr>
          <w:p w:rsidR="00301A0D" w:rsidRPr="00301A0D" w:rsidRDefault="00301A0D" w:rsidP="00301A0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8</w:t>
            </w:r>
          </w:p>
          <w:p w:rsid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6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1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2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4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</w:p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2</w:t>
            </w:r>
          </w:p>
        </w:tc>
      </w:tr>
      <w:tr w:rsidR="00301A0D" w:rsidRPr="00301A0D" w:rsidTr="00301A0D">
        <w:trPr>
          <w:cnfStyle w:val="000000100000"/>
          <w:trHeight w:val="1116"/>
        </w:trPr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     «5»</w:t>
            </w:r>
          </w:p>
          <w:p w:rsidR="00301A0D" w:rsidRPr="00301A0D" w:rsidRDefault="00301A0D" w:rsidP="00301A0D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     «4»</w:t>
            </w:r>
          </w:p>
          <w:p w:rsidR="00301A0D" w:rsidRPr="00301A0D" w:rsidRDefault="00301A0D" w:rsidP="00301A0D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     «3»</w:t>
            </w:r>
          </w:p>
          <w:p w:rsidR="00301A0D" w:rsidRPr="00301A0D" w:rsidRDefault="00301A0D" w:rsidP="00301A0D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 xml:space="preserve">                                     «2»</w:t>
            </w:r>
          </w:p>
        </w:tc>
        <w:tc>
          <w:tcPr>
            <w:cnfStyle w:val="000010000000"/>
            <w:tcW w:w="2552" w:type="dxa"/>
          </w:tcPr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6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13</w:t>
            </w:r>
          </w:p>
          <w:p w:rsid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7</w:t>
            </w:r>
          </w:p>
          <w:p w:rsidR="00301A0D" w:rsidRPr="00301A0D" w:rsidRDefault="00301A0D" w:rsidP="00301A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1A0D" w:rsidRPr="00301A0D" w:rsidTr="00301A0D">
        <w:trPr>
          <w:trHeight w:val="269"/>
        </w:trPr>
        <w:tc>
          <w:tcPr>
            <w:cnfStyle w:val="001000000000"/>
            <w:tcW w:w="7621" w:type="dxa"/>
          </w:tcPr>
          <w:p w:rsidR="00301A0D" w:rsidRPr="00301A0D" w:rsidRDefault="00301A0D" w:rsidP="00301A0D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КК (на «4»и»5»</w:t>
            </w:r>
            <w:proofErr w:type="gramStart"/>
            <w:r w:rsidRPr="00301A0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01A0D">
              <w:rPr>
                <w:rFonts w:ascii="Times New Roman" w:hAnsi="Times New Roman" w:cs="Times New Roman"/>
              </w:rPr>
              <w:t xml:space="preserve"> %     </w:t>
            </w:r>
          </w:p>
        </w:tc>
        <w:tc>
          <w:tcPr>
            <w:cnfStyle w:val="000010000000"/>
            <w:tcW w:w="2552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73</w:t>
            </w:r>
          </w:p>
        </w:tc>
      </w:tr>
      <w:tr w:rsidR="00301A0D" w:rsidRPr="00301A0D" w:rsidTr="00301A0D">
        <w:trPr>
          <w:cnfStyle w:val="000000100000"/>
          <w:trHeight w:val="300"/>
        </w:trPr>
        <w:tc>
          <w:tcPr>
            <w:cnfStyle w:val="001000000000"/>
            <w:tcW w:w="7621" w:type="dxa"/>
            <w:hideMark/>
          </w:tcPr>
          <w:p w:rsidR="00301A0D" w:rsidRPr="00301A0D" w:rsidRDefault="00301A0D" w:rsidP="00301A0D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КУ (без «2»</w:t>
            </w:r>
            <w:proofErr w:type="gramStart"/>
            <w:r w:rsidRPr="00301A0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01A0D">
              <w:rPr>
                <w:rFonts w:ascii="Times New Roman" w:hAnsi="Times New Roman" w:cs="Times New Roman"/>
              </w:rPr>
              <w:t xml:space="preserve"> %           </w:t>
            </w:r>
          </w:p>
        </w:tc>
        <w:tc>
          <w:tcPr>
            <w:cnfStyle w:val="000010000000"/>
            <w:tcW w:w="2552" w:type="dxa"/>
            <w:hideMark/>
          </w:tcPr>
          <w:p w:rsidR="00301A0D" w:rsidRPr="00301A0D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01A0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01A0D" w:rsidRDefault="00301A0D" w:rsidP="00301A0D">
      <w:pPr>
        <w:tabs>
          <w:tab w:val="left" w:pos="5586"/>
        </w:tabs>
        <w:jc w:val="both"/>
        <w:rPr>
          <w:rFonts w:eastAsia="Times New Roman"/>
          <w:b/>
        </w:rPr>
      </w:pPr>
    </w:p>
    <w:p w:rsidR="00301A0D" w:rsidRPr="00301A0D" w:rsidRDefault="00301A0D" w:rsidP="00301A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итоговой контрольной работы по математике</w:t>
      </w:r>
    </w:p>
    <w:tbl>
      <w:tblPr>
        <w:tblStyle w:val="-110"/>
        <w:tblW w:w="0" w:type="auto"/>
        <w:tblLook w:val="00A0"/>
      </w:tblPr>
      <w:tblGrid>
        <w:gridCol w:w="7621"/>
        <w:gridCol w:w="2552"/>
      </w:tblGrid>
      <w:tr w:rsidR="00B56C9E" w:rsidRPr="00B56C9E" w:rsidTr="00B56C9E">
        <w:trPr>
          <w:cnfStyle w:val="100000000000"/>
        </w:trPr>
        <w:tc>
          <w:tcPr>
            <w:cnfStyle w:val="001000000000"/>
            <w:tcW w:w="10173" w:type="dxa"/>
            <w:gridSpan w:val="2"/>
          </w:tcPr>
          <w:p w:rsidR="00B56C9E" w:rsidRPr="00B56C9E" w:rsidRDefault="00B56C9E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301A0D" w:rsidRPr="00B56C9E" w:rsidTr="00B56C9E">
        <w:trPr>
          <w:cnfStyle w:val="000000100000"/>
          <w:trHeight w:val="488"/>
        </w:trPr>
        <w:tc>
          <w:tcPr>
            <w:cnfStyle w:val="001000000000"/>
            <w:tcW w:w="7621" w:type="dxa"/>
            <w:hideMark/>
          </w:tcPr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Количество уч-ся в классе</w:t>
            </w:r>
          </w:p>
        </w:tc>
        <w:tc>
          <w:tcPr>
            <w:cnfStyle w:val="000010000000"/>
            <w:tcW w:w="2552" w:type="dxa"/>
            <w:hideMark/>
          </w:tcPr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56C9E" w:rsidRPr="00B56C9E" w:rsidTr="00B56C9E">
        <w:trPr>
          <w:trHeight w:val="488"/>
        </w:trPr>
        <w:tc>
          <w:tcPr>
            <w:cnfStyle w:val="001000000000"/>
            <w:tcW w:w="7621" w:type="dxa"/>
            <w:hideMark/>
          </w:tcPr>
          <w:p w:rsidR="00B56C9E" w:rsidRPr="00B56C9E" w:rsidRDefault="00B56C9E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cnfStyle w:val="000010000000"/>
            <w:tcW w:w="2552" w:type="dxa"/>
            <w:hideMark/>
          </w:tcPr>
          <w:p w:rsidR="00B56C9E" w:rsidRPr="00B56C9E" w:rsidRDefault="00B56C9E" w:rsidP="0030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1A0D" w:rsidRPr="00B56C9E" w:rsidTr="00B56C9E">
        <w:trPr>
          <w:cnfStyle w:val="000000100000"/>
          <w:trHeight w:val="1373"/>
        </w:trPr>
        <w:tc>
          <w:tcPr>
            <w:cnfStyle w:val="001000000000"/>
            <w:tcW w:w="7621" w:type="dxa"/>
            <w:hideMark/>
          </w:tcPr>
          <w:p w:rsidR="00301A0D" w:rsidRPr="00B56C9E" w:rsidRDefault="00301A0D" w:rsidP="00301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работу </w:t>
            </w:r>
            <w:proofErr w:type="gramStart"/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01A0D" w:rsidRPr="00B56C9E" w:rsidRDefault="00B56C9E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01A0D"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«5»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«4»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«3»</w:t>
            </w:r>
          </w:p>
          <w:p w:rsidR="00301A0D" w:rsidRPr="00B56C9E" w:rsidRDefault="00301A0D" w:rsidP="00B5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C9E"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«2»</w:t>
            </w: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cnfStyle w:val="000010000000"/>
            <w:tcW w:w="2552" w:type="dxa"/>
          </w:tcPr>
          <w:p w:rsidR="00301A0D" w:rsidRPr="00B56C9E" w:rsidRDefault="00B56C9E" w:rsidP="00301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A0D" w:rsidRPr="00B56C9E" w:rsidRDefault="00B56C9E" w:rsidP="00B5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01A0D" w:rsidRPr="00B56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01A0D" w:rsidRPr="00B56C9E" w:rsidRDefault="00301A0D" w:rsidP="00B5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1A0D" w:rsidRPr="00B56C9E" w:rsidRDefault="00301A0D" w:rsidP="00B5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A0D" w:rsidRPr="00B56C9E" w:rsidTr="00B56C9E">
        <w:tc>
          <w:tcPr>
            <w:cnfStyle w:val="001000000000"/>
            <w:tcW w:w="7621" w:type="dxa"/>
            <w:hideMark/>
          </w:tcPr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успеваемости</w:t>
            </w:r>
          </w:p>
        </w:tc>
        <w:tc>
          <w:tcPr>
            <w:cnfStyle w:val="000010000000"/>
            <w:tcW w:w="2552" w:type="dxa"/>
            <w:hideMark/>
          </w:tcPr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301A0D" w:rsidRPr="00B56C9E" w:rsidTr="00B56C9E">
        <w:trPr>
          <w:cnfStyle w:val="000000100000"/>
        </w:trPr>
        <w:tc>
          <w:tcPr>
            <w:cnfStyle w:val="001000000000"/>
            <w:tcW w:w="7621" w:type="dxa"/>
            <w:hideMark/>
          </w:tcPr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</w:tc>
        <w:tc>
          <w:tcPr>
            <w:cnfStyle w:val="000010000000"/>
            <w:tcW w:w="2552" w:type="dxa"/>
            <w:hideMark/>
          </w:tcPr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</w:tr>
      <w:tr w:rsidR="00301A0D" w:rsidRPr="00B56C9E" w:rsidTr="00B56C9E">
        <w:tc>
          <w:tcPr>
            <w:cnfStyle w:val="001000000000"/>
            <w:tcW w:w="7621" w:type="dxa"/>
            <w:hideMark/>
          </w:tcPr>
          <w:p w:rsidR="00301A0D" w:rsidRPr="00B56C9E" w:rsidRDefault="00301A0D" w:rsidP="00301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Допустили ошибки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площади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Начертить отрезок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-при выборе действия</w:t>
            </w:r>
          </w:p>
          <w:p w:rsidR="00301A0D" w:rsidRPr="00B56C9E" w:rsidRDefault="00301A0D" w:rsidP="003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-при вычислении</w:t>
            </w:r>
          </w:p>
          <w:p w:rsidR="00301A0D" w:rsidRPr="00B56C9E" w:rsidRDefault="00301A0D" w:rsidP="00B5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с зад. </w:t>
            </w:r>
          </w:p>
        </w:tc>
        <w:tc>
          <w:tcPr>
            <w:cnfStyle w:val="000010000000"/>
            <w:tcW w:w="2552" w:type="dxa"/>
          </w:tcPr>
          <w:p w:rsidR="00301A0D" w:rsidRPr="00B56C9E" w:rsidRDefault="00301A0D" w:rsidP="00301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A0D" w:rsidRPr="00B56C9E" w:rsidRDefault="00B56C9E" w:rsidP="00B5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01A0D" w:rsidRPr="00B5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1A0D" w:rsidRPr="00B56C9E" w:rsidRDefault="00301A0D" w:rsidP="0030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1A0D" w:rsidRPr="00B56C9E" w:rsidRDefault="00301A0D" w:rsidP="0030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1A0D" w:rsidRPr="00B56C9E" w:rsidRDefault="00301A0D" w:rsidP="0030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0D" w:rsidRPr="00B56C9E" w:rsidRDefault="00301A0D" w:rsidP="0030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0D" w:rsidRPr="00B56C9E" w:rsidRDefault="00301A0D" w:rsidP="0030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1A0D" w:rsidRPr="00B56C9E" w:rsidRDefault="00301A0D" w:rsidP="0030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6C9E" w:rsidRDefault="00B56C9E" w:rsidP="00301A0D">
      <w:pPr>
        <w:ind w:firstLine="708"/>
        <w:jc w:val="both"/>
        <w:rPr>
          <w:b/>
        </w:rPr>
      </w:pPr>
    </w:p>
    <w:p w:rsidR="00301A0D" w:rsidRPr="00B56C9E" w:rsidRDefault="00B56C9E" w:rsidP="00B56C9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56C9E">
        <w:rPr>
          <w:rFonts w:ascii="Times New Roman" w:hAnsi="Times New Roman" w:cs="Times New Roman"/>
          <w:sz w:val="24"/>
        </w:rPr>
        <w:t>Техника чтения</w:t>
      </w:r>
    </w:p>
    <w:tbl>
      <w:tblPr>
        <w:tblStyle w:val="-110"/>
        <w:tblW w:w="10173" w:type="dxa"/>
        <w:tblLook w:val="00A0"/>
      </w:tblPr>
      <w:tblGrid>
        <w:gridCol w:w="7338"/>
        <w:gridCol w:w="2835"/>
      </w:tblGrid>
      <w:tr w:rsidR="00B56C9E" w:rsidRPr="00B56C9E" w:rsidTr="00B56C9E">
        <w:trPr>
          <w:cnfStyle w:val="100000000000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Контрольная позиция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56C9E" w:rsidRPr="00B56C9E" w:rsidTr="00B56C9E">
        <w:trPr>
          <w:cnfStyle w:val="000000100000"/>
          <w:trHeight w:val="407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 чтения 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-   соответствует нормативным требованиям </w:t>
            </w:r>
          </w:p>
        </w:tc>
        <w:tc>
          <w:tcPr>
            <w:cnfStyle w:val="000010000000"/>
            <w:tcW w:w="2835" w:type="dxa"/>
          </w:tcPr>
          <w:p w:rsidR="00B56C9E" w:rsidRPr="00B56C9E" w:rsidRDefault="00B56C9E" w:rsidP="00B5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Pr="00B56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5 %</w:t>
            </w:r>
          </w:p>
        </w:tc>
      </w:tr>
      <w:tr w:rsidR="00B56C9E" w:rsidRPr="00B56C9E" w:rsidTr="00B56C9E">
        <w:trPr>
          <w:trHeight w:val="145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- не соответствует нормативным требованиям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B56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5 %</w:t>
            </w:r>
          </w:p>
        </w:tc>
      </w:tr>
      <w:tr w:rsidR="00B56C9E" w:rsidRPr="00B56C9E" w:rsidTr="00B56C9E">
        <w:trPr>
          <w:cnfStyle w:val="000000100000"/>
          <w:trHeight w:val="574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Правильность чтения: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- без ошибок</w:t>
            </w:r>
          </w:p>
        </w:tc>
        <w:tc>
          <w:tcPr>
            <w:cnfStyle w:val="000010000000"/>
            <w:tcW w:w="2835" w:type="dxa"/>
          </w:tcPr>
          <w:p w:rsidR="00B56C9E" w:rsidRPr="00B56C9E" w:rsidRDefault="00B56C9E" w:rsidP="00B5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70,4 %</w:t>
            </w:r>
          </w:p>
        </w:tc>
      </w:tr>
      <w:tr w:rsidR="00B56C9E" w:rsidRPr="00B56C9E" w:rsidTr="00B56C9E">
        <w:trPr>
          <w:trHeight w:val="271"/>
        </w:trPr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- 1- 2 ошибки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15,6 %</w:t>
            </w:r>
          </w:p>
        </w:tc>
      </w:tr>
      <w:tr w:rsidR="00B56C9E" w:rsidRPr="00B56C9E" w:rsidTr="00B56C9E">
        <w:trPr>
          <w:cnfStyle w:val="000000100000"/>
          <w:trHeight w:val="300"/>
        </w:trPr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 - более 2 –х ошиб.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56C9E" w:rsidRPr="00B56C9E" w:rsidTr="00B56C9E"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Выразительность чтения: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-соответствует требованием</w:t>
            </w:r>
          </w:p>
        </w:tc>
        <w:tc>
          <w:tcPr>
            <w:cnfStyle w:val="000010000000"/>
            <w:tcW w:w="2835" w:type="dxa"/>
          </w:tcPr>
          <w:p w:rsidR="00B56C9E" w:rsidRPr="00B56C9E" w:rsidRDefault="00B56C9E" w:rsidP="00B5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57,9 %</w:t>
            </w:r>
          </w:p>
        </w:tc>
      </w:tr>
      <w:tr w:rsidR="00B56C9E" w:rsidRPr="00B56C9E" w:rsidTr="00B56C9E">
        <w:trPr>
          <w:cnfStyle w:val="000000100000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  не соответствует требованием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23,1 %</w:t>
            </w:r>
          </w:p>
        </w:tc>
      </w:tr>
      <w:tr w:rsidR="00B56C9E" w:rsidRPr="00B56C9E" w:rsidTr="00B56C9E"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Темп чтения: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-ниже нормы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9,5 %</w:t>
            </w:r>
          </w:p>
        </w:tc>
      </w:tr>
      <w:tr w:rsidR="00B56C9E" w:rsidRPr="00B56C9E" w:rsidTr="00B56C9E">
        <w:trPr>
          <w:cnfStyle w:val="000000100000"/>
        </w:trPr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-норма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42,8 %</w:t>
            </w:r>
          </w:p>
        </w:tc>
      </w:tr>
      <w:tr w:rsidR="00B56C9E" w:rsidRPr="00B56C9E" w:rsidTr="00B56C9E"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-выше нормы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47,7 %</w:t>
            </w:r>
          </w:p>
        </w:tc>
      </w:tr>
      <w:tr w:rsidR="00B56C9E" w:rsidRPr="00B56C9E" w:rsidTr="00B56C9E">
        <w:trPr>
          <w:cnfStyle w:val="000000100000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техники чтения: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-высокий</w:t>
            </w:r>
          </w:p>
        </w:tc>
        <w:tc>
          <w:tcPr>
            <w:cnfStyle w:val="000010000000"/>
            <w:tcW w:w="2835" w:type="dxa"/>
          </w:tcPr>
          <w:p w:rsidR="00B56C9E" w:rsidRPr="00B56C9E" w:rsidRDefault="00B56C9E" w:rsidP="00B5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49,5 %</w:t>
            </w:r>
          </w:p>
        </w:tc>
      </w:tr>
      <w:tr w:rsidR="00B56C9E" w:rsidRPr="00B56C9E" w:rsidTr="00B56C9E"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-выше среднего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56C9E" w:rsidRPr="00B56C9E" w:rsidTr="00B56C9E">
        <w:trPr>
          <w:cnfStyle w:val="000000100000"/>
        </w:trPr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56C9E" w:rsidRPr="00B56C9E" w:rsidTr="00B56C9E"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-ниже среднего 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11,5 %</w:t>
            </w:r>
          </w:p>
        </w:tc>
      </w:tr>
      <w:tr w:rsidR="00B56C9E" w:rsidRPr="00B56C9E" w:rsidTr="00B56C9E">
        <w:trPr>
          <w:cnfStyle w:val="000000100000"/>
        </w:trPr>
        <w:tc>
          <w:tcPr>
            <w:cnfStyle w:val="001000000000"/>
            <w:tcW w:w="7338" w:type="dxa"/>
            <w:hideMark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Уровень понимания прочитанного: </w:t>
            </w:r>
          </w:p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-высокий</w:t>
            </w:r>
          </w:p>
        </w:tc>
        <w:tc>
          <w:tcPr>
            <w:cnfStyle w:val="000010000000"/>
            <w:tcW w:w="2835" w:type="dxa"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B56C9E" w:rsidRPr="00B56C9E" w:rsidTr="00B56C9E">
        <w:trPr>
          <w:trHeight w:val="83"/>
        </w:trPr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-выше среднего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  <w:tr w:rsidR="00B56C9E" w:rsidRPr="00B56C9E" w:rsidTr="00B56C9E">
        <w:trPr>
          <w:cnfStyle w:val="000000100000"/>
        </w:trPr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B56C9E" w:rsidRPr="00B56C9E" w:rsidTr="00B56C9E">
        <w:tc>
          <w:tcPr>
            <w:cnfStyle w:val="001000000000"/>
            <w:tcW w:w="7338" w:type="dxa"/>
          </w:tcPr>
          <w:p w:rsidR="00B56C9E" w:rsidRPr="00B56C9E" w:rsidRDefault="00B56C9E" w:rsidP="00B56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 xml:space="preserve">-ниже среднего </w:t>
            </w:r>
          </w:p>
        </w:tc>
        <w:tc>
          <w:tcPr>
            <w:cnfStyle w:val="000010000000"/>
            <w:tcW w:w="2835" w:type="dxa"/>
            <w:hideMark/>
          </w:tcPr>
          <w:p w:rsidR="00B56C9E" w:rsidRPr="00B56C9E" w:rsidRDefault="00B56C9E" w:rsidP="00B5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1A0D" w:rsidRDefault="00301A0D" w:rsidP="000D5030">
      <w:pPr>
        <w:spacing w:after="0" w:line="240" w:lineRule="auto"/>
        <w:jc w:val="both"/>
        <w:rPr>
          <w:b/>
          <w:sz w:val="28"/>
        </w:rPr>
      </w:pPr>
    </w:p>
    <w:p w:rsidR="00DB31FF" w:rsidRPr="009D12F6" w:rsidRDefault="007E042B" w:rsidP="00261A1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</w:pPr>
      <w:r w:rsidRPr="009D12F6">
        <w:rPr>
          <w:b/>
          <w:i/>
          <w:color w:val="002060"/>
          <w:sz w:val="28"/>
        </w:rPr>
        <w:t xml:space="preserve">  </w:t>
      </w:r>
      <w:r w:rsidR="00DB31FF"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Результаты годовых  административных контрольных работ 2010-11 уч</w:t>
      </w:r>
      <w:proofErr w:type="gramStart"/>
      <w:r w:rsidR="00DB31FF"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.г</w:t>
      </w:r>
      <w:proofErr w:type="gramEnd"/>
      <w:r w:rsidR="00DB31FF" w:rsidRPr="009D12F6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од           3 класс</w:t>
      </w:r>
    </w:p>
    <w:p w:rsidR="00DB31FF" w:rsidRPr="00261A1B" w:rsidRDefault="00DB31FF" w:rsidP="00261A1B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A1B">
        <w:rPr>
          <w:rFonts w:ascii="Times New Roman" w:hAnsi="Times New Roman" w:cs="Times New Roman"/>
          <w:b/>
          <w:i/>
          <w:sz w:val="24"/>
          <w:szCs w:val="24"/>
        </w:rPr>
        <w:t>Итоги годовой  контрольной работы  по математике.</w:t>
      </w:r>
    </w:p>
    <w:tbl>
      <w:tblPr>
        <w:tblStyle w:val="-110"/>
        <w:tblW w:w="10348" w:type="dxa"/>
        <w:tblLayout w:type="fixed"/>
        <w:tblLook w:val="00A0"/>
      </w:tblPr>
      <w:tblGrid>
        <w:gridCol w:w="6808"/>
        <w:gridCol w:w="3540"/>
      </w:tblGrid>
      <w:tr w:rsidR="00DB31FF" w:rsidRPr="00261A1B" w:rsidTr="00261A1B">
        <w:trPr>
          <w:cnfStyle w:val="100000000000"/>
        </w:trPr>
        <w:tc>
          <w:tcPr>
            <w:cnfStyle w:val="001000000000"/>
            <w:tcW w:w="6808" w:type="dxa"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540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</w:tr>
      <w:tr w:rsidR="00DB31FF" w:rsidRPr="00261A1B" w:rsidTr="00261A1B">
        <w:trPr>
          <w:cnfStyle w:val="000000100000"/>
          <w:trHeight w:val="488"/>
        </w:trPr>
        <w:tc>
          <w:tcPr>
            <w:cnfStyle w:val="001000000000"/>
            <w:tcW w:w="680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Количество уч-ся в классе</w:t>
            </w:r>
          </w:p>
        </w:tc>
        <w:tc>
          <w:tcPr>
            <w:cnfStyle w:val="000010000000"/>
            <w:tcW w:w="3540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31FF" w:rsidRPr="00261A1B" w:rsidTr="00261A1B">
        <w:trPr>
          <w:trHeight w:val="488"/>
        </w:trPr>
        <w:tc>
          <w:tcPr>
            <w:cnfStyle w:val="001000000000"/>
            <w:tcW w:w="680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cnfStyle w:val="000010000000"/>
            <w:tcW w:w="3540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31FF" w:rsidRPr="00261A1B" w:rsidTr="00261A1B">
        <w:trPr>
          <w:cnfStyle w:val="000000100000"/>
          <w:trHeight w:val="1505"/>
        </w:trPr>
        <w:tc>
          <w:tcPr>
            <w:cnfStyle w:val="001000000000"/>
            <w:tcW w:w="6808" w:type="dxa"/>
            <w:hideMark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работу 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«5»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«4»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«3»</w:t>
            </w:r>
          </w:p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«2»                          </w:t>
            </w:r>
          </w:p>
        </w:tc>
        <w:tc>
          <w:tcPr>
            <w:cnfStyle w:val="000010000000"/>
            <w:tcW w:w="3540" w:type="dxa"/>
            <w:hideMark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1FF" w:rsidRPr="00261A1B" w:rsidTr="00261A1B">
        <w:tc>
          <w:tcPr>
            <w:cnfStyle w:val="001000000000"/>
            <w:tcW w:w="680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% успеваемости</w:t>
            </w:r>
          </w:p>
        </w:tc>
        <w:tc>
          <w:tcPr>
            <w:cnfStyle w:val="000010000000"/>
            <w:tcW w:w="3540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DB31FF" w:rsidRPr="00261A1B" w:rsidTr="00261A1B">
        <w:trPr>
          <w:cnfStyle w:val="000000100000"/>
        </w:trPr>
        <w:tc>
          <w:tcPr>
            <w:cnfStyle w:val="001000000000"/>
            <w:tcW w:w="680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</w:tc>
        <w:tc>
          <w:tcPr>
            <w:cnfStyle w:val="000010000000"/>
            <w:tcW w:w="3540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DB31FF" w:rsidRPr="00261A1B" w:rsidTr="00261A1B">
        <w:tc>
          <w:tcPr>
            <w:cnfStyle w:val="001000000000"/>
            <w:tcW w:w="6808" w:type="dxa"/>
            <w:hideMark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Допустили ошибки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Перевод величин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Нахождение площади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-при вычислении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Не справились с зад.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cnfStyle w:val="000010000000"/>
            <w:tcW w:w="3540" w:type="dxa"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31FF" w:rsidRPr="00261A1B" w:rsidRDefault="00DB31FF" w:rsidP="00261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31FF" w:rsidRPr="00261A1B" w:rsidRDefault="00DB31FF" w:rsidP="00261A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A1B">
        <w:rPr>
          <w:rFonts w:ascii="Times New Roman" w:hAnsi="Times New Roman" w:cs="Times New Roman"/>
          <w:b/>
          <w:i/>
          <w:sz w:val="24"/>
          <w:szCs w:val="24"/>
        </w:rPr>
        <w:t xml:space="preserve"> Итоги годовой контрольной работы  по русскому языку.</w:t>
      </w:r>
    </w:p>
    <w:tbl>
      <w:tblPr>
        <w:tblStyle w:val="-110"/>
        <w:tblW w:w="10314" w:type="dxa"/>
        <w:tblLayout w:type="fixed"/>
        <w:tblLook w:val="00A0"/>
      </w:tblPr>
      <w:tblGrid>
        <w:gridCol w:w="6766"/>
        <w:gridCol w:w="3548"/>
      </w:tblGrid>
      <w:tr w:rsidR="00DB31FF" w:rsidRPr="00261A1B" w:rsidTr="00261A1B">
        <w:trPr>
          <w:cnfStyle w:val="100000000000"/>
        </w:trPr>
        <w:tc>
          <w:tcPr>
            <w:cnfStyle w:val="001000000000"/>
            <w:tcW w:w="6766" w:type="dxa"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</w:tr>
      <w:tr w:rsidR="00DB31FF" w:rsidRPr="00261A1B" w:rsidTr="00261A1B">
        <w:trPr>
          <w:cnfStyle w:val="000000100000"/>
          <w:trHeight w:val="345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Количество уч-ся в классе</w:t>
            </w: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31FF" w:rsidRPr="00261A1B" w:rsidTr="00261A1B">
        <w:trPr>
          <w:trHeight w:val="195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работу </w:t>
            </w: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31FF" w:rsidRPr="00261A1B" w:rsidTr="00261A1B">
        <w:trPr>
          <w:cnfStyle w:val="000000100000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работу 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«5»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«4»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«3»</w:t>
            </w:r>
          </w:p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«2»</w:t>
            </w:r>
          </w:p>
        </w:tc>
        <w:tc>
          <w:tcPr>
            <w:cnfStyle w:val="000010000000"/>
            <w:tcW w:w="3548" w:type="dxa"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1FF" w:rsidRPr="00261A1B" w:rsidTr="00261A1B"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КК (на «4»и»5»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%     </w:t>
            </w: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</w:tr>
      <w:tr w:rsidR="00DB31FF" w:rsidRPr="00261A1B" w:rsidTr="00261A1B">
        <w:trPr>
          <w:cnfStyle w:val="000000100000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КУ (без «2»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%           </w:t>
            </w: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31FF" w:rsidRPr="00261A1B" w:rsidTr="00261A1B">
        <w:trPr>
          <w:trHeight w:val="3451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Допустили ошибки: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Пропуск, замена, искажен.      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Ь смягчающий             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-словарные слова  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-безуд гл. 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 парная согласная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-гласная после шипящих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- буквосочетания 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 существительны</w:t>
            </w:r>
            <w:r w:rsidR="00261A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-знаки преп. между однор. членами</w:t>
            </w:r>
          </w:p>
        </w:tc>
        <w:tc>
          <w:tcPr>
            <w:cnfStyle w:val="000010000000"/>
            <w:tcW w:w="3548" w:type="dxa"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1FF" w:rsidRPr="00261A1B" w:rsidTr="00261A1B">
        <w:trPr>
          <w:cnfStyle w:val="000000100000"/>
          <w:trHeight w:val="1155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Грамматическое задание</w:t>
            </w:r>
          </w:p>
          <w:p w:rsidR="00DB31FF" w:rsidRPr="00261A1B" w:rsidRDefault="00DB31FF" w:rsidP="00261A1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«5»</w:t>
            </w:r>
          </w:p>
          <w:p w:rsidR="00DB31FF" w:rsidRPr="00261A1B" w:rsidRDefault="00DB31FF" w:rsidP="00261A1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«4»</w:t>
            </w:r>
          </w:p>
          <w:p w:rsidR="00DB31FF" w:rsidRPr="00261A1B" w:rsidRDefault="00DB31FF" w:rsidP="00261A1B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«3»</w:t>
            </w:r>
          </w:p>
          <w:p w:rsidR="00DB31FF" w:rsidRPr="00261A1B" w:rsidRDefault="00DB31FF" w:rsidP="00261A1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«2»</w:t>
            </w:r>
          </w:p>
        </w:tc>
        <w:tc>
          <w:tcPr>
            <w:cnfStyle w:val="000010000000"/>
            <w:tcW w:w="3548" w:type="dxa"/>
          </w:tcPr>
          <w:p w:rsidR="00DB31FF" w:rsidRPr="00261A1B" w:rsidRDefault="00DB31FF" w:rsidP="0026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31FF" w:rsidRPr="00261A1B" w:rsidRDefault="00DB31FF" w:rsidP="00261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1FF" w:rsidRPr="00261A1B" w:rsidTr="00261A1B">
        <w:trPr>
          <w:trHeight w:val="244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tabs>
                <w:tab w:val="left" w:pos="2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КК (на «4»и»5»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%     </w:t>
            </w: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DB31FF" w:rsidRPr="00261A1B" w:rsidTr="00261A1B">
        <w:trPr>
          <w:cnfStyle w:val="000000100000"/>
          <w:trHeight w:val="300"/>
        </w:trPr>
        <w:tc>
          <w:tcPr>
            <w:cnfStyle w:val="001000000000"/>
            <w:tcW w:w="6766" w:type="dxa"/>
            <w:hideMark/>
          </w:tcPr>
          <w:p w:rsidR="00DB31FF" w:rsidRPr="00261A1B" w:rsidRDefault="00DB31FF" w:rsidP="00261A1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КУ (без «2»</w:t>
            </w:r>
            <w:proofErr w:type="gramStart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61A1B">
              <w:rPr>
                <w:rFonts w:ascii="Times New Roman" w:hAnsi="Times New Roman" w:cs="Times New Roman"/>
                <w:sz w:val="24"/>
                <w:szCs w:val="24"/>
              </w:rPr>
              <w:t xml:space="preserve"> %           </w:t>
            </w:r>
          </w:p>
        </w:tc>
        <w:tc>
          <w:tcPr>
            <w:cnfStyle w:val="000010000000"/>
            <w:tcW w:w="3548" w:type="dxa"/>
            <w:hideMark/>
          </w:tcPr>
          <w:p w:rsidR="00DB31FF" w:rsidRPr="00261A1B" w:rsidRDefault="00DB31FF" w:rsidP="00261A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B31FF" w:rsidRPr="00261A1B" w:rsidRDefault="00DB31FF" w:rsidP="0026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5BD" w:rsidRDefault="009D12F6" w:rsidP="00E925BD">
      <w:pPr>
        <w:tabs>
          <w:tab w:val="left" w:pos="-142"/>
        </w:tabs>
        <w:spacing w:after="0" w:line="240" w:lineRule="auto"/>
        <w:ind w:left="-142"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BD" w:rsidRPr="009D12F6" w:rsidRDefault="009D12F6" w:rsidP="00E925BD">
      <w:pPr>
        <w:tabs>
          <w:tab w:val="left" w:pos="-142"/>
        </w:tabs>
        <w:spacing w:after="0" w:line="240" w:lineRule="auto"/>
        <w:ind w:left="-142" w:firstLine="227"/>
        <w:rPr>
          <w:rFonts w:ascii="Times New Roman" w:hAnsi="Times New Roman" w:cs="Times New Roman"/>
          <w:sz w:val="24"/>
          <w:szCs w:val="24"/>
        </w:rPr>
      </w:pPr>
      <w:r w:rsidRPr="009D12F6">
        <w:rPr>
          <w:rFonts w:ascii="Times New Roman" w:hAnsi="Times New Roman" w:cs="Times New Roman"/>
          <w:sz w:val="24"/>
          <w:szCs w:val="24"/>
        </w:rPr>
        <w:t>Итоги контроля</w:t>
      </w:r>
      <w:r w:rsidR="00E925BD" w:rsidRPr="009D12F6">
        <w:rPr>
          <w:rFonts w:ascii="Times New Roman" w:hAnsi="Times New Roman" w:cs="Times New Roman"/>
          <w:sz w:val="24"/>
          <w:szCs w:val="24"/>
        </w:rPr>
        <w:t xml:space="preserve">    «Нумерация чисел в пределах 100»</w:t>
      </w:r>
    </w:p>
    <w:p w:rsidR="00E925BD" w:rsidRPr="009D12F6" w:rsidRDefault="009D12F6" w:rsidP="009D12F6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F6">
        <w:rPr>
          <w:rFonts w:ascii="Times New Roman" w:hAnsi="Times New Roman" w:cs="Times New Roman"/>
          <w:sz w:val="24"/>
          <w:szCs w:val="24"/>
        </w:rPr>
        <w:t xml:space="preserve"> </w:t>
      </w:r>
      <w:r w:rsidR="00E925BD" w:rsidRPr="009D12F6">
        <w:rPr>
          <w:rFonts w:ascii="Times New Roman" w:hAnsi="Times New Roman" w:cs="Times New Roman"/>
          <w:sz w:val="24"/>
          <w:szCs w:val="24"/>
        </w:rPr>
        <w:t xml:space="preserve"> </w:t>
      </w:r>
      <w:r w:rsidR="00E925BD" w:rsidRPr="009D12F6">
        <w:rPr>
          <w:rFonts w:ascii="Times New Roman" w:hAnsi="Times New Roman" w:cs="Times New Roman"/>
          <w:sz w:val="24"/>
          <w:szCs w:val="24"/>
        </w:rPr>
        <w:tab/>
      </w:r>
      <w:r w:rsidRPr="009D12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747" w:type="dxa"/>
        <w:tblLayout w:type="fixed"/>
        <w:tblLook w:val="04A0"/>
      </w:tblPr>
      <w:tblGrid>
        <w:gridCol w:w="1060"/>
        <w:gridCol w:w="841"/>
        <w:gridCol w:w="842"/>
        <w:gridCol w:w="841"/>
        <w:gridCol w:w="1769"/>
        <w:gridCol w:w="2268"/>
        <w:gridCol w:w="2126"/>
      </w:tblGrid>
      <w:tr w:rsidR="009D12F6" w:rsidRPr="009D12F6" w:rsidTr="009D12F6">
        <w:trPr>
          <w:trHeight w:val="215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9D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 w:rsidP="009D12F6">
            <w:pPr>
              <w:tabs>
                <w:tab w:val="left" w:pos="39"/>
              </w:tabs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9D12F6" w:rsidRPr="009D12F6" w:rsidTr="009D12F6">
        <w:trPr>
          <w:trHeight w:val="430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-142"/>
              </w:tabs>
              <w:ind w:left="-142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F6" w:rsidRPr="009D12F6" w:rsidRDefault="009D12F6">
            <w:pPr>
              <w:tabs>
                <w:tab w:val="left" w:pos="39"/>
              </w:tabs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F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E925BD" w:rsidRDefault="00E925BD" w:rsidP="00E564B3">
      <w:pPr>
        <w:pStyle w:val="aa"/>
        <w:tabs>
          <w:tab w:val="left" w:pos="-142"/>
        </w:tabs>
        <w:spacing w:before="0" w:after="0"/>
      </w:pPr>
      <w:r>
        <w:t xml:space="preserve">Выполнение задания повышенного уровня сложности </w:t>
      </w:r>
      <w:r w:rsidR="00E564B3">
        <w:t>- 28% (7ч.)</w:t>
      </w:r>
    </w:p>
    <w:p w:rsidR="00E925BD" w:rsidRDefault="00E925BD" w:rsidP="001A3EBD">
      <w:pPr>
        <w:pStyle w:val="aa"/>
        <w:tabs>
          <w:tab w:val="left" w:pos="-142"/>
          <w:tab w:val="left" w:pos="5700"/>
        </w:tabs>
        <w:spacing w:before="0" w:after="0"/>
      </w:pPr>
    </w:p>
    <w:p w:rsidR="00E564B3" w:rsidRPr="00E564B3" w:rsidRDefault="00E564B3" w:rsidP="00E564B3">
      <w:pPr>
        <w:tabs>
          <w:tab w:val="left" w:pos="-142"/>
        </w:tabs>
        <w:rPr>
          <w:rFonts w:ascii="Times New Roman" w:hAnsi="Times New Roman" w:cs="Times New Roman"/>
        </w:rPr>
      </w:pPr>
      <w:r w:rsidRPr="00E564B3">
        <w:rPr>
          <w:rFonts w:ascii="Times New Roman" w:hAnsi="Times New Roman" w:cs="Times New Roman"/>
        </w:rPr>
        <w:t>Итоги п</w:t>
      </w:r>
      <w:r w:rsidR="00E925BD" w:rsidRPr="00E564B3">
        <w:rPr>
          <w:rFonts w:ascii="Times New Roman" w:hAnsi="Times New Roman" w:cs="Times New Roman"/>
        </w:rPr>
        <w:t>ровероч</w:t>
      </w:r>
      <w:r w:rsidRPr="00E564B3">
        <w:rPr>
          <w:rFonts w:ascii="Times New Roman" w:hAnsi="Times New Roman" w:cs="Times New Roman"/>
        </w:rPr>
        <w:t>ой</w:t>
      </w:r>
      <w:r w:rsidR="00E925BD" w:rsidRPr="00E564B3">
        <w:rPr>
          <w:rFonts w:ascii="Times New Roman" w:hAnsi="Times New Roman" w:cs="Times New Roman"/>
        </w:rPr>
        <w:t xml:space="preserve"> работ</w:t>
      </w:r>
      <w:proofErr w:type="gramStart"/>
      <w:r w:rsidRPr="00E564B3">
        <w:rPr>
          <w:rFonts w:ascii="Times New Roman" w:hAnsi="Times New Roman" w:cs="Times New Roman"/>
        </w:rPr>
        <w:t>ы</w:t>
      </w:r>
      <w:r w:rsidR="00E925BD" w:rsidRPr="00E564B3">
        <w:rPr>
          <w:rFonts w:ascii="Times New Roman" w:hAnsi="Times New Roman" w:cs="Times New Roman"/>
        </w:rPr>
        <w:t>«</w:t>
      </w:r>
      <w:proofErr w:type="gramEnd"/>
      <w:r w:rsidR="00E925BD" w:rsidRPr="00E564B3">
        <w:rPr>
          <w:rFonts w:ascii="Times New Roman" w:hAnsi="Times New Roman" w:cs="Times New Roman"/>
        </w:rPr>
        <w:t xml:space="preserve">Орфография»    </w:t>
      </w:r>
      <w:r w:rsidRPr="00E564B3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2268"/>
        <w:gridCol w:w="1843"/>
        <w:gridCol w:w="1494"/>
        <w:gridCol w:w="2129"/>
        <w:gridCol w:w="1905"/>
      </w:tblGrid>
      <w:tr w:rsidR="00E925BD" w:rsidRPr="00E564B3" w:rsidTr="001A3EBD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1A3EBD" w:rsidRDefault="00E925BD" w:rsidP="001A3E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val="ru-RU" w:eastAsia="en-US"/>
              </w:rPr>
            </w:pPr>
            <w:proofErr w:type="spellStart"/>
            <w:r w:rsidRPr="00E564B3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proofErr w:type="spellStart"/>
            <w:r w:rsidRPr="00E564B3">
              <w:rPr>
                <w:lang w:eastAsia="en-US"/>
              </w:rPr>
              <w:t>Успеваемость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proofErr w:type="spellStart"/>
            <w:r w:rsidRPr="00E564B3">
              <w:rPr>
                <w:lang w:eastAsia="en-US"/>
              </w:rPr>
              <w:t>Качество</w:t>
            </w:r>
            <w:proofErr w:type="spellEnd"/>
          </w:p>
        </w:tc>
        <w:tc>
          <w:tcPr>
            <w:tcW w:w="40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proofErr w:type="spellStart"/>
            <w:r w:rsidRPr="00E564B3">
              <w:rPr>
                <w:lang w:eastAsia="en-US"/>
              </w:rPr>
              <w:t>Задание</w:t>
            </w:r>
            <w:proofErr w:type="spellEnd"/>
            <w:r w:rsidRPr="00E564B3">
              <w:rPr>
                <w:lang w:eastAsia="en-US"/>
              </w:rPr>
              <w:t xml:space="preserve"> </w:t>
            </w:r>
            <w:proofErr w:type="spellStart"/>
            <w:r w:rsidRPr="00E564B3">
              <w:rPr>
                <w:lang w:eastAsia="en-US"/>
              </w:rPr>
              <w:t>повышенной</w:t>
            </w:r>
            <w:proofErr w:type="spellEnd"/>
            <w:r w:rsidRPr="00E564B3">
              <w:rPr>
                <w:lang w:eastAsia="en-US"/>
              </w:rPr>
              <w:t xml:space="preserve"> </w:t>
            </w:r>
            <w:proofErr w:type="spellStart"/>
            <w:r w:rsidRPr="00E564B3">
              <w:rPr>
                <w:lang w:eastAsia="en-US"/>
              </w:rPr>
              <w:t>сложности</w:t>
            </w:r>
            <w:proofErr w:type="spellEnd"/>
          </w:p>
        </w:tc>
      </w:tr>
      <w:tr w:rsidR="00E925BD" w:rsidRPr="00E564B3" w:rsidTr="001A3EBD"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5BD" w:rsidRPr="00E564B3" w:rsidRDefault="00E92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5BD" w:rsidRPr="00E564B3" w:rsidRDefault="00E92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5BD" w:rsidRPr="00E564B3" w:rsidRDefault="00E92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proofErr w:type="spellStart"/>
            <w:r w:rsidRPr="00E564B3">
              <w:rPr>
                <w:lang w:eastAsia="en-US"/>
              </w:rPr>
              <w:t>Успеваемость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proofErr w:type="spellStart"/>
            <w:r w:rsidRPr="00E564B3">
              <w:rPr>
                <w:lang w:eastAsia="en-US"/>
              </w:rPr>
              <w:t>Качество</w:t>
            </w:r>
            <w:proofErr w:type="spellEnd"/>
          </w:p>
        </w:tc>
      </w:tr>
      <w:tr w:rsidR="00E925BD" w:rsidRPr="00E564B3" w:rsidTr="001A3EB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1A3EBD" w:rsidRDefault="00E925BD" w:rsidP="001A3E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val="ru-RU" w:eastAsia="en-US"/>
              </w:rPr>
            </w:pPr>
            <w:r w:rsidRPr="00E564B3">
              <w:rPr>
                <w:lang w:eastAsia="en-US"/>
              </w:rPr>
              <w:t>3</w:t>
            </w:r>
            <w:r w:rsidR="001A3EBD">
              <w:rPr>
                <w:lang w:val="ru-RU" w:eastAsia="en-US"/>
              </w:rPr>
              <w:t xml:space="preserve"> «А»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r w:rsidRPr="00E564B3">
              <w:rPr>
                <w:lang w:eastAsia="en-US"/>
              </w:rPr>
              <w:t>92% (23ч.)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r w:rsidRPr="00E564B3">
              <w:rPr>
                <w:lang w:eastAsia="en-US"/>
              </w:rPr>
              <w:t>48% (12ч.)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r w:rsidRPr="00E564B3">
              <w:rPr>
                <w:lang w:eastAsia="en-US"/>
              </w:rPr>
              <w:t>92% (23ч.)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BD" w:rsidRPr="00E564B3" w:rsidRDefault="00E925BD">
            <w:pPr>
              <w:pStyle w:val="aa"/>
              <w:tabs>
                <w:tab w:val="left" w:pos="-142"/>
              </w:tabs>
              <w:spacing w:before="0" w:after="0"/>
              <w:ind w:left="-142" w:firstLine="227"/>
              <w:rPr>
                <w:lang w:eastAsia="en-US"/>
              </w:rPr>
            </w:pPr>
            <w:r w:rsidRPr="00E564B3">
              <w:rPr>
                <w:lang w:eastAsia="en-US"/>
              </w:rPr>
              <w:t>68% (16%)</w:t>
            </w:r>
          </w:p>
        </w:tc>
      </w:tr>
    </w:tbl>
    <w:p w:rsidR="00E925BD" w:rsidRPr="00E564B3" w:rsidRDefault="00E925BD" w:rsidP="00E925BD">
      <w:pPr>
        <w:pStyle w:val="aa"/>
        <w:tabs>
          <w:tab w:val="left" w:pos="-142"/>
        </w:tabs>
        <w:spacing w:before="0" w:after="0"/>
        <w:ind w:left="-142" w:firstLine="227"/>
      </w:pPr>
    </w:p>
    <w:p w:rsidR="000D5030" w:rsidRPr="00975177" w:rsidRDefault="000D5030" w:rsidP="000D50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</w:pPr>
      <w:r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 xml:space="preserve">Результаты полугодовых и годовых </w:t>
      </w:r>
      <w:r w:rsidR="007460D9"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 xml:space="preserve"> административных контрольных работ, срезов </w:t>
      </w:r>
      <w:r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 xml:space="preserve"> </w:t>
      </w:r>
    </w:p>
    <w:p w:rsidR="000D5030" w:rsidRPr="00975177" w:rsidRDefault="000D5030" w:rsidP="000D50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</w:pPr>
      <w:r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2011-12 уч</w:t>
      </w:r>
      <w:proofErr w:type="gramStart"/>
      <w:r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.г</w:t>
      </w:r>
      <w:proofErr w:type="gramEnd"/>
      <w:r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>од</w:t>
      </w:r>
      <w:r w:rsidR="007460D9" w:rsidRPr="00975177">
        <w:rPr>
          <w:rFonts w:ascii="Times New Roman" w:hAnsi="Times New Roman" w:cs="Times New Roman"/>
          <w:b/>
          <w:i/>
          <w:color w:val="002060"/>
          <w:sz w:val="28"/>
          <w:szCs w:val="24"/>
          <w:u w:val="single"/>
        </w:rPr>
        <w:t xml:space="preserve">           4 класс</w:t>
      </w:r>
    </w:p>
    <w:p w:rsidR="007F2938" w:rsidRDefault="007F2938" w:rsidP="000D503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5030" w:rsidRPr="000D5030" w:rsidRDefault="000D5030" w:rsidP="000D50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Математика </w:t>
      </w:r>
    </w:p>
    <w:tbl>
      <w:tblPr>
        <w:tblStyle w:val="-110"/>
        <w:tblW w:w="0" w:type="auto"/>
        <w:tblLook w:val="00A0"/>
      </w:tblPr>
      <w:tblGrid>
        <w:gridCol w:w="3227"/>
        <w:gridCol w:w="4495"/>
        <w:gridCol w:w="2309"/>
      </w:tblGrid>
      <w:tr w:rsidR="000D5030" w:rsidRPr="000D5030" w:rsidTr="007F2938">
        <w:trPr>
          <w:cnfStyle w:val="100000000000"/>
        </w:trPr>
        <w:tc>
          <w:tcPr>
            <w:cnfStyle w:val="001000000000"/>
            <w:tcW w:w="3227" w:type="dxa"/>
            <w:hideMark/>
          </w:tcPr>
          <w:p w:rsidR="000D5030" w:rsidRPr="000D5030" w:rsidRDefault="000D5030" w:rsidP="000D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495" w:type="dxa"/>
            <w:hideMark/>
          </w:tcPr>
          <w:p w:rsidR="000D5030" w:rsidRPr="007F2938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293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2309" w:type="dxa"/>
            <w:hideMark/>
          </w:tcPr>
          <w:p w:rsidR="000D5030" w:rsidRPr="007F2938" w:rsidRDefault="000D5030" w:rsidP="000D5030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293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highlight w:val="yellow"/>
              </w:rPr>
              <w:t>По школе</w:t>
            </w:r>
          </w:p>
        </w:tc>
      </w:tr>
      <w:tr w:rsidR="000D5030" w:rsidRPr="000D5030" w:rsidTr="007F2938">
        <w:trPr>
          <w:cnfStyle w:val="000000100000"/>
          <w:trHeight w:val="374"/>
        </w:trPr>
        <w:tc>
          <w:tcPr>
            <w:cnfStyle w:val="001000000000"/>
            <w:tcW w:w="3227" w:type="dxa"/>
            <w:vMerge w:val="restart"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(полугодовые)</w:t>
            </w:r>
          </w:p>
          <w:p w:rsidR="000D5030" w:rsidRPr="000D5030" w:rsidRDefault="000D5030" w:rsidP="000D5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5030" w:rsidRPr="000D5030" w:rsidRDefault="000D5030" w:rsidP="000D5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 знаний</w:t>
            </w:r>
          </w:p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(годовые)</w:t>
            </w:r>
          </w:p>
        </w:tc>
        <w:tc>
          <w:tcPr>
            <w:cnfStyle w:val="000010000000"/>
            <w:tcW w:w="4495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56,3%</w:t>
            </w:r>
          </w:p>
        </w:tc>
        <w:tc>
          <w:tcPr>
            <w:tcW w:w="2309" w:type="dxa"/>
            <w:hideMark/>
          </w:tcPr>
          <w:p w:rsidR="000D5030" w:rsidRPr="000D5030" w:rsidRDefault="000D5030" w:rsidP="000D50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57 %</w:t>
            </w:r>
          </w:p>
        </w:tc>
      </w:tr>
      <w:tr w:rsidR="000D5030" w:rsidRPr="000D5030" w:rsidTr="007F2938">
        <w:trPr>
          <w:trHeight w:val="270"/>
        </w:trPr>
        <w:tc>
          <w:tcPr>
            <w:cnfStyle w:val="001000000000"/>
            <w:tcW w:w="3227" w:type="dxa"/>
            <w:vMerge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495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58,2%</w:t>
            </w:r>
          </w:p>
        </w:tc>
        <w:tc>
          <w:tcPr>
            <w:tcW w:w="2309" w:type="dxa"/>
            <w:hideMark/>
          </w:tcPr>
          <w:p w:rsidR="000D5030" w:rsidRPr="000D5030" w:rsidRDefault="000D5030" w:rsidP="000D503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62,5 %</w:t>
            </w:r>
          </w:p>
        </w:tc>
      </w:tr>
      <w:tr w:rsidR="000D5030" w:rsidRPr="000D5030" w:rsidTr="007F2938">
        <w:trPr>
          <w:cnfStyle w:val="000000100000"/>
          <w:trHeight w:val="435"/>
        </w:trPr>
        <w:tc>
          <w:tcPr>
            <w:cnfStyle w:val="001000000000"/>
            <w:tcW w:w="3227" w:type="dxa"/>
            <w:vMerge w:val="restart"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cnfStyle w:val="000010000000"/>
            <w:tcW w:w="4495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91,3 %</w:t>
            </w:r>
          </w:p>
        </w:tc>
        <w:tc>
          <w:tcPr>
            <w:tcW w:w="2309" w:type="dxa"/>
            <w:hideMark/>
          </w:tcPr>
          <w:p w:rsidR="000D5030" w:rsidRPr="000D5030" w:rsidRDefault="000D5030" w:rsidP="000D50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89,4%</w:t>
            </w:r>
          </w:p>
        </w:tc>
      </w:tr>
      <w:tr w:rsidR="000D5030" w:rsidRPr="000D5030" w:rsidTr="007F2938">
        <w:trPr>
          <w:trHeight w:val="240"/>
        </w:trPr>
        <w:tc>
          <w:tcPr>
            <w:cnfStyle w:val="001000000000"/>
            <w:tcW w:w="3227" w:type="dxa"/>
            <w:vMerge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4495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2309" w:type="dxa"/>
            <w:hideMark/>
          </w:tcPr>
          <w:p w:rsidR="000D5030" w:rsidRPr="000D5030" w:rsidRDefault="000D5030" w:rsidP="000D503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95,6 %</w:t>
            </w:r>
          </w:p>
        </w:tc>
      </w:tr>
    </w:tbl>
    <w:p w:rsidR="007F2938" w:rsidRDefault="007F2938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30" w:rsidRPr="000D5030" w:rsidRDefault="007E042B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30">
        <w:rPr>
          <w:rFonts w:ascii="Times New Roman" w:hAnsi="Times New Roman" w:cs="Times New Roman"/>
          <w:sz w:val="24"/>
          <w:szCs w:val="24"/>
        </w:rPr>
        <w:t xml:space="preserve"> </w:t>
      </w:r>
      <w:r w:rsidR="000D5030" w:rsidRPr="000D5030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tbl>
      <w:tblPr>
        <w:tblStyle w:val="-110"/>
        <w:tblW w:w="0" w:type="auto"/>
        <w:tblLook w:val="00A0"/>
      </w:tblPr>
      <w:tblGrid>
        <w:gridCol w:w="3227"/>
        <w:gridCol w:w="4536"/>
        <w:gridCol w:w="2268"/>
      </w:tblGrid>
      <w:tr w:rsidR="000D5030" w:rsidRPr="000D5030" w:rsidTr="007F2938">
        <w:trPr>
          <w:cnfStyle w:val="100000000000"/>
        </w:trPr>
        <w:tc>
          <w:tcPr>
            <w:cnfStyle w:val="001000000000"/>
            <w:tcW w:w="3227" w:type="dxa"/>
            <w:hideMark/>
          </w:tcPr>
          <w:p w:rsidR="000D5030" w:rsidRPr="000D5030" w:rsidRDefault="000D5030" w:rsidP="000D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36" w:type="dxa"/>
            <w:hideMark/>
          </w:tcPr>
          <w:p w:rsidR="000D5030" w:rsidRPr="007F2938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293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2268" w:type="dxa"/>
            <w:hideMark/>
          </w:tcPr>
          <w:p w:rsidR="000D5030" w:rsidRPr="007F2938" w:rsidRDefault="000D5030" w:rsidP="000D5030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293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highlight w:val="yellow"/>
              </w:rPr>
              <w:t>По школе</w:t>
            </w:r>
          </w:p>
        </w:tc>
      </w:tr>
      <w:tr w:rsidR="000D5030" w:rsidRPr="000D5030" w:rsidTr="007F2938">
        <w:trPr>
          <w:cnfStyle w:val="000000100000"/>
          <w:trHeight w:val="371"/>
        </w:trPr>
        <w:tc>
          <w:tcPr>
            <w:cnfStyle w:val="001000000000"/>
            <w:tcW w:w="3227" w:type="dxa"/>
            <w:vMerge w:val="restart"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(полугодовые)</w:t>
            </w:r>
          </w:p>
          <w:p w:rsidR="000D5030" w:rsidRPr="000D5030" w:rsidRDefault="000D5030" w:rsidP="000D5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 знаний</w:t>
            </w:r>
          </w:p>
          <w:p w:rsidR="000D5030" w:rsidRPr="000D5030" w:rsidRDefault="000D5030" w:rsidP="000D503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sz w:val="24"/>
                <w:szCs w:val="24"/>
              </w:rPr>
              <w:t xml:space="preserve">       (годовые)</w:t>
            </w:r>
          </w:p>
        </w:tc>
        <w:tc>
          <w:tcPr>
            <w:cnfStyle w:val="000010000000"/>
            <w:tcW w:w="4536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55,8%</w:t>
            </w:r>
          </w:p>
        </w:tc>
        <w:tc>
          <w:tcPr>
            <w:tcW w:w="2268" w:type="dxa"/>
            <w:hideMark/>
          </w:tcPr>
          <w:p w:rsidR="000D5030" w:rsidRPr="000D5030" w:rsidRDefault="000D5030" w:rsidP="000D50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57 %</w:t>
            </w:r>
          </w:p>
        </w:tc>
      </w:tr>
      <w:tr w:rsidR="000D5030" w:rsidRPr="000D5030" w:rsidTr="007F2938">
        <w:trPr>
          <w:trHeight w:val="443"/>
        </w:trPr>
        <w:tc>
          <w:tcPr>
            <w:cnfStyle w:val="001000000000"/>
            <w:tcW w:w="3227" w:type="dxa"/>
            <w:vMerge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536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65,7 %</w:t>
            </w:r>
          </w:p>
        </w:tc>
        <w:tc>
          <w:tcPr>
            <w:tcW w:w="2268" w:type="dxa"/>
            <w:hideMark/>
          </w:tcPr>
          <w:p w:rsidR="000D5030" w:rsidRPr="000D5030" w:rsidRDefault="000D5030" w:rsidP="000D503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</w:tr>
      <w:tr w:rsidR="000D5030" w:rsidRPr="000D5030" w:rsidTr="007F2938">
        <w:trPr>
          <w:cnfStyle w:val="000000100000"/>
          <w:trHeight w:val="300"/>
        </w:trPr>
        <w:tc>
          <w:tcPr>
            <w:cnfStyle w:val="001000000000"/>
            <w:tcW w:w="3227" w:type="dxa"/>
            <w:vMerge w:val="restart"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cnfStyle w:val="000010000000"/>
            <w:tcW w:w="4536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93 %</w:t>
            </w:r>
          </w:p>
        </w:tc>
        <w:tc>
          <w:tcPr>
            <w:tcW w:w="2268" w:type="dxa"/>
            <w:hideMark/>
          </w:tcPr>
          <w:p w:rsidR="000D5030" w:rsidRPr="000D5030" w:rsidRDefault="000D5030" w:rsidP="000D50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91 %</w:t>
            </w:r>
          </w:p>
        </w:tc>
      </w:tr>
      <w:tr w:rsidR="000D5030" w:rsidRPr="000D5030" w:rsidTr="007F2938">
        <w:trPr>
          <w:trHeight w:val="291"/>
        </w:trPr>
        <w:tc>
          <w:tcPr>
            <w:cnfStyle w:val="001000000000"/>
            <w:tcW w:w="3227" w:type="dxa"/>
            <w:vMerge/>
            <w:hideMark/>
          </w:tcPr>
          <w:p w:rsidR="000D5030" w:rsidRPr="000D5030" w:rsidRDefault="000D5030" w:rsidP="000D50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4536" w:type="dxa"/>
            <w:hideMark/>
          </w:tcPr>
          <w:p w:rsidR="000D5030" w:rsidRPr="000D5030" w:rsidRDefault="000D5030" w:rsidP="000D50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94,5%</w:t>
            </w:r>
          </w:p>
        </w:tc>
        <w:tc>
          <w:tcPr>
            <w:tcW w:w="2268" w:type="dxa"/>
            <w:hideMark/>
          </w:tcPr>
          <w:p w:rsidR="000D5030" w:rsidRPr="000D5030" w:rsidRDefault="000D5030" w:rsidP="000D503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93,6 %</w:t>
            </w:r>
          </w:p>
        </w:tc>
      </w:tr>
    </w:tbl>
    <w:p w:rsidR="000D5030" w:rsidRPr="000D5030" w:rsidRDefault="000D5030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938" w:rsidRDefault="007F2938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4EB" w:rsidRPr="00975177" w:rsidRDefault="005164EB" w:rsidP="005164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164EB">
        <w:rPr>
          <w:rFonts w:ascii="Times New Roman" w:hAnsi="Times New Roman" w:cs="Times New Roman"/>
          <w:sz w:val="24"/>
        </w:rPr>
        <w:t xml:space="preserve">  </w:t>
      </w:r>
      <w:r w:rsidRPr="00975177">
        <w:rPr>
          <w:rFonts w:ascii="Times New Roman" w:hAnsi="Times New Roman" w:cs="Times New Roman"/>
          <w:color w:val="002060"/>
          <w:sz w:val="24"/>
          <w:szCs w:val="24"/>
          <w:u w:val="single"/>
        </w:rPr>
        <w:t>2011-12 уч</w:t>
      </w:r>
      <w:proofErr w:type="gramStart"/>
      <w:r w:rsidRPr="00975177">
        <w:rPr>
          <w:rFonts w:ascii="Times New Roman" w:hAnsi="Times New Roman" w:cs="Times New Roman"/>
          <w:color w:val="002060"/>
          <w:sz w:val="24"/>
          <w:szCs w:val="24"/>
          <w:u w:val="single"/>
        </w:rPr>
        <w:t>.г</w:t>
      </w:r>
      <w:proofErr w:type="gramEnd"/>
      <w:r w:rsidRPr="00975177">
        <w:rPr>
          <w:rFonts w:ascii="Times New Roman" w:hAnsi="Times New Roman" w:cs="Times New Roman"/>
          <w:color w:val="002060"/>
          <w:sz w:val="24"/>
          <w:szCs w:val="24"/>
          <w:u w:val="single"/>
        </w:rPr>
        <w:t>од (4 класс)  Итоги контрольных срезов:</w:t>
      </w:r>
    </w:p>
    <w:p w:rsidR="0023158F" w:rsidRPr="0023158F" w:rsidRDefault="0023158F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4EB" w:rsidRPr="0023158F" w:rsidRDefault="005164EB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58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-110"/>
        <w:tblW w:w="0" w:type="auto"/>
        <w:tblLook w:val="00A0"/>
      </w:tblPr>
      <w:tblGrid>
        <w:gridCol w:w="6629"/>
        <w:gridCol w:w="2977"/>
      </w:tblGrid>
      <w:tr w:rsidR="005164EB" w:rsidRPr="0023158F" w:rsidTr="0023158F">
        <w:trPr>
          <w:cnfStyle w:val="100000000000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Контрольный показатель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 % усвоения</w:t>
            </w:r>
          </w:p>
        </w:tc>
      </w:tr>
      <w:tr w:rsidR="005164EB" w:rsidRPr="0023158F" w:rsidTr="0023158F">
        <w:trPr>
          <w:cnfStyle w:val="000000100000"/>
          <w:trHeight w:val="435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класс </w:t>
            </w:r>
          </w:p>
        </w:tc>
        <w:tc>
          <w:tcPr>
            <w:cnfStyle w:val="000010000000"/>
            <w:tcW w:w="2977" w:type="dxa"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4EB" w:rsidRPr="0023158F" w:rsidTr="0023158F">
        <w:trPr>
          <w:trHeight w:val="285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72,5 %</w:t>
            </w:r>
          </w:p>
        </w:tc>
      </w:tr>
      <w:tr w:rsidR="005164EB" w:rsidRPr="0023158F" w:rsidTr="0023158F">
        <w:trPr>
          <w:cnfStyle w:val="000000100000"/>
          <w:trHeight w:val="330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</w:tr>
      <w:tr w:rsidR="005164EB" w:rsidRPr="0023158F" w:rsidTr="0023158F">
        <w:trPr>
          <w:trHeight w:val="150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3158F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5164EB" w:rsidRPr="0023158F" w:rsidTr="0023158F">
        <w:trPr>
          <w:cnfStyle w:val="000000100000"/>
          <w:trHeight w:val="375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Окончание сущ.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</w:tr>
      <w:tr w:rsidR="005164EB" w:rsidRPr="0023158F" w:rsidTr="0023158F">
        <w:trPr>
          <w:trHeight w:val="411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64,5 %</w:t>
            </w:r>
          </w:p>
        </w:tc>
      </w:tr>
      <w:tr w:rsidR="005164EB" w:rsidRPr="0023158F" w:rsidTr="0023158F">
        <w:trPr>
          <w:cnfStyle w:val="000000100000"/>
          <w:trHeight w:val="300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Звуко – буквенный</w:t>
            </w:r>
            <w:proofErr w:type="gramEnd"/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5164EB" w:rsidRPr="0023158F" w:rsidTr="0023158F">
        <w:trPr>
          <w:trHeight w:val="240"/>
        </w:trPr>
        <w:tc>
          <w:tcPr>
            <w:cnfStyle w:val="001000000000"/>
            <w:tcW w:w="6629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предложения </w:t>
            </w:r>
          </w:p>
        </w:tc>
        <w:tc>
          <w:tcPr>
            <w:cnfStyle w:val="000010000000"/>
            <w:tcW w:w="2977" w:type="dxa"/>
            <w:hideMark/>
          </w:tcPr>
          <w:p w:rsidR="005164EB" w:rsidRPr="0023158F" w:rsidRDefault="005164EB" w:rsidP="00231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62,8%</w:t>
            </w:r>
          </w:p>
        </w:tc>
      </w:tr>
    </w:tbl>
    <w:p w:rsidR="005164EB" w:rsidRPr="0023158F" w:rsidRDefault="005164EB" w:rsidP="0023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5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EBD" w:rsidRDefault="005164EB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63DC" w:rsidRPr="005C6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EBD" w:rsidRDefault="001A3EBD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3DC" w:rsidRDefault="005C63DC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3DC" w:rsidRDefault="005C63DC" w:rsidP="005C6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-110"/>
        <w:tblW w:w="0" w:type="auto"/>
        <w:tblLook w:val="00A0"/>
      </w:tblPr>
      <w:tblGrid>
        <w:gridCol w:w="6629"/>
        <w:gridCol w:w="2977"/>
      </w:tblGrid>
      <w:tr w:rsidR="005C63DC" w:rsidTr="005C63DC">
        <w:trPr>
          <w:cnfStyle w:val="100000000000"/>
        </w:trPr>
        <w:tc>
          <w:tcPr>
            <w:cnfStyle w:val="001000000000"/>
            <w:tcW w:w="6629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показатель</w:t>
            </w:r>
          </w:p>
        </w:tc>
        <w:tc>
          <w:tcPr>
            <w:cnfStyle w:val="000010000000"/>
            <w:tcW w:w="2977" w:type="dxa"/>
            <w:tcBorders>
              <w:bottom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усвоения</w:t>
            </w:r>
          </w:p>
        </w:tc>
      </w:tr>
      <w:tr w:rsidR="005C63DC" w:rsidTr="005C63DC">
        <w:trPr>
          <w:cnfStyle w:val="000000100000"/>
          <w:trHeight w:val="435"/>
        </w:trPr>
        <w:tc>
          <w:tcPr>
            <w:cnfStyle w:val="001000000000"/>
            <w:tcW w:w="6629" w:type="dxa"/>
            <w:tcBorders>
              <w:right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класс </w:t>
            </w:r>
          </w:p>
        </w:tc>
        <w:tc>
          <w:tcPr>
            <w:cnfStyle w:val="000010000000"/>
            <w:tcW w:w="2977" w:type="dxa"/>
          </w:tcPr>
          <w:p w:rsidR="005C63DC" w:rsidRDefault="005C6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3DC" w:rsidTr="005C63DC">
        <w:trPr>
          <w:trHeight w:val="285"/>
        </w:trPr>
        <w:tc>
          <w:tcPr>
            <w:cnfStyle w:val="001000000000"/>
            <w:tcW w:w="6629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cnfStyle w:val="000010000000"/>
            <w:tcW w:w="2977" w:type="dxa"/>
            <w:tcBorders>
              <w:top w:val="nil"/>
              <w:bottom w:val="nil"/>
            </w:tcBorders>
            <w:hideMark/>
          </w:tcPr>
          <w:p w:rsidR="005C63DC" w:rsidRDefault="005C6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</w:tr>
      <w:tr w:rsidR="005C63DC" w:rsidTr="005C63DC">
        <w:trPr>
          <w:cnfStyle w:val="000000100000"/>
          <w:trHeight w:val="330"/>
        </w:trPr>
        <w:tc>
          <w:tcPr>
            <w:cnfStyle w:val="001000000000"/>
            <w:tcW w:w="6629" w:type="dxa"/>
            <w:tcBorders>
              <w:right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именнованными числами</w:t>
            </w:r>
          </w:p>
        </w:tc>
        <w:tc>
          <w:tcPr>
            <w:cnfStyle w:val="000010000000"/>
            <w:tcW w:w="2977" w:type="dxa"/>
            <w:hideMark/>
          </w:tcPr>
          <w:p w:rsidR="005C63DC" w:rsidRDefault="005C6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93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C63DC" w:rsidTr="005C63DC">
        <w:trPr>
          <w:trHeight w:val="150"/>
        </w:trPr>
        <w:tc>
          <w:tcPr>
            <w:cnfStyle w:val="001000000000"/>
            <w:tcW w:w="6629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cnfStyle w:val="000010000000"/>
            <w:tcW w:w="2977" w:type="dxa"/>
            <w:tcBorders>
              <w:top w:val="nil"/>
              <w:bottom w:val="nil"/>
            </w:tcBorders>
            <w:hideMark/>
          </w:tcPr>
          <w:p w:rsidR="005C63DC" w:rsidRDefault="00843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5C63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C63DC" w:rsidTr="005C63DC">
        <w:trPr>
          <w:cnfStyle w:val="000000100000"/>
          <w:trHeight w:val="375"/>
        </w:trPr>
        <w:tc>
          <w:tcPr>
            <w:cnfStyle w:val="001000000000"/>
            <w:tcW w:w="6629" w:type="dxa"/>
            <w:tcBorders>
              <w:right w:val="nil"/>
            </w:tcBorders>
            <w:hideMark/>
          </w:tcPr>
          <w:p w:rsidR="005C63DC" w:rsidRDefault="005C6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cnfStyle w:val="000010000000"/>
            <w:tcW w:w="2977" w:type="dxa"/>
            <w:hideMark/>
          </w:tcPr>
          <w:p w:rsidR="005C63DC" w:rsidRDefault="00843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65,3</w:t>
            </w:r>
            <w:r w:rsidR="005C63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C63DC" w:rsidTr="005C63DC">
        <w:trPr>
          <w:trHeight w:val="217"/>
        </w:trPr>
        <w:tc>
          <w:tcPr>
            <w:cnfStyle w:val="001000000000"/>
            <w:tcW w:w="6629" w:type="dxa"/>
            <w:tcBorders>
              <w:top w:val="nil"/>
              <w:left w:val="single" w:sz="8" w:space="0" w:color="4F81BD" w:themeColor="accent1"/>
              <w:right w:val="nil"/>
            </w:tcBorders>
            <w:hideMark/>
          </w:tcPr>
          <w:p w:rsidR="005C63DC" w:rsidRPr="005C63DC" w:rsidRDefault="005C63DC" w:rsidP="005C63D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площади, периметра многоугольника</w:t>
            </w:r>
          </w:p>
        </w:tc>
        <w:tc>
          <w:tcPr>
            <w:cnfStyle w:val="000010000000"/>
            <w:tcW w:w="2977" w:type="dxa"/>
            <w:tcBorders>
              <w:top w:val="nil"/>
            </w:tcBorders>
            <w:hideMark/>
          </w:tcPr>
          <w:p w:rsidR="005C63DC" w:rsidRDefault="00843893" w:rsidP="005C6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5C63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C63DC" w:rsidRDefault="005C63DC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3DC" w:rsidRDefault="005C63DC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893" w:rsidRDefault="00843893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4EB" w:rsidRPr="005C63DC" w:rsidRDefault="005C63DC" w:rsidP="0023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DC">
        <w:rPr>
          <w:rFonts w:ascii="Times New Roman" w:hAnsi="Times New Roman" w:cs="Times New Roman"/>
          <w:b/>
          <w:sz w:val="24"/>
          <w:szCs w:val="24"/>
        </w:rPr>
        <w:t>Техника чтения (конец года)</w:t>
      </w:r>
    </w:p>
    <w:tbl>
      <w:tblPr>
        <w:tblStyle w:val="-110"/>
        <w:tblW w:w="9606" w:type="dxa"/>
        <w:tblLook w:val="00A0"/>
      </w:tblPr>
      <w:tblGrid>
        <w:gridCol w:w="7621"/>
        <w:gridCol w:w="1985"/>
      </w:tblGrid>
      <w:tr w:rsidR="005164EB" w:rsidRPr="0023158F" w:rsidTr="0023158F">
        <w:trPr>
          <w:cnfStyle w:val="100000000000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Контрольная позиция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164EB" w:rsidRPr="0023158F" w:rsidTr="0023158F">
        <w:trPr>
          <w:cnfStyle w:val="000000100000"/>
          <w:trHeight w:val="427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 чтения </w:t>
            </w:r>
          </w:p>
          <w:p w:rsidR="005164EB" w:rsidRPr="0023158F" w:rsidRDefault="005164EB" w:rsidP="0023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-   соответствует нормативным требованиям </w:t>
            </w:r>
          </w:p>
        </w:tc>
        <w:tc>
          <w:tcPr>
            <w:cnfStyle w:val="000010000000"/>
            <w:tcW w:w="1985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5164EB" w:rsidRPr="0023158F" w:rsidTr="0023158F">
        <w:trPr>
          <w:trHeight w:val="347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 - не соответствует нормативным требованиям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164EB" w:rsidRPr="0023158F" w:rsidTr="0023158F">
        <w:trPr>
          <w:cnfStyle w:val="000000100000"/>
          <w:trHeight w:val="496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Правильность чтения:</w:t>
            </w: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 - без ошибок</w:t>
            </w:r>
          </w:p>
        </w:tc>
        <w:tc>
          <w:tcPr>
            <w:cnfStyle w:val="000010000000"/>
            <w:tcW w:w="1985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46,9 %</w:t>
            </w:r>
          </w:p>
        </w:tc>
      </w:tr>
      <w:tr w:rsidR="005164EB" w:rsidRPr="0023158F" w:rsidTr="0023158F">
        <w:trPr>
          <w:trHeight w:val="330"/>
        </w:trPr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- 1- 2 ошибки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43,1 %</w:t>
            </w:r>
          </w:p>
        </w:tc>
      </w:tr>
      <w:tr w:rsidR="005164EB" w:rsidRPr="0023158F" w:rsidTr="0023158F">
        <w:trPr>
          <w:cnfStyle w:val="000000100000"/>
          <w:trHeight w:val="300"/>
        </w:trPr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 - более 2 –х ошиб.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Выразительность чтения:</w:t>
            </w: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-соответствует требованием</w:t>
            </w:r>
          </w:p>
        </w:tc>
        <w:tc>
          <w:tcPr>
            <w:cnfStyle w:val="000010000000"/>
            <w:tcW w:w="1985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63,8 %</w:t>
            </w:r>
          </w:p>
        </w:tc>
      </w:tr>
      <w:tr w:rsidR="005164EB" w:rsidRPr="0023158F" w:rsidTr="0023158F">
        <w:trPr>
          <w:cnfStyle w:val="000000100000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  не соответствует требованием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36,2 %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Темп чтения:</w:t>
            </w: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-ниже нормы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5164EB" w:rsidRPr="0023158F" w:rsidTr="0023158F">
        <w:trPr>
          <w:cnfStyle w:val="000000100000"/>
        </w:trPr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-норма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45,5 %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-выше нормы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15,5 %</w:t>
            </w:r>
          </w:p>
        </w:tc>
      </w:tr>
      <w:tr w:rsidR="005164EB" w:rsidRPr="0023158F" w:rsidTr="0023158F">
        <w:trPr>
          <w:cnfStyle w:val="000000100000"/>
          <w:trHeight w:val="699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техники чтения:</w:t>
            </w:r>
          </w:p>
          <w:p w:rsidR="005164EB" w:rsidRPr="0023158F" w:rsidRDefault="005164EB" w:rsidP="00231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-высокий</w:t>
            </w:r>
          </w:p>
        </w:tc>
        <w:tc>
          <w:tcPr>
            <w:cnfStyle w:val="000010000000"/>
            <w:tcW w:w="1985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29,2 %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-выше среднего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25,3 %</w:t>
            </w:r>
          </w:p>
        </w:tc>
      </w:tr>
      <w:tr w:rsidR="005164EB" w:rsidRPr="0023158F" w:rsidTr="0023158F">
        <w:trPr>
          <w:cnfStyle w:val="000000100000"/>
        </w:trPr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25,5 %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-ниже среднего 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5164EB" w:rsidRPr="0023158F" w:rsidTr="0023158F">
        <w:trPr>
          <w:cnfStyle w:val="000000100000"/>
          <w:trHeight w:val="322"/>
        </w:trPr>
        <w:tc>
          <w:tcPr>
            <w:cnfStyle w:val="001000000000"/>
            <w:tcW w:w="7621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Уровень понимания прочитанного: </w:t>
            </w: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-высокий</w:t>
            </w:r>
          </w:p>
        </w:tc>
        <w:tc>
          <w:tcPr>
            <w:cnfStyle w:val="000010000000"/>
            <w:tcW w:w="1985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-выше среднего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  <w:tr w:rsidR="005164EB" w:rsidRPr="0023158F" w:rsidTr="0023158F">
        <w:trPr>
          <w:cnfStyle w:val="000000100000"/>
        </w:trPr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5164EB" w:rsidRPr="0023158F" w:rsidTr="0023158F">
        <w:tc>
          <w:tcPr>
            <w:cnfStyle w:val="001000000000"/>
            <w:tcW w:w="7621" w:type="dxa"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 xml:space="preserve">-ниже среднего </w:t>
            </w:r>
          </w:p>
        </w:tc>
        <w:tc>
          <w:tcPr>
            <w:cnfStyle w:val="000010000000"/>
            <w:tcW w:w="1985" w:type="dxa"/>
            <w:hideMark/>
          </w:tcPr>
          <w:p w:rsidR="005164EB" w:rsidRPr="0023158F" w:rsidRDefault="005164EB" w:rsidP="00231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5164EB" w:rsidRDefault="005164EB" w:rsidP="005164EB">
      <w:pPr>
        <w:jc w:val="both"/>
        <w:rPr>
          <w:rFonts w:eastAsia="Times New Roman"/>
        </w:rPr>
      </w:pPr>
    </w:p>
    <w:p w:rsidR="0030273D" w:rsidRPr="00975177" w:rsidRDefault="000D5030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2011-12 уч</w:t>
      </w:r>
      <w:proofErr w:type="gramStart"/>
      <w:r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.г</w:t>
      </w:r>
      <w:proofErr w:type="gramEnd"/>
      <w:r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од        </w:t>
      </w:r>
    </w:p>
    <w:p w:rsidR="000D5030" w:rsidRPr="00975177" w:rsidRDefault="000D5030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Итоговая диагностическая работа </w:t>
      </w:r>
      <w:r w:rsidR="0030273D"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по математике </w:t>
      </w:r>
      <w:r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 выпускном  классе:</w:t>
      </w:r>
    </w:p>
    <w:p w:rsidR="000D5030" w:rsidRPr="000D5030" w:rsidRDefault="000D5030" w:rsidP="000D5030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30">
        <w:rPr>
          <w:rFonts w:ascii="Times New Roman" w:hAnsi="Times New Roman" w:cs="Times New Roman"/>
          <w:sz w:val="24"/>
          <w:szCs w:val="24"/>
        </w:rPr>
        <w:t xml:space="preserve">     </w:t>
      </w:r>
      <w:r w:rsidR="0030273D">
        <w:rPr>
          <w:rFonts w:ascii="Times New Roman" w:hAnsi="Times New Roman" w:cs="Times New Roman"/>
          <w:sz w:val="24"/>
          <w:szCs w:val="24"/>
        </w:rPr>
        <w:t xml:space="preserve"> </w:t>
      </w:r>
      <w:r w:rsidRPr="000D5030">
        <w:rPr>
          <w:rFonts w:ascii="Times New Roman" w:hAnsi="Times New Roman" w:cs="Times New Roman"/>
          <w:sz w:val="24"/>
          <w:szCs w:val="24"/>
        </w:rPr>
        <w:t>Оптимальный уровень –– 2 чел. 8%</w:t>
      </w:r>
    </w:p>
    <w:p w:rsidR="000D5030" w:rsidRPr="000D5030" w:rsidRDefault="000D5030" w:rsidP="000D5030">
      <w:pPr>
        <w:tabs>
          <w:tab w:val="left" w:pos="5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5030">
        <w:rPr>
          <w:rFonts w:ascii="Times New Roman" w:hAnsi="Times New Roman" w:cs="Times New Roman"/>
          <w:sz w:val="24"/>
          <w:szCs w:val="24"/>
        </w:rPr>
        <w:t>Высокий уровень – 12 чел. 50%</w:t>
      </w:r>
    </w:p>
    <w:p w:rsidR="000D5030" w:rsidRPr="000D5030" w:rsidRDefault="000D5030" w:rsidP="000D5030">
      <w:pPr>
        <w:tabs>
          <w:tab w:val="left" w:pos="5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030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0D5030">
        <w:rPr>
          <w:rFonts w:ascii="Times New Roman" w:hAnsi="Times New Roman" w:cs="Times New Roman"/>
          <w:sz w:val="24"/>
          <w:szCs w:val="24"/>
        </w:rPr>
        <w:t xml:space="preserve">  – </w:t>
      </w:r>
      <w:r w:rsidR="0030273D">
        <w:rPr>
          <w:rFonts w:ascii="Times New Roman" w:hAnsi="Times New Roman" w:cs="Times New Roman"/>
          <w:sz w:val="24"/>
          <w:szCs w:val="24"/>
        </w:rPr>
        <w:t>9</w:t>
      </w:r>
      <w:r w:rsidRPr="000D5030">
        <w:rPr>
          <w:rFonts w:ascii="Times New Roman" w:hAnsi="Times New Roman" w:cs="Times New Roman"/>
          <w:sz w:val="24"/>
          <w:szCs w:val="24"/>
        </w:rPr>
        <w:t xml:space="preserve"> чел.  3</w:t>
      </w:r>
      <w:r w:rsidR="0030273D">
        <w:rPr>
          <w:rFonts w:ascii="Times New Roman" w:hAnsi="Times New Roman" w:cs="Times New Roman"/>
          <w:sz w:val="24"/>
          <w:szCs w:val="24"/>
        </w:rPr>
        <w:t>8</w:t>
      </w:r>
      <w:r w:rsidRPr="000D5030">
        <w:rPr>
          <w:rFonts w:ascii="Times New Roman" w:hAnsi="Times New Roman" w:cs="Times New Roman"/>
          <w:sz w:val="24"/>
          <w:szCs w:val="24"/>
        </w:rPr>
        <w:t>%</w:t>
      </w:r>
    </w:p>
    <w:p w:rsidR="000D5030" w:rsidRPr="000D5030" w:rsidRDefault="000D5030" w:rsidP="000D5030">
      <w:pPr>
        <w:tabs>
          <w:tab w:val="left" w:pos="5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030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0D5030">
        <w:rPr>
          <w:rFonts w:ascii="Times New Roman" w:hAnsi="Times New Roman" w:cs="Times New Roman"/>
          <w:sz w:val="24"/>
          <w:szCs w:val="24"/>
        </w:rPr>
        <w:t xml:space="preserve"> –  1 чел. 4 % </w:t>
      </w:r>
    </w:p>
    <w:p w:rsidR="001A3EBD" w:rsidRDefault="001A3EBD" w:rsidP="0030273D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1A3EBD" w:rsidRDefault="001A3EBD" w:rsidP="0030273D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1A3EBD" w:rsidRDefault="001A3EBD" w:rsidP="0030273D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30273D" w:rsidRPr="00975177" w:rsidRDefault="0030273D" w:rsidP="0030273D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9751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Итоговая диагностическая работа по русскому языку в выпускном  классе:</w:t>
      </w:r>
    </w:p>
    <w:p w:rsidR="0030273D" w:rsidRPr="0030273D" w:rsidRDefault="0030273D" w:rsidP="0030273D">
      <w:pPr>
        <w:tabs>
          <w:tab w:val="left" w:pos="55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       </w:t>
      </w:r>
      <w:r w:rsidRPr="0030273D">
        <w:rPr>
          <w:rFonts w:ascii="Times New Roman" w:hAnsi="Times New Roman" w:cs="Times New Roman"/>
          <w:sz w:val="24"/>
        </w:rPr>
        <w:t xml:space="preserve">Оптимальный уровень –– </w:t>
      </w:r>
      <w:r>
        <w:rPr>
          <w:rFonts w:ascii="Times New Roman" w:hAnsi="Times New Roman" w:cs="Times New Roman"/>
          <w:sz w:val="24"/>
        </w:rPr>
        <w:t>1</w:t>
      </w:r>
      <w:r w:rsidRPr="0030273D">
        <w:rPr>
          <w:rFonts w:ascii="Times New Roman" w:hAnsi="Times New Roman" w:cs="Times New Roman"/>
          <w:sz w:val="24"/>
        </w:rPr>
        <w:t xml:space="preserve"> чел. </w:t>
      </w:r>
      <w:r>
        <w:rPr>
          <w:rFonts w:ascii="Times New Roman" w:hAnsi="Times New Roman" w:cs="Times New Roman"/>
          <w:sz w:val="24"/>
        </w:rPr>
        <w:t>4%</w:t>
      </w:r>
    </w:p>
    <w:p w:rsidR="0030273D" w:rsidRPr="0030273D" w:rsidRDefault="0030273D" w:rsidP="0030273D">
      <w:pPr>
        <w:tabs>
          <w:tab w:val="left" w:pos="5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273D">
        <w:rPr>
          <w:rFonts w:ascii="Times New Roman" w:hAnsi="Times New Roman" w:cs="Times New Roman"/>
          <w:sz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</w:rPr>
        <w:t>9</w:t>
      </w:r>
      <w:r w:rsidRPr="0030273D">
        <w:rPr>
          <w:rFonts w:ascii="Times New Roman" w:hAnsi="Times New Roman" w:cs="Times New Roman"/>
          <w:sz w:val="24"/>
        </w:rPr>
        <w:t xml:space="preserve"> чел. </w:t>
      </w:r>
      <w:r>
        <w:rPr>
          <w:rFonts w:ascii="Times New Roman" w:hAnsi="Times New Roman" w:cs="Times New Roman"/>
          <w:sz w:val="24"/>
        </w:rPr>
        <w:t xml:space="preserve"> 35</w:t>
      </w:r>
      <w:r w:rsidRPr="0030273D">
        <w:rPr>
          <w:rFonts w:ascii="Times New Roman" w:hAnsi="Times New Roman" w:cs="Times New Roman"/>
          <w:sz w:val="24"/>
        </w:rPr>
        <w:t>%</w:t>
      </w:r>
    </w:p>
    <w:p w:rsidR="0030273D" w:rsidRPr="0030273D" w:rsidRDefault="0030273D" w:rsidP="0030273D">
      <w:pPr>
        <w:tabs>
          <w:tab w:val="left" w:pos="5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 w:rsidRPr="0030273D">
        <w:rPr>
          <w:rFonts w:ascii="Times New Roman" w:hAnsi="Times New Roman" w:cs="Times New Roman"/>
          <w:sz w:val="24"/>
        </w:rPr>
        <w:t>Достаточный</w:t>
      </w:r>
      <w:proofErr w:type="gramEnd"/>
      <w:r w:rsidRPr="0030273D">
        <w:rPr>
          <w:rFonts w:ascii="Times New Roman" w:hAnsi="Times New Roman" w:cs="Times New Roman"/>
          <w:sz w:val="24"/>
        </w:rPr>
        <w:t xml:space="preserve">  – </w:t>
      </w:r>
      <w:r>
        <w:rPr>
          <w:rFonts w:ascii="Times New Roman" w:hAnsi="Times New Roman" w:cs="Times New Roman"/>
          <w:sz w:val="24"/>
        </w:rPr>
        <w:t>15 чел. 57</w:t>
      </w:r>
      <w:r w:rsidRPr="0030273D">
        <w:rPr>
          <w:rFonts w:ascii="Times New Roman" w:hAnsi="Times New Roman" w:cs="Times New Roman"/>
          <w:sz w:val="24"/>
        </w:rPr>
        <w:t>%</w:t>
      </w:r>
    </w:p>
    <w:p w:rsidR="0030273D" w:rsidRPr="0030273D" w:rsidRDefault="0030273D" w:rsidP="0030273D">
      <w:pPr>
        <w:tabs>
          <w:tab w:val="left" w:pos="5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 w:rsidRPr="0030273D">
        <w:rPr>
          <w:rFonts w:ascii="Times New Roman" w:hAnsi="Times New Roman" w:cs="Times New Roman"/>
          <w:sz w:val="24"/>
        </w:rPr>
        <w:t>Низкий</w:t>
      </w:r>
      <w:proofErr w:type="gramEnd"/>
      <w:r w:rsidRPr="0030273D">
        <w:rPr>
          <w:rFonts w:ascii="Times New Roman" w:hAnsi="Times New Roman" w:cs="Times New Roman"/>
          <w:sz w:val="24"/>
        </w:rPr>
        <w:t xml:space="preserve"> –  1 чел. </w:t>
      </w:r>
      <w:r>
        <w:rPr>
          <w:rFonts w:ascii="Times New Roman" w:hAnsi="Times New Roman" w:cs="Times New Roman"/>
          <w:sz w:val="24"/>
        </w:rPr>
        <w:t xml:space="preserve"> </w:t>
      </w:r>
      <w:r w:rsidRPr="003027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30273D">
        <w:rPr>
          <w:rFonts w:ascii="Times New Roman" w:hAnsi="Times New Roman" w:cs="Times New Roman"/>
          <w:sz w:val="24"/>
        </w:rPr>
        <w:t xml:space="preserve">% </w:t>
      </w:r>
    </w:p>
    <w:p w:rsidR="00975177" w:rsidRDefault="00975177" w:rsidP="007E04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Результаты выполнения </w:t>
      </w:r>
      <w:r>
        <w:rPr>
          <w:rFonts w:ascii="Times New Roman" w:hAnsi="Times New Roman" w:cs="Times New Roman"/>
          <w:b/>
          <w:i/>
          <w:sz w:val="24"/>
          <w:szCs w:val="24"/>
        </w:rPr>
        <w:t>четвероклассниками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контрольной работы по русскому языку представлены в таблице </w:t>
      </w: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Style w:val="a6"/>
        <w:tblW w:w="0" w:type="auto"/>
        <w:tblLook w:val="01E0"/>
      </w:tblPr>
      <w:tblGrid>
        <w:gridCol w:w="1108"/>
        <w:gridCol w:w="1480"/>
        <w:gridCol w:w="1718"/>
        <w:gridCol w:w="1161"/>
        <w:gridCol w:w="1617"/>
        <w:gridCol w:w="992"/>
        <w:gridCol w:w="1059"/>
        <w:gridCol w:w="974"/>
      </w:tblGrid>
      <w:tr w:rsidR="00E925BD" w:rsidTr="00E925BD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Выполняли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Кач-во</w:t>
            </w:r>
            <w:proofErr w:type="spellEnd"/>
          </w:p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знаний</w:t>
            </w:r>
            <w:proofErr w:type="spellEnd"/>
          </w:p>
        </w:tc>
      </w:tr>
      <w:tr w:rsidR="00E925BD" w:rsidTr="00E92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оптимальный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925BD" w:rsidTr="00E925B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 (96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(7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(40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 (51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( 0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48,2%</w:t>
            </w:r>
          </w:p>
        </w:tc>
      </w:tr>
    </w:tbl>
    <w:p w:rsidR="00E925BD" w:rsidRDefault="00E925BD" w:rsidP="00E92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BD" w:rsidRDefault="00E925BD" w:rsidP="00E925BD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Результаты выполнения четвероклассниками  контрольной работы по русскому языку (по содержательным блокам)</w:t>
      </w: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умений у школьников, связанных с усвоением знаний системы языка </w:t>
      </w:r>
      <w:r>
        <w:rPr>
          <w:rFonts w:ascii="Times New Roman" w:hAnsi="Times New Roman" w:cs="Times New Roman"/>
          <w:iCs/>
          <w:sz w:val="24"/>
          <w:szCs w:val="24"/>
        </w:rPr>
        <w:t>и овладением нормами литературного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таблице </w:t>
      </w: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Style w:val="a6"/>
        <w:tblW w:w="0" w:type="auto"/>
        <w:tblInd w:w="-318" w:type="dxa"/>
        <w:tblLook w:val="01E0"/>
      </w:tblPr>
      <w:tblGrid>
        <w:gridCol w:w="6546"/>
        <w:gridCol w:w="3945"/>
      </w:tblGrid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proofErr w:type="spellEnd"/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проводить фонетический разбор слова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(77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proofErr w:type="spellEnd"/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spellEnd"/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различать однокоренные слова и формы слова.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разбирать по составу имена существительные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proofErr w:type="spellEnd"/>
          </w:p>
        </w:tc>
      </w:tr>
      <w:tr w:rsidR="00E925BD" w:rsidTr="00975177">
        <w:trPr>
          <w:trHeight w:val="270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род прилагательного в ед</w:t>
            </w:r>
            <w:proofErr w:type="gramStart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20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165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определять  у существительных род </w:t>
            </w:r>
            <w:proofErr w:type="gramStart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форму ед. числа)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proofErr w:type="spellEnd"/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находить безударные гласные </w:t>
            </w:r>
            <w:proofErr w:type="gramStart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неправильный способ проверки орфограммы в корне слова)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(66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орфограммы в слове (непроизносимая согласная)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55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(ъ) в словах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(92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540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 у существительных (ь)  шипящих на конце</w:t>
            </w:r>
          </w:p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(51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10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proofErr w:type="spellEnd"/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знаков препинания в  предложении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925BD" w:rsidTr="00975177"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в предложении речевые ошибки (составление текста)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E925BD" w:rsidRDefault="00E925BD" w:rsidP="00E925B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A3EBD" w:rsidRDefault="001A3E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Результаты выполнения </w:t>
      </w:r>
      <w:r>
        <w:rPr>
          <w:rFonts w:ascii="Times New Roman" w:hAnsi="Times New Roman" w:cs="Times New Roman"/>
          <w:sz w:val="24"/>
          <w:szCs w:val="24"/>
        </w:rPr>
        <w:t>четвероклассниками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контрольной работы по математике представлены в таблице </w:t>
      </w:r>
    </w:p>
    <w:p w:rsidR="00E925BD" w:rsidRDefault="00E925BD" w:rsidP="00E925B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925BD" w:rsidRDefault="00E925BD" w:rsidP="00E925B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Style w:val="a6"/>
        <w:tblW w:w="0" w:type="auto"/>
        <w:tblInd w:w="-318" w:type="dxa"/>
        <w:tblLook w:val="01E0"/>
      </w:tblPr>
      <w:tblGrid>
        <w:gridCol w:w="1108"/>
        <w:gridCol w:w="1480"/>
        <w:gridCol w:w="1718"/>
        <w:gridCol w:w="1161"/>
        <w:gridCol w:w="1617"/>
        <w:gridCol w:w="992"/>
        <w:gridCol w:w="1059"/>
        <w:gridCol w:w="974"/>
      </w:tblGrid>
      <w:tr w:rsidR="00E925BD" w:rsidTr="00E925BD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Выполняли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Кач-во</w:t>
            </w:r>
            <w:proofErr w:type="spellEnd"/>
          </w:p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знаний</w:t>
            </w:r>
            <w:proofErr w:type="spellEnd"/>
          </w:p>
        </w:tc>
      </w:tr>
      <w:tr w:rsidR="00E925BD" w:rsidTr="00E92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оптимальный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925BD" w:rsidTr="00E925B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( 92,8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(11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 (42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(38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2(7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92%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53,8%</w:t>
            </w:r>
          </w:p>
        </w:tc>
      </w:tr>
    </w:tbl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умений у школьников, связанных с усвоением знаний и умений по математике  показано в таблице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EBD" w:rsidRDefault="001A3E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8" w:type="dxa"/>
        <w:tblLook w:val="01E0"/>
      </w:tblPr>
      <w:tblGrid>
        <w:gridCol w:w="7372"/>
        <w:gridCol w:w="2693"/>
      </w:tblGrid>
      <w:tr w:rsidR="00E925BD" w:rsidTr="0097517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25BD" w:rsidTr="0097517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вычисления</w:t>
            </w:r>
            <w:proofErr w:type="spellEnd"/>
          </w:p>
        </w:tc>
      </w:tr>
      <w:tr w:rsidR="00E925BD" w:rsidTr="0097517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определять десятки    и сотни в числе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десятичный состав двузначных чисел.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находить значения  произведение чисел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20(76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понятий «больше  на…», «меньше  на…»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складывать и вычитать разрядные десятки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17(65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уменьшать сумму в несколько раз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5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среднем по содержательному блоку «Числа и вычисления»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66,6%</w:t>
            </w:r>
          </w:p>
        </w:tc>
      </w:tr>
      <w:tr w:rsidR="00E925BD" w:rsidTr="00975177">
        <w:trPr>
          <w:trHeight w:val="18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соотношений между единицами длины. Умение выражать заданные величины в различных единицах длины.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</w:tr>
      <w:tr w:rsidR="00E925BD" w:rsidTr="00975177">
        <w:trPr>
          <w:trHeight w:val="31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решать простую задачу на нахождение суммы.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20(76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решать составную текстовую задачу на сравнение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5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формулировать вопрос задачи по предложенному условию и решению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19(73%)</w:t>
            </w:r>
          </w:p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5BD" w:rsidTr="00975177">
        <w:trPr>
          <w:trHeight w:val="2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решать составную задачу на нахождение остатка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(73%)</w:t>
            </w:r>
          </w:p>
        </w:tc>
      </w:tr>
      <w:tr w:rsidR="00E925BD" w:rsidTr="00975177">
        <w:trPr>
          <w:trHeight w:val="2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среднем по содержательному блоку «Текстовые задачи»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67,2%</w:t>
            </w:r>
          </w:p>
        </w:tc>
      </w:tr>
      <w:tr w:rsidR="00E925BD" w:rsidTr="0097517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фигуры</w:t>
            </w:r>
            <w:proofErr w:type="spellEnd"/>
          </w:p>
        </w:tc>
      </w:tr>
      <w:tr w:rsidR="00E925BD" w:rsidTr="00975177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распознавать изученные геометрические фигуры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6(23%)</w:t>
            </w:r>
          </w:p>
        </w:tc>
      </w:tr>
      <w:tr w:rsidR="00E925BD" w:rsidTr="00975177">
        <w:trPr>
          <w:trHeight w:val="4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вычислять  длину стороны по периметру и  площади квадрата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(69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45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среднем по содержательному блоку «Геометрические фигуры»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46,1%</w:t>
            </w:r>
          </w:p>
        </w:tc>
      </w:tr>
    </w:tbl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BD" w:rsidRDefault="00E925BD" w:rsidP="00E925BD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выполнения </w:t>
      </w:r>
      <w:r>
        <w:rPr>
          <w:rFonts w:ascii="Times New Roman" w:hAnsi="Times New Roman" w:cs="Times New Roman"/>
          <w:sz w:val="24"/>
          <w:szCs w:val="24"/>
        </w:rPr>
        <w:t>четвероклассниками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контрольной работы по литературному чтению представлены в таблице </w:t>
      </w: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1E0"/>
      </w:tblPr>
      <w:tblGrid>
        <w:gridCol w:w="825"/>
        <w:gridCol w:w="1480"/>
        <w:gridCol w:w="1718"/>
        <w:gridCol w:w="1161"/>
        <w:gridCol w:w="1617"/>
        <w:gridCol w:w="999"/>
        <w:gridCol w:w="1059"/>
        <w:gridCol w:w="974"/>
      </w:tblGrid>
      <w:tr w:rsidR="00E925BD" w:rsidTr="00E925BD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Выполняли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Кач-во</w:t>
            </w:r>
            <w:proofErr w:type="spellEnd"/>
          </w:p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знаний</w:t>
            </w:r>
            <w:proofErr w:type="spellEnd"/>
          </w:p>
        </w:tc>
      </w:tr>
      <w:tr w:rsidR="00E925BD" w:rsidTr="00E92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оптимальный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925BD" w:rsidTr="00E925B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</w:p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92,8%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(11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 (26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(38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6(23%)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76,9%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38,4%</w:t>
            </w:r>
          </w:p>
        </w:tc>
      </w:tr>
    </w:tbl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5BD" w:rsidRDefault="00E925BD" w:rsidP="00E92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умений у школьников, связанных с </w:t>
      </w:r>
      <w:r>
        <w:rPr>
          <w:rFonts w:ascii="Times New Roman" w:hAnsi="Times New Roman" w:cs="Times New Roman"/>
          <w:iCs/>
          <w:sz w:val="24"/>
          <w:szCs w:val="24"/>
        </w:rPr>
        <w:t>овладением нормами литературного языка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таблице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25BD" w:rsidRDefault="00E925BD" w:rsidP="00E925BD">
      <w:pPr>
        <w:tabs>
          <w:tab w:val="left" w:pos="69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1E0"/>
      </w:tblPr>
      <w:tblGrid>
        <w:gridCol w:w="6228"/>
        <w:gridCol w:w="3661"/>
      </w:tblGrid>
      <w:tr w:rsidR="00E925BD" w:rsidTr="0097517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Проверяемые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25BD" w:rsidTr="009751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25BD" w:rsidTr="0097517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 по </w:t>
            </w:r>
            <w:proofErr w:type="gramStart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(главная мысль произведения)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Красочные прилагательные (помогают представить описание в тексте)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1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13(50%)</w:t>
            </w:r>
          </w:p>
        </w:tc>
      </w:tr>
      <w:tr w:rsidR="00E925BD" w:rsidTr="00975177">
        <w:trPr>
          <w:trHeight w:val="24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(73%)</w:t>
            </w:r>
          </w:p>
        </w:tc>
      </w:tr>
      <w:tr w:rsidR="00E925BD" w:rsidTr="00975177">
        <w:trPr>
          <w:trHeight w:val="31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25BD" w:rsidTr="00975177">
        <w:trPr>
          <w:trHeight w:val="27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E925BD" w:rsidRDefault="00E925B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слова в прямом и переносном значении </w:t>
            </w:r>
          </w:p>
          <w:p w:rsidR="00E925BD" w:rsidRP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(73%)</w:t>
            </w:r>
          </w:p>
        </w:tc>
      </w:tr>
      <w:tr w:rsidR="00E925BD" w:rsidTr="00975177">
        <w:trPr>
          <w:trHeight w:val="31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D" w:rsidRDefault="00E925B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E925BD" w:rsidRDefault="00E925BD" w:rsidP="00E925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F2938" w:rsidRDefault="007F2938" w:rsidP="007E04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75177" w:rsidRDefault="00975177" w:rsidP="007E04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D760A" w:rsidRPr="00975177" w:rsidRDefault="00ED760A" w:rsidP="007E042B">
      <w:pPr>
        <w:jc w:val="both"/>
        <w:rPr>
          <w:rFonts w:ascii="Times New Roman" w:hAnsi="Times New Roman" w:cs="Times New Roman"/>
          <w:b/>
          <w:i/>
          <w:color w:val="002060"/>
          <w:sz w:val="24"/>
          <w:u w:val="single"/>
        </w:rPr>
      </w:pPr>
      <w:r w:rsidRPr="00975177">
        <w:rPr>
          <w:rFonts w:ascii="Times New Roman" w:hAnsi="Times New Roman" w:cs="Times New Roman"/>
          <w:b/>
          <w:i/>
          <w:color w:val="002060"/>
          <w:sz w:val="28"/>
          <w:u w:val="single"/>
        </w:rPr>
        <w:t>2012-13 учебный год 1 класс</w:t>
      </w:r>
    </w:p>
    <w:p w:rsidR="007E042B" w:rsidRPr="00ED760A" w:rsidRDefault="007E042B" w:rsidP="007E042B">
      <w:pPr>
        <w:jc w:val="both"/>
        <w:rPr>
          <w:rFonts w:ascii="Times New Roman" w:hAnsi="Times New Roman" w:cs="Times New Roman"/>
          <w:sz w:val="24"/>
        </w:rPr>
      </w:pPr>
      <w:r w:rsidRPr="00ED760A">
        <w:rPr>
          <w:rFonts w:ascii="Times New Roman" w:hAnsi="Times New Roman" w:cs="Times New Roman"/>
          <w:sz w:val="24"/>
        </w:rPr>
        <w:t xml:space="preserve">  </w:t>
      </w:r>
      <w:r w:rsidR="00ED760A" w:rsidRPr="00ED760A">
        <w:rPr>
          <w:rFonts w:ascii="Times New Roman" w:hAnsi="Times New Roman" w:cs="Times New Roman"/>
          <w:sz w:val="24"/>
        </w:rPr>
        <w:t>Итоги годовых контрольных работ по математике, русскому языку</w:t>
      </w:r>
    </w:p>
    <w:tbl>
      <w:tblPr>
        <w:tblStyle w:val="-110"/>
        <w:tblW w:w="10456" w:type="dxa"/>
        <w:tblLayout w:type="fixed"/>
        <w:tblLook w:val="00A0"/>
      </w:tblPr>
      <w:tblGrid>
        <w:gridCol w:w="957"/>
        <w:gridCol w:w="957"/>
        <w:gridCol w:w="1029"/>
        <w:gridCol w:w="885"/>
        <w:gridCol w:w="1242"/>
        <w:gridCol w:w="992"/>
        <w:gridCol w:w="992"/>
        <w:gridCol w:w="1134"/>
        <w:gridCol w:w="1134"/>
        <w:gridCol w:w="1134"/>
      </w:tblGrid>
      <w:tr w:rsidR="00ED760A" w:rsidRPr="00ED760A" w:rsidTr="00693184">
        <w:trPr>
          <w:cnfStyle w:val="100000000000"/>
          <w:trHeight w:val="1"/>
        </w:trPr>
        <w:tc>
          <w:tcPr>
            <w:cnfStyle w:val="001000000000"/>
            <w:tcW w:w="5070" w:type="dxa"/>
            <w:gridSpan w:val="5"/>
            <w:hideMark/>
          </w:tcPr>
          <w:p w:rsidR="00ED760A" w:rsidRPr="007F2938" w:rsidRDefault="00ED760A" w:rsidP="005C63D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highlight w:val="yellow"/>
              </w:rPr>
            </w:pPr>
            <w:r w:rsidRPr="007F2938">
              <w:rPr>
                <w:rFonts w:ascii="Times New Roman" w:hAnsi="Times New Roman" w:cs="Times New Roman"/>
                <w:color w:val="auto"/>
                <w:sz w:val="24"/>
                <w:highlight w:val="yellow"/>
              </w:rPr>
              <w:t>Русский язык</w:t>
            </w:r>
          </w:p>
        </w:tc>
        <w:tc>
          <w:tcPr>
            <w:cnfStyle w:val="000010000000"/>
            <w:tcW w:w="5386" w:type="dxa"/>
            <w:gridSpan w:val="5"/>
            <w:hideMark/>
          </w:tcPr>
          <w:p w:rsidR="00ED760A" w:rsidRPr="007F2938" w:rsidRDefault="00ED760A" w:rsidP="005C63D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highlight w:val="yellow"/>
              </w:rPr>
            </w:pPr>
            <w:r w:rsidRPr="007F2938">
              <w:rPr>
                <w:rFonts w:ascii="Times New Roman" w:hAnsi="Times New Roman" w:cs="Times New Roman"/>
                <w:color w:val="auto"/>
                <w:sz w:val="24"/>
                <w:highlight w:val="yellow"/>
              </w:rPr>
              <w:t>Математика</w:t>
            </w:r>
          </w:p>
        </w:tc>
      </w:tr>
      <w:tr w:rsidR="00ED760A" w:rsidRPr="00ED760A" w:rsidTr="00693184">
        <w:trPr>
          <w:cnfStyle w:val="000000100000"/>
          <w:trHeight w:val="1"/>
        </w:trPr>
        <w:tc>
          <w:tcPr>
            <w:cnfStyle w:val="001000000000"/>
            <w:tcW w:w="957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cnfStyle w:val="000010000000"/>
            <w:tcW w:w="957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Писали</w:t>
            </w:r>
          </w:p>
        </w:tc>
        <w:tc>
          <w:tcPr>
            <w:tcW w:w="1029" w:type="dxa"/>
            <w:hideMark/>
          </w:tcPr>
          <w:p w:rsidR="00ED760A" w:rsidRPr="00ED760A" w:rsidRDefault="00ED760A" w:rsidP="005C63D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Без ошибок</w:t>
            </w:r>
          </w:p>
        </w:tc>
        <w:tc>
          <w:tcPr>
            <w:cnfStyle w:val="000010000000"/>
            <w:tcW w:w="885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успев.</w:t>
            </w:r>
          </w:p>
        </w:tc>
        <w:tc>
          <w:tcPr>
            <w:tcW w:w="1242" w:type="dxa"/>
            <w:hideMark/>
          </w:tcPr>
          <w:p w:rsidR="00ED760A" w:rsidRPr="00ED760A" w:rsidRDefault="00ED760A" w:rsidP="005C63D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кач.</w:t>
            </w:r>
          </w:p>
        </w:tc>
        <w:tc>
          <w:tcPr>
            <w:cnfStyle w:val="000010000000"/>
            <w:tcW w:w="992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60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992" w:type="dxa"/>
            <w:hideMark/>
          </w:tcPr>
          <w:p w:rsidR="00ED760A" w:rsidRPr="00ED760A" w:rsidRDefault="00ED760A" w:rsidP="005C63D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Писали</w:t>
            </w:r>
          </w:p>
        </w:tc>
        <w:tc>
          <w:tcPr>
            <w:cnfStyle w:val="000010000000"/>
            <w:tcW w:w="1134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Без ошибок</w:t>
            </w:r>
          </w:p>
        </w:tc>
        <w:tc>
          <w:tcPr>
            <w:tcW w:w="1134" w:type="dxa"/>
            <w:hideMark/>
          </w:tcPr>
          <w:p w:rsidR="00ED760A" w:rsidRPr="00ED760A" w:rsidRDefault="00ED760A" w:rsidP="005C63D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успев.</w:t>
            </w:r>
          </w:p>
        </w:tc>
        <w:tc>
          <w:tcPr>
            <w:cnfStyle w:val="000010000000"/>
            <w:tcW w:w="1134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кач.</w:t>
            </w:r>
          </w:p>
        </w:tc>
      </w:tr>
      <w:tr w:rsidR="00ED760A" w:rsidRPr="00ED760A" w:rsidTr="00693184">
        <w:trPr>
          <w:trHeight w:val="564"/>
        </w:trPr>
        <w:tc>
          <w:tcPr>
            <w:cnfStyle w:val="001000000000"/>
            <w:tcW w:w="957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30.04.</w:t>
            </w:r>
          </w:p>
        </w:tc>
        <w:tc>
          <w:tcPr>
            <w:cnfStyle w:val="000010000000"/>
            <w:tcW w:w="957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29" w:type="dxa"/>
            <w:hideMark/>
          </w:tcPr>
          <w:p w:rsidR="00ED760A" w:rsidRPr="00ED760A" w:rsidRDefault="00ED760A" w:rsidP="005C63D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3 чел.</w:t>
            </w:r>
          </w:p>
        </w:tc>
        <w:tc>
          <w:tcPr>
            <w:cnfStyle w:val="000010000000"/>
            <w:tcW w:w="885" w:type="dxa"/>
            <w:hideMark/>
          </w:tcPr>
          <w:p w:rsidR="00ED760A" w:rsidRPr="00ED760A" w:rsidRDefault="00ED760A" w:rsidP="00ED76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92%</w:t>
            </w:r>
          </w:p>
        </w:tc>
        <w:tc>
          <w:tcPr>
            <w:tcW w:w="1242" w:type="dxa"/>
          </w:tcPr>
          <w:p w:rsidR="00ED760A" w:rsidRPr="00ED760A" w:rsidRDefault="00ED760A" w:rsidP="005C63D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56%</w:t>
            </w:r>
          </w:p>
          <w:p w:rsidR="00ED760A" w:rsidRPr="00ED760A" w:rsidRDefault="00ED760A" w:rsidP="005C63D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992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60A">
              <w:rPr>
                <w:rFonts w:ascii="Times New Roman" w:hAnsi="Times New Roman" w:cs="Times New Roman"/>
                <w:b/>
                <w:sz w:val="24"/>
              </w:rPr>
              <w:t>24.04</w:t>
            </w:r>
          </w:p>
        </w:tc>
        <w:tc>
          <w:tcPr>
            <w:tcW w:w="992" w:type="dxa"/>
            <w:hideMark/>
          </w:tcPr>
          <w:p w:rsidR="00ED760A" w:rsidRPr="00ED760A" w:rsidRDefault="00ED760A" w:rsidP="005C63D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cnfStyle w:val="000010000000"/>
            <w:tcW w:w="1134" w:type="dxa"/>
            <w:hideMark/>
          </w:tcPr>
          <w:p w:rsidR="00ED760A" w:rsidRPr="00ED760A" w:rsidRDefault="00ED760A" w:rsidP="005C6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ED760A" w:rsidRPr="00ED760A" w:rsidRDefault="00ED760A" w:rsidP="005C63D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96%</w:t>
            </w:r>
          </w:p>
          <w:p w:rsidR="00ED760A" w:rsidRPr="00ED760A" w:rsidRDefault="00ED760A" w:rsidP="005C63DC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1134" w:type="dxa"/>
            <w:hideMark/>
          </w:tcPr>
          <w:p w:rsidR="00ED760A" w:rsidRPr="00ED760A" w:rsidRDefault="00ED760A" w:rsidP="005C63DC">
            <w:pPr>
              <w:rPr>
                <w:rFonts w:ascii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60%</w:t>
            </w:r>
          </w:p>
        </w:tc>
      </w:tr>
    </w:tbl>
    <w:p w:rsidR="00ED760A" w:rsidRPr="00ED760A" w:rsidRDefault="00ED760A" w:rsidP="007E042B">
      <w:pPr>
        <w:ind w:left="-709" w:right="-590" w:hanging="142"/>
        <w:jc w:val="both"/>
        <w:rPr>
          <w:rFonts w:ascii="Times New Roman" w:hAnsi="Times New Roman" w:cs="Times New Roman"/>
        </w:rPr>
      </w:pPr>
    </w:p>
    <w:p w:rsidR="007E042B" w:rsidRPr="00975177" w:rsidRDefault="007E042B" w:rsidP="007E042B">
      <w:pPr>
        <w:ind w:left="-709" w:right="-590" w:hanging="142"/>
        <w:jc w:val="both"/>
        <w:rPr>
          <w:rFonts w:ascii="Times New Roman" w:hAnsi="Times New Roman" w:cs="Times New Roman"/>
          <w:color w:val="002060"/>
          <w:sz w:val="24"/>
          <w:u w:val="single"/>
        </w:rPr>
      </w:pPr>
      <w:r w:rsidRPr="00975177">
        <w:rPr>
          <w:color w:val="002060"/>
        </w:rPr>
        <w:t xml:space="preserve">    </w:t>
      </w:r>
      <w:r w:rsidR="00693184" w:rsidRPr="00975177">
        <w:rPr>
          <w:color w:val="002060"/>
        </w:rPr>
        <w:t xml:space="preserve">                 </w:t>
      </w:r>
      <w:r w:rsidR="00693184" w:rsidRPr="00975177">
        <w:rPr>
          <w:rFonts w:ascii="Times New Roman" w:hAnsi="Times New Roman" w:cs="Times New Roman"/>
          <w:color w:val="002060"/>
          <w:sz w:val="24"/>
          <w:u w:val="single"/>
        </w:rPr>
        <w:t>Итоги</w:t>
      </w:r>
      <w:r w:rsidRPr="00975177">
        <w:rPr>
          <w:rFonts w:ascii="Times New Roman" w:hAnsi="Times New Roman" w:cs="Times New Roman"/>
          <w:color w:val="002060"/>
          <w:sz w:val="24"/>
          <w:u w:val="single"/>
        </w:rPr>
        <w:t xml:space="preserve"> контрольны</w:t>
      </w:r>
      <w:r w:rsidR="00693184" w:rsidRPr="00975177">
        <w:rPr>
          <w:rFonts w:ascii="Times New Roman" w:hAnsi="Times New Roman" w:cs="Times New Roman"/>
          <w:color w:val="002060"/>
          <w:sz w:val="24"/>
          <w:u w:val="single"/>
        </w:rPr>
        <w:t>х</w:t>
      </w:r>
      <w:r w:rsidRPr="00975177">
        <w:rPr>
          <w:rFonts w:ascii="Times New Roman" w:hAnsi="Times New Roman" w:cs="Times New Roman"/>
          <w:color w:val="002060"/>
          <w:sz w:val="24"/>
          <w:u w:val="single"/>
        </w:rPr>
        <w:t xml:space="preserve"> срез</w:t>
      </w:r>
      <w:r w:rsidR="005164EB" w:rsidRPr="00975177">
        <w:rPr>
          <w:rFonts w:ascii="Times New Roman" w:hAnsi="Times New Roman" w:cs="Times New Roman"/>
          <w:color w:val="002060"/>
          <w:sz w:val="24"/>
          <w:u w:val="single"/>
        </w:rPr>
        <w:t>ов:</w:t>
      </w:r>
    </w:p>
    <w:p w:rsidR="007E042B" w:rsidRPr="00ED760A" w:rsidRDefault="007E042B" w:rsidP="007E042B">
      <w:pPr>
        <w:jc w:val="both"/>
        <w:rPr>
          <w:rFonts w:ascii="Times New Roman" w:hAnsi="Times New Roman" w:cs="Times New Roman"/>
          <w:b/>
          <w:sz w:val="24"/>
        </w:rPr>
      </w:pPr>
      <w:r w:rsidRPr="00ED760A">
        <w:rPr>
          <w:rFonts w:ascii="Times New Roman" w:hAnsi="Times New Roman" w:cs="Times New Roman"/>
          <w:b/>
          <w:sz w:val="24"/>
        </w:rPr>
        <w:t>Русский язык</w:t>
      </w:r>
    </w:p>
    <w:tbl>
      <w:tblPr>
        <w:tblStyle w:val="-110"/>
        <w:tblW w:w="10456" w:type="dxa"/>
        <w:tblLook w:val="00A0"/>
      </w:tblPr>
      <w:tblGrid>
        <w:gridCol w:w="5495"/>
        <w:gridCol w:w="4961"/>
      </w:tblGrid>
      <w:tr w:rsidR="007E042B" w:rsidRPr="00ED760A" w:rsidTr="001A3EBD">
        <w:trPr>
          <w:cnfStyle w:val="100000000000"/>
          <w:trHeight w:val="1"/>
        </w:trPr>
        <w:tc>
          <w:tcPr>
            <w:cnfStyle w:val="001000000000"/>
            <w:tcW w:w="5495" w:type="dxa"/>
            <w:hideMark/>
          </w:tcPr>
          <w:p w:rsidR="007E042B" w:rsidRPr="00ED760A" w:rsidRDefault="007E042B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Контрольный показатель</w:t>
            </w:r>
          </w:p>
        </w:tc>
        <w:tc>
          <w:tcPr>
            <w:cnfStyle w:val="000010000000"/>
            <w:tcW w:w="4961" w:type="dxa"/>
            <w:hideMark/>
          </w:tcPr>
          <w:p w:rsidR="007E042B" w:rsidRPr="00ED760A" w:rsidRDefault="007E042B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 xml:space="preserve"> % усвоения</w:t>
            </w:r>
          </w:p>
        </w:tc>
      </w:tr>
      <w:tr w:rsidR="00ED760A" w:rsidRPr="00ED760A" w:rsidTr="001A3EBD">
        <w:trPr>
          <w:cnfStyle w:val="000000100000"/>
          <w:trHeight w:val="1"/>
        </w:trPr>
        <w:tc>
          <w:tcPr>
            <w:cnfStyle w:val="001000000000"/>
            <w:tcW w:w="5495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 xml:space="preserve">Написание имен собственных </w:t>
            </w:r>
          </w:p>
        </w:tc>
        <w:tc>
          <w:tcPr>
            <w:cnfStyle w:val="000010000000"/>
            <w:tcW w:w="4961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87%</w:t>
            </w:r>
          </w:p>
        </w:tc>
      </w:tr>
      <w:tr w:rsidR="00ED760A" w:rsidRPr="00ED760A" w:rsidTr="001A3EBD">
        <w:trPr>
          <w:trHeight w:val="1"/>
        </w:trPr>
        <w:tc>
          <w:tcPr>
            <w:cnfStyle w:val="001000000000"/>
            <w:tcW w:w="5495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 xml:space="preserve">Деление слов на слоги </w:t>
            </w:r>
          </w:p>
        </w:tc>
        <w:tc>
          <w:tcPr>
            <w:cnfStyle w:val="000010000000"/>
            <w:tcW w:w="4961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85 %</w:t>
            </w:r>
          </w:p>
        </w:tc>
      </w:tr>
      <w:tr w:rsidR="00ED760A" w:rsidRPr="00ED760A" w:rsidTr="001A3EBD">
        <w:trPr>
          <w:cnfStyle w:val="000000100000"/>
          <w:trHeight w:val="1"/>
        </w:trPr>
        <w:tc>
          <w:tcPr>
            <w:cnfStyle w:val="001000000000"/>
            <w:tcW w:w="5495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 xml:space="preserve"> Ударение </w:t>
            </w:r>
          </w:p>
        </w:tc>
        <w:tc>
          <w:tcPr>
            <w:cnfStyle w:val="000010000000"/>
            <w:tcW w:w="4961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84 %</w:t>
            </w:r>
          </w:p>
        </w:tc>
      </w:tr>
      <w:tr w:rsidR="00ED760A" w:rsidRPr="00ED760A" w:rsidTr="001A3EBD">
        <w:trPr>
          <w:trHeight w:val="215"/>
        </w:trPr>
        <w:tc>
          <w:tcPr>
            <w:cnfStyle w:val="001000000000"/>
            <w:tcW w:w="5495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 xml:space="preserve">Списывание </w:t>
            </w:r>
          </w:p>
        </w:tc>
        <w:tc>
          <w:tcPr>
            <w:cnfStyle w:val="000010000000"/>
            <w:tcW w:w="4961" w:type="dxa"/>
            <w:hideMark/>
          </w:tcPr>
          <w:p w:rsidR="00ED760A" w:rsidRPr="00ED760A" w:rsidRDefault="00ED760A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60A">
              <w:rPr>
                <w:rFonts w:ascii="Times New Roman" w:hAnsi="Times New Roman" w:cs="Times New Roman"/>
                <w:sz w:val="24"/>
              </w:rPr>
              <w:t>87 %</w:t>
            </w:r>
          </w:p>
        </w:tc>
      </w:tr>
    </w:tbl>
    <w:p w:rsidR="007E042B" w:rsidRDefault="007E042B" w:rsidP="007E042B">
      <w:pPr>
        <w:ind w:left="-567" w:right="-590" w:firstLine="567"/>
        <w:jc w:val="both"/>
        <w:rPr>
          <w:rFonts w:eastAsia="Times New Roman"/>
        </w:rPr>
      </w:pPr>
    </w:p>
    <w:p w:rsidR="00693184" w:rsidRPr="00693184" w:rsidRDefault="00693184" w:rsidP="007E042B">
      <w:pPr>
        <w:ind w:left="-567" w:right="-590" w:firstLine="567"/>
        <w:jc w:val="both"/>
        <w:rPr>
          <w:rFonts w:ascii="Times New Roman" w:eastAsia="Times New Roman" w:hAnsi="Times New Roman" w:cs="Times New Roman"/>
          <w:b/>
        </w:rPr>
      </w:pPr>
      <w:r w:rsidRPr="00693184">
        <w:rPr>
          <w:rFonts w:ascii="Times New Roman" w:eastAsia="Times New Roman" w:hAnsi="Times New Roman" w:cs="Times New Roman"/>
          <w:b/>
        </w:rPr>
        <w:t>Математика</w:t>
      </w:r>
    </w:p>
    <w:tbl>
      <w:tblPr>
        <w:tblStyle w:val="-110"/>
        <w:tblW w:w="10456" w:type="dxa"/>
        <w:tblLook w:val="00A0"/>
      </w:tblPr>
      <w:tblGrid>
        <w:gridCol w:w="5495"/>
        <w:gridCol w:w="4961"/>
      </w:tblGrid>
      <w:tr w:rsidR="00693184" w:rsidRPr="00693184" w:rsidTr="001A3EBD">
        <w:trPr>
          <w:cnfStyle w:val="100000000000"/>
          <w:trHeight w:val="1"/>
        </w:trPr>
        <w:tc>
          <w:tcPr>
            <w:cnfStyle w:val="001000000000"/>
            <w:tcW w:w="5495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93184">
              <w:rPr>
                <w:rFonts w:ascii="Times New Roman" w:hAnsi="Times New Roman" w:cs="Times New Roman"/>
                <w:sz w:val="24"/>
              </w:rPr>
              <w:t>Контрольный показатель</w:t>
            </w:r>
          </w:p>
        </w:tc>
        <w:tc>
          <w:tcPr>
            <w:cnfStyle w:val="000010000000"/>
            <w:tcW w:w="4961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93184">
              <w:rPr>
                <w:rFonts w:ascii="Times New Roman" w:hAnsi="Times New Roman" w:cs="Times New Roman"/>
                <w:sz w:val="24"/>
              </w:rPr>
              <w:t xml:space="preserve"> % усвоения</w:t>
            </w:r>
          </w:p>
        </w:tc>
      </w:tr>
      <w:tr w:rsidR="00693184" w:rsidRPr="00693184" w:rsidTr="001A3EBD">
        <w:trPr>
          <w:cnfStyle w:val="000000100000"/>
          <w:trHeight w:val="1"/>
        </w:trPr>
        <w:tc>
          <w:tcPr>
            <w:cnfStyle w:val="001000000000"/>
            <w:tcW w:w="5495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93184">
              <w:rPr>
                <w:rFonts w:ascii="Times New Roman" w:hAnsi="Times New Roman" w:cs="Times New Roman"/>
                <w:sz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</w:rPr>
              <w:t>цифр</w:t>
            </w:r>
            <w:r w:rsidRPr="006931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cnfStyle w:val="000010000000"/>
            <w:tcW w:w="4961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  <w:r w:rsidRPr="00693184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693184" w:rsidRPr="00693184" w:rsidTr="001A3EBD">
        <w:trPr>
          <w:trHeight w:val="159"/>
        </w:trPr>
        <w:tc>
          <w:tcPr>
            <w:cnfStyle w:val="001000000000"/>
            <w:tcW w:w="5495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Сложение, вычитание в пределах 10</w:t>
            </w:r>
            <w:r w:rsidRPr="006931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cnfStyle w:val="000010000000"/>
            <w:tcW w:w="4961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  <w:r w:rsidRPr="00693184"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693184" w:rsidRPr="00693184" w:rsidTr="001A3EBD">
        <w:trPr>
          <w:cnfStyle w:val="000000100000"/>
          <w:trHeight w:val="1"/>
        </w:trPr>
        <w:tc>
          <w:tcPr>
            <w:cnfStyle w:val="001000000000"/>
            <w:tcW w:w="5495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9318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Нумерация чисел в пределах 10</w:t>
            </w:r>
          </w:p>
        </w:tc>
        <w:tc>
          <w:tcPr>
            <w:cnfStyle w:val="000010000000"/>
            <w:tcW w:w="4961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  <w:r w:rsidRPr="00693184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693184" w:rsidRPr="00693184" w:rsidTr="001A3EBD">
        <w:trPr>
          <w:trHeight w:val="267"/>
        </w:trPr>
        <w:tc>
          <w:tcPr>
            <w:cnfStyle w:val="001000000000"/>
            <w:tcW w:w="5495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Сложение, вычитание в пределах 20</w:t>
            </w:r>
          </w:p>
        </w:tc>
        <w:tc>
          <w:tcPr>
            <w:cnfStyle w:val="000010000000"/>
            <w:tcW w:w="4961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  <w:r w:rsidRPr="00693184"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</w:tbl>
    <w:p w:rsidR="00693184" w:rsidRDefault="00693184" w:rsidP="001312DC">
      <w:pPr>
        <w:spacing w:after="0" w:line="240" w:lineRule="auto"/>
        <w:ind w:right="-590"/>
        <w:jc w:val="both"/>
        <w:rPr>
          <w:rFonts w:ascii="Times New Roman" w:eastAsia="Times New Roman" w:hAnsi="Times New Roman" w:cs="Times New Roman"/>
          <w:b/>
        </w:rPr>
      </w:pPr>
      <w:r w:rsidRPr="00693184">
        <w:rPr>
          <w:rFonts w:ascii="Times New Roman" w:eastAsia="Times New Roman" w:hAnsi="Times New Roman" w:cs="Times New Roman"/>
          <w:b/>
        </w:rPr>
        <w:t>Техника чтения</w:t>
      </w:r>
    </w:p>
    <w:p w:rsidR="00693184" w:rsidRPr="00693184" w:rsidRDefault="00693184" w:rsidP="00693184">
      <w:pPr>
        <w:spacing w:after="0" w:line="240" w:lineRule="auto"/>
        <w:ind w:left="-567" w:right="-590" w:firstLine="567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-110"/>
        <w:tblW w:w="10456" w:type="dxa"/>
        <w:tblLook w:val="00A0"/>
      </w:tblPr>
      <w:tblGrid>
        <w:gridCol w:w="5637"/>
        <w:gridCol w:w="4819"/>
      </w:tblGrid>
      <w:tr w:rsidR="00693184" w:rsidRPr="00693184" w:rsidTr="001A3EBD">
        <w:trPr>
          <w:cnfStyle w:val="100000000000"/>
          <w:trHeight w:val="305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Контрольная позиция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1 «а»  класс</w:t>
            </w:r>
          </w:p>
        </w:tc>
      </w:tr>
      <w:tr w:rsidR="00693184" w:rsidRPr="00693184" w:rsidTr="001A3EBD">
        <w:trPr>
          <w:cnfStyle w:val="000000100000"/>
          <w:trHeight w:val="583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84">
              <w:rPr>
                <w:rFonts w:ascii="Times New Roman" w:hAnsi="Times New Roman" w:cs="Times New Roman"/>
                <w:b w:val="0"/>
              </w:rPr>
              <w:t xml:space="preserve">Способ чтения </w:t>
            </w:r>
          </w:p>
          <w:p w:rsidR="00693184" w:rsidRPr="00693184" w:rsidRDefault="00693184" w:rsidP="00693184">
            <w:pPr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 xml:space="preserve">-   соответствует нормативным требованиям </w:t>
            </w:r>
          </w:p>
        </w:tc>
        <w:tc>
          <w:tcPr>
            <w:cnfStyle w:val="000010000000"/>
            <w:tcW w:w="4819" w:type="dxa"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75%</w:t>
            </w:r>
          </w:p>
        </w:tc>
      </w:tr>
      <w:tr w:rsidR="00693184" w:rsidRPr="00693184" w:rsidTr="001A3EBD">
        <w:trPr>
          <w:trHeight w:val="407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lastRenderedPageBreak/>
              <w:t xml:space="preserve"> - не соответствует нормативным требованиям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25%</w:t>
            </w:r>
          </w:p>
        </w:tc>
      </w:tr>
      <w:tr w:rsidR="00693184" w:rsidRPr="00693184" w:rsidTr="001A3EBD">
        <w:trPr>
          <w:cnfStyle w:val="000000100000"/>
          <w:trHeight w:val="557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84">
              <w:rPr>
                <w:rFonts w:ascii="Times New Roman" w:hAnsi="Times New Roman" w:cs="Times New Roman"/>
                <w:b w:val="0"/>
              </w:rPr>
              <w:t>Правильность чтения:</w:t>
            </w:r>
          </w:p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 xml:space="preserve"> - без ошибок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45,8 %</w:t>
            </w:r>
          </w:p>
        </w:tc>
      </w:tr>
      <w:tr w:rsidR="00693184" w:rsidRPr="00693184" w:rsidTr="001A3EBD">
        <w:trPr>
          <w:trHeight w:val="267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- 1- 2 ошибки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20,8%</w:t>
            </w:r>
          </w:p>
        </w:tc>
      </w:tr>
      <w:tr w:rsidR="00693184" w:rsidRPr="00693184" w:rsidTr="001A3EBD">
        <w:trPr>
          <w:cnfStyle w:val="000000100000"/>
          <w:trHeight w:val="300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 xml:space="preserve"> - более 2 –х ошиб.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25 %</w:t>
            </w:r>
          </w:p>
        </w:tc>
      </w:tr>
      <w:tr w:rsidR="00693184" w:rsidRPr="00693184" w:rsidTr="001A3EBD">
        <w:trPr>
          <w:trHeight w:val="1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84">
              <w:rPr>
                <w:rFonts w:ascii="Times New Roman" w:hAnsi="Times New Roman" w:cs="Times New Roman"/>
                <w:b w:val="0"/>
              </w:rPr>
              <w:t>Темп чтения:</w:t>
            </w:r>
          </w:p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-ниже нормы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25%</w:t>
            </w:r>
          </w:p>
        </w:tc>
      </w:tr>
      <w:tr w:rsidR="00693184" w:rsidRPr="00693184" w:rsidTr="001A3EBD">
        <w:trPr>
          <w:cnfStyle w:val="000000100000"/>
          <w:trHeight w:val="1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-норма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25%</w:t>
            </w:r>
          </w:p>
        </w:tc>
      </w:tr>
      <w:tr w:rsidR="00693184" w:rsidRPr="00693184" w:rsidTr="001A3EBD">
        <w:trPr>
          <w:trHeight w:val="1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-выше нормы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50%</w:t>
            </w:r>
          </w:p>
        </w:tc>
      </w:tr>
      <w:tr w:rsidR="00693184" w:rsidRPr="00693184" w:rsidTr="001A3EBD">
        <w:trPr>
          <w:cnfStyle w:val="000000100000"/>
          <w:trHeight w:val="533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84">
              <w:rPr>
                <w:rFonts w:ascii="Times New Roman" w:hAnsi="Times New Roman" w:cs="Times New Roman"/>
                <w:b w:val="0"/>
              </w:rPr>
              <w:t>Уровень техники чтения:</w:t>
            </w:r>
          </w:p>
          <w:p w:rsidR="00693184" w:rsidRPr="00693184" w:rsidRDefault="00693184" w:rsidP="00693184">
            <w:pPr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-высокий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40 %</w:t>
            </w:r>
          </w:p>
        </w:tc>
      </w:tr>
      <w:tr w:rsidR="00693184" w:rsidRPr="00693184" w:rsidTr="001A3EBD">
        <w:trPr>
          <w:trHeight w:val="385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-выше среднего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10 %</w:t>
            </w:r>
          </w:p>
        </w:tc>
      </w:tr>
      <w:tr w:rsidR="00693184" w:rsidRPr="00693184" w:rsidTr="001A3EBD">
        <w:trPr>
          <w:cnfStyle w:val="000000100000"/>
          <w:trHeight w:val="1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-средний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>9 %</w:t>
            </w:r>
          </w:p>
        </w:tc>
      </w:tr>
      <w:tr w:rsidR="00693184" w:rsidRPr="00693184" w:rsidTr="001A3EBD">
        <w:trPr>
          <w:trHeight w:val="1"/>
        </w:trPr>
        <w:tc>
          <w:tcPr>
            <w:cnfStyle w:val="001000000000"/>
            <w:tcW w:w="5637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 xml:space="preserve">-ниже среднего </w:t>
            </w:r>
          </w:p>
        </w:tc>
        <w:tc>
          <w:tcPr>
            <w:cnfStyle w:val="000010000000"/>
            <w:tcW w:w="4819" w:type="dxa"/>
            <w:hideMark/>
          </w:tcPr>
          <w:p w:rsidR="00693184" w:rsidRPr="00693184" w:rsidRDefault="00693184" w:rsidP="006931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3184">
              <w:rPr>
                <w:rFonts w:ascii="Times New Roman" w:hAnsi="Times New Roman" w:cs="Times New Roman"/>
              </w:rPr>
              <w:t xml:space="preserve">16% </w:t>
            </w:r>
          </w:p>
        </w:tc>
      </w:tr>
    </w:tbl>
    <w:p w:rsidR="00975177" w:rsidRPr="001312DC" w:rsidRDefault="00975177" w:rsidP="001312DC">
      <w:pPr>
        <w:spacing w:before="100" w:after="100"/>
        <w:rPr>
          <w:color w:val="FF0000"/>
        </w:rPr>
      </w:pPr>
    </w:p>
    <w:p w:rsidR="002E088E" w:rsidRDefault="009D12F6" w:rsidP="002E08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 xml:space="preserve">           </w:t>
      </w:r>
      <w:r w:rsidR="002E088E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  <w:u w:val="single"/>
        </w:rPr>
        <w:t>Сведения о наличии отличников</w:t>
      </w:r>
    </w:p>
    <w:p w:rsidR="002E088E" w:rsidRDefault="002E088E" w:rsidP="002E08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  <w:u w:val="single"/>
        </w:rPr>
      </w:pPr>
    </w:p>
    <w:tbl>
      <w:tblPr>
        <w:tblStyle w:val="-110"/>
        <w:tblW w:w="9642" w:type="dxa"/>
        <w:tblLook w:val="0080"/>
      </w:tblPr>
      <w:tblGrid>
        <w:gridCol w:w="5460"/>
        <w:gridCol w:w="4182"/>
      </w:tblGrid>
      <w:tr w:rsidR="002E088E" w:rsidTr="002E088E">
        <w:trPr>
          <w:cnfStyle w:val="000000100000"/>
          <w:trHeight w:val="196"/>
        </w:trPr>
        <w:tc>
          <w:tcPr>
            <w:cnfStyle w:val="001000000000"/>
            <w:tcW w:w="5460" w:type="dxa"/>
            <w:tcBorders>
              <w:right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cnfStyle w:val="000010000000"/>
            <w:tcW w:w="4182" w:type="dxa"/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человек</w:t>
            </w:r>
          </w:p>
        </w:tc>
      </w:tr>
      <w:tr w:rsidR="002E088E" w:rsidTr="002E088E">
        <w:trPr>
          <w:trHeight w:val="271"/>
        </w:trPr>
        <w:tc>
          <w:tcPr>
            <w:cnfStyle w:val="001000000000"/>
            <w:tcW w:w="5460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учебный год </w:t>
            </w:r>
          </w:p>
        </w:tc>
        <w:tc>
          <w:tcPr>
            <w:cnfStyle w:val="000010000000"/>
            <w:tcW w:w="4182" w:type="dxa"/>
            <w:tcBorders>
              <w:top w:val="nil"/>
              <w:bottom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E088E" w:rsidTr="002E088E">
        <w:trPr>
          <w:cnfStyle w:val="000000100000"/>
          <w:trHeight w:val="348"/>
        </w:trPr>
        <w:tc>
          <w:tcPr>
            <w:cnfStyle w:val="001000000000"/>
            <w:tcW w:w="5460" w:type="dxa"/>
            <w:tcBorders>
              <w:right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учебный год </w:t>
            </w:r>
          </w:p>
        </w:tc>
        <w:tc>
          <w:tcPr>
            <w:cnfStyle w:val="000010000000"/>
            <w:tcW w:w="4182" w:type="dxa"/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человек </w:t>
            </w:r>
          </w:p>
        </w:tc>
      </w:tr>
      <w:tr w:rsidR="002E088E" w:rsidTr="002E088E">
        <w:trPr>
          <w:trHeight w:val="271"/>
        </w:trPr>
        <w:tc>
          <w:tcPr>
            <w:cnfStyle w:val="001000000000"/>
            <w:tcW w:w="5460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учебный год </w:t>
            </w:r>
          </w:p>
        </w:tc>
        <w:tc>
          <w:tcPr>
            <w:cnfStyle w:val="000010000000"/>
            <w:tcW w:w="4182" w:type="dxa"/>
            <w:tcBorders>
              <w:top w:val="nil"/>
              <w:bottom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класс – безотметочное обучение</w:t>
            </w:r>
          </w:p>
        </w:tc>
      </w:tr>
      <w:tr w:rsidR="002E088E" w:rsidTr="002E088E">
        <w:trPr>
          <w:cnfStyle w:val="000000100000"/>
          <w:trHeight w:val="311"/>
        </w:trPr>
        <w:tc>
          <w:tcPr>
            <w:cnfStyle w:val="001000000000"/>
            <w:tcW w:w="5460" w:type="dxa"/>
            <w:tcBorders>
              <w:right w:val="nil"/>
            </w:tcBorders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учебный год </w:t>
            </w:r>
          </w:p>
        </w:tc>
        <w:tc>
          <w:tcPr>
            <w:cnfStyle w:val="000010000000"/>
            <w:tcW w:w="4182" w:type="dxa"/>
            <w:hideMark/>
          </w:tcPr>
          <w:p w:rsidR="002E088E" w:rsidRDefault="002E08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человека</w:t>
            </w:r>
          </w:p>
        </w:tc>
      </w:tr>
    </w:tbl>
    <w:p w:rsidR="002E088E" w:rsidRDefault="002E088E" w:rsidP="001312DC">
      <w:pPr>
        <w:spacing w:before="100" w:after="100"/>
        <w:rPr>
          <w:rFonts w:ascii="Times New Roman" w:hAnsi="Times New Roman"/>
          <w:b/>
          <w:sz w:val="28"/>
          <w:szCs w:val="24"/>
        </w:rPr>
      </w:pPr>
    </w:p>
    <w:p w:rsidR="00975177" w:rsidRPr="00975177" w:rsidRDefault="002E088E" w:rsidP="001312DC">
      <w:pPr>
        <w:spacing w:before="100" w:after="100"/>
        <w:ind w:left="-709"/>
        <w:rPr>
          <w:rFonts w:ascii="Times New Roman" w:hAnsi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</w:t>
      </w:r>
      <w:r w:rsidR="009D12F6">
        <w:rPr>
          <w:rFonts w:ascii="Times New Roman" w:hAnsi="Times New Roman"/>
          <w:b/>
          <w:sz w:val="28"/>
          <w:szCs w:val="24"/>
        </w:rPr>
        <w:t xml:space="preserve">   </w:t>
      </w:r>
      <w:r w:rsidR="007B2FF3" w:rsidRPr="00975177">
        <w:rPr>
          <w:rFonts w:ascii="Times New Roman" w:hAnsi="Times New Roman"/>
          <w:b/>
          <w:i/>
          <w:color w:val="002060"/>
          <w:sz w:val="28"/>
          <w:szCs w:val="24"/>
        </w:rPr>
        <w:t xml:space="preserve">Итоги участия обучающихся в олимпиадах,  конкурсах, марафонах </w:t>
      </w:r>
    </w:p>
    <w:tbl>
      <w:tblPr>
        <w:tblStyle w:val="-110"/>
        <w:tblW w:w="0" w:type="auto"/>
        <w:tblInd w:w="108" w:type="dxa"/>
        <w:tblLayout w:type="fixed"/>
        <w:tblLook w:val="0020"/>
      </w:tblPr>
      <w:tblGrid>
        <w:gridCol w:w="2235"/>
        <w:gridCol w:w="1456"/>
        <w:gridCol w:w="2126"/>
        <w:gridCol w:w="2268"/>
        <w:gridCol w:w="1985"/>
      </w:tblGrid>
      <w:tr w:rsidR="009D12F6" w:rsidRPr="00975177" w:rsidTr="00975177">
        <w:trPr>
          <w:cnfStyle w:val="100000000000"/>
        </w:trPr>
        <w:tc>
          <w:tcPr>
            <w:cnfStyle w:val="000010000000"/>
            <w:tcW w:w="2235" w:type="dxa"/>
            <w:vMerge w:val="restart"/>
          </w:tcPr>
          <w:p w:rsidR="009D12F6" w:rsidRPr="00975177" w:rsidRDefault="009D12F6" w:rsidP="00E9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7">
              <w:rPr>
                <w:rFonts w:ascii="Times New Roman" w:hAnsi="Times New Roman" w:cs="Times New Roman"/>
                <w:sz w:val="24"/>
                <w:szCs w:val="28"/>
              </w:rPr>
              <w:t>Учебный год, класс</w:t>
            </w:r>
          </w:p>
        </w:tc>
        <w:tc>
          <w:tcPr>
            <w:tcW w:w="3582" w:type="dxa"/>
            <w:gridSpan w:val="2"/>
          </w:tcPr>
          <w:p w:rsidR="009D12F6" w:rsidRPr="00975177" w:rsidRDefault="009D12F6" w:rsidP="00E925BD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Всероссийский</w:t>
            </w:r>
            <w:proofErr w:type="spellEnd"/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(международный ) </w:t>
            </w:r>
            <w:proofErr w:type="spellStart"/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cnfStyle w:val="000010000000"/>
            <w:tcW w:w="4253" w:type="dxa"/>
            <w:gridSpan w:val="2"/>
          </w:tcPr>
          <w:p w:rsidR="009D12F6" w:rsidRPr="00975177" w:rsidRDefault="009D12F6" w:rsidP="00E925B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Муниципальный уровень</w:t>
            </w:r>
          </w:p>
        </w:tc>
      </w:tr>
      <w:tr w:rsidR="009D12F6" w:rsidRPr="00975177" w:rsidTr="00975177">
        <w:trPr>
          <w:cnfStyle w:val="000000100000"/>
        </w:trPr>
        <w:tc>
          <w:tcPr>
            <w:cnfStyle w:val="000010000000"/>
            <w:tcW w:w="2235" w:type="dxa"/>
            <w:vMerge/>
          </w:tcPr>
          <w:p w:rsidR="009D12F6" w:rsidRPr="00975177" w:rsidRDefault="009D12F6" w:rsidP="00E92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9D12F6" w:rsidRPr="00975177" w:rsidRDefault="009D12F6">
            <w:pPr>
              <w:tabs>
                <w:tab w:val="center" w:pos="-142"/>
                <w:tab w:val="left" w:pos="53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cnfStyle w:val="000010000000"/>
            <w:tcW w:w="2126" w:type="dxa"/>
          </w:tcPr>
          <w:p w:rsidR="009D12F6" w:rsidRPr="00975177" w:rsidRDefault="009D12F6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2268" w:type="dxa"/>
          </w:tcPr>
          <w:p w:rsidR="009D12F6" w:rsidRPr="00975177" w:rsidRDefault="009D12F6">
            <w:pPr>
              <w:tabs>
                <w:tab w:val="center" w:pos="-142"/>
                <w:tab w:val="left" w:pos="53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cnfStyle w:val="000010000000"/>
            <w:tcW w:w="1985" w:type="dxa"/>
          </w:tcPr>
          <w:p w:rsidR="009D12F6" w:rsidRPr="00975177" w:rsidRDefault="009D12F6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</w:tr>
      <w:tr w:rsidR="009D12F6" w:rsidRPr="00975177" w:rsidTr="00975177">
        <w:tc>
          <w:tcPr>
            <w:cnfStyle w:val="000010000000"/>
            <w:tcW w:w="2235" w:type="dxa"/>
          </w:tcPr>
          <w:p w:rsidR="009D12F6" w:rsidRPr="00975177" w:rsidRDefault="009D12F6" w:rsidP="00975177">
            <w:pPr>
              <w:tabs>
                <w:tab w:val="left" w:pos="0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</w:t>
            </w: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-1</w:t>
            </w: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уч. год                   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«А»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456" w:type="dxa"/>
          </w:tcPr>
          <w:p w:rsidR="009D12F6" w:rsidRPr="00975177" w:rsidRDefault="009D12F6" w:rsidP="009D12F6">
            <w:pPr>
              <w:tabs>
                <w:tab w:val="center" w:pos="-142"/>
                <w:tab w:val="left" w:pos="53"/>
              </w:tabs>
              <w:ind w:left="-142" w:firstLine="227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(237%) </w:t>
            </w:r>
          </w:p>
        </w:tc>
        <w:tc>
          <w:tcPr>
            <w:cnfStyle w:val="000010000000"/>
            <w:tcW w:w="2126" w:type="dxa"/>
          </w:tcPr>
          <w:p w:rsidR="00975177" w:rsidRDefault="009D12F6" w:rsidP="009D12F6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12F6" w:rsidRPr="00975177" w:rsidRDefault="00975177" w:rsidP="009D12F6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1,5%)</w:t>
            </w:r>
          </w:p>
        </w:tc>
        <w:tc>
          <w:tcPr>
            <w:tcW w:w="2268" w:type="dxa"/>
          </w:tcPr>
          <w:p w:rsidR="009D12F6" w:rsidRPr="00975177" w:rsidRDefault="009D12F6" w:rsidP="00975177">
            <w:pPr>
              <w:tabs>
                <w:tab w:val="left" w:pos="-142"/>
              </w:tabs>
              <w:ind w:left="-142" w:firstLine="227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(14,8%)</w:t>
            </w:r>
          </w:p>
        </w:tc>
        <w:tc>
          <w:tcPr>
            <w:cnfStyle w:val="000010000000"/>
            <w:tcW w:w="1985" w:type="dxa"/>
          </w:tcPr>
          <w:p w:rsidR="009D12F6" w:rsidRPr="00975177" w:rsidRDefault="009D12F6" w:rsidP="009D12F6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  <w:p w:rsidR="00975177" w:rsidRPr="00975177" w:rsidRDefault="00975177" w:rsidP="00975177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(50%)</w:t>
            </w:r>
          </w:p>
        </w:tc>
      </w:tr>
      <w:tr w:rsidR="009D12F6" w:rsidRPr="00975177" w:rsidTr="00975177">
        <w:trPr>
          <w:cnfStyle w:val="000000100000"/>
          <w:trHeight w:val="760"/>
        </w:trPr>
        <w:tc>
          <w:tcPr>
            <w:cnfStyle w:val="000010000000"/>
            <w:tcW w:w="2235" w:type="dxa"/>
          </w:tcPr>
          <w:p w:rsidR="009D12F6" w:rsidRPr="00975177" w:rsidRDefault="009D12F6" w:rsidP="0097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2011-12 уч. год                   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4 «А»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456" w:type="dxa"/>
          </w:tcPr>
          <w:p w:rsidR="009D12F6" w:rsidRPr="00975177" w:rsidRDefault="009D12F6" w:rsidP="009D12F6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75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75177">
              <w:rPr>
                <w:rFonts w:ascii="Times New Roman" w:hAnsi="Times New Roman" w:cs="Times New Roman"/>
                <w:sz w:val="24"/>
                <w:szCs w:val="24"/>
              </w:rPr>
              <w:t xml:space="preserve"> (229%)</w:t>
            </w:r>
          </w:p>
        </w:tc>
        <w:tc>
          <w:tcPr>
            <w:cnfStyle w:val="000010000000"/>
            <w:tcW w:w="2126" w:type="dxa"/>
          </w:tcPr>
          <w:p w:rsidR="009D12F6" w:rsidRPr="00975177" w:rsidRDefault="009D12F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место</w:t>
            </w:r>
            <w:proofErr w:type="spellEnd"/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9D12F6" w:rsidRDefault="009D12F6" w:rsidP="005945D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proofErr w:type="spellStart"/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место</w:t>
            </w:r>
            <w:proofErr w:type="spellEnd"/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975177" w:rsidRPr="00975177" w:rsidRDefault="00975177" w:rsidP="005945D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(9,6%)</w:t>
            </w:r>
          </w:p>
        </w:tc>
        <w:tc>
          <w:tcPr>
            <w:tcW w:w="2268" w:type="dxa"/>
          </w:tcPr>
          <w:p w:rsidR="009D12F6" w:rsidRPr="00975177" w:rsidRDefault="009D12F6" w:rsidP="009D12F6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7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(188%)</w:t>
            </w:r>
          </w:p>
        </w:tc>
        <w:tc>
          <w:tcPr>
            <w:cnfStyle w:val="000010000000"/>
            <w:tcW w:w="1985" w:type="dxa"/>
          </w:tcPr>
          <w:p w:rsidR="009D12F6" w:rsidRPr="00975177" w:rsidRDefault="009D12F6" w:rsidP="009D12F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место (1)</w:t>
            </w:r>
          </w:p>
          <w:p w:rsidR="009D12F6" w:rsidRPr="00975177" w:rsidRDefault="009D12F6" w:rsidP="009D12F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место (</w:t>
            </w: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9D12F6" w:rsidRDefault="009D12F6" w:rsidP="005945D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место (1)</w:t>
            </w:r>
          </w:p>
          <w:p w:rsidR="00975177" w:rsidRPr="00975177" w:rsidRDefault="00975177" w:rsidP="005945D8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(11,7%)</w:t>
            </w:r>
          </w:p>
        </w:tc>
      </w:tr>
      <w:tr w:rsidR="00EB346C" w:rsidRPr="00975177" w:rsidTr="00975177">
        <w:tc>
          <w:tcPr>
            <w:cnfStyle w:val="000010000000"/>
            <w:tcW w:w="2235" w:type="dxa"/>
          </w:tcPr>
          <w:p w:rsidR="00EB346C" w:rsidRPr="00975177" w:rsidRDefault="009D12F6" w:rsidP="0097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2012-13уч. год                   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«А» </w:t>
            </w:r>
            <w:r w:rsidRPr="0097517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456" w:type="dxa"/>
          </w:tcPr>
          <w:p w:rsidR="00EB346C" w:rsidRPr="00975177" w:rsidRDefault="00EB346C" w:rsidP="009D12F6">
            <w:pPr>
              <w:tabs>
                <w:tab w:val="center" w:pos="-142"/>
                <w:tab w:val="left" w:pos="53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9D12F6" w:rsidRPr="0097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5177">
              <w:rPr>
                <w:rFonts w:ascii="Times New Roman" w:hAnsi="Times New Roman" w:cs="Times New Roman"/>
                <w:sz w:val="24"/>
                <w:szCs w:val="24"/>
              </w:rPr>
              <w:t xml:space="preserve"> (52%)</w:t>
            </w:r>
          </w:p>
        </w:tc>
        <w:tc>
          <w:tcPr>
            <w:cnfStyle w:val="000010000000"/>
            <w:tcW w:w="2126" w:type="dxa"/>
          </w:tcPr>
          <w:p w:rsidR="00EB346C" w:rsidRPr="00975177" w:rsidRDefault="00EB346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1место (2)</w:t>
            </w:r>
          </w:p>
          <w:p w:rsidR="00EB346C" w:rsidRDefault="00EB346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2 место (3)</w:t>
            </w:r>
          </w:p>
          <w:p w:rsidR="00975177" w:rsidRPr="00975177" w:rsidRDefault="0097517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77">
              <w:rPr>
                <w:rFonts w:ascii="Times New Roman" w:hAnsi="Times New Roman" w:cs="Times New Roman"/>
                <w:b/>
                <w:sz w:val="24"/>
                <w:szCs w:val="24"/>
              </w:rPr>
              <w:t>(38,4%)</w:t>
            </w:r>
          </w:p>
        </w:tc>
        <w:tc>
          <w:tcPr>
            <w:tcW w:w="2268" w:type="dxa"/>
          </w:tcPr>
          <w:p w:rsidR="00EB346C" w:rsidRPr="00975177" w:rsidRDefault="009D12F6">
            <w:pPr>
              <w:tabs>
                <w:tab w:val="left" w:pos="-142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5177">
              <w:rPr>
                <w:rFonts w:ascii="Times New Roman" w:hAnsi="Times New Roman" w:cs="Times New Roman"/>
                <w:sz w:val="24"/>
                <w:szCs w:val="24"/>
              </w:rPr>
              <w:t xml:space="preserve"> (80%)</w:t>
            </w:r>
          </w:p>
        </w:tc>
        <w:tc>
          <w:tcPr>
            <w:cnfStyle w:val="000010000000"/>
            <w:tcW w:w="1985" w:type="dxa"/>
          </w:tcPr>
          <w:p w:rsidR="00EB346C" w:rsidRPr="00975177" w:rsidRDefault="00EB346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EB346C" w:rsidRPr="00975177" w:rsidRDefault="00EB346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7517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EB346C" w:rsidRPr="00975177" w:rsidRDefault="00EB346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7517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9115E4" w:rsidRDefault="009115E4" w:rsidP="009115E4">
      <w:pPr>
        <w:pStyle w:val="a7"/>
        <w:rPr>
          <w:rFonts w:ascii="Times New Roman" w:hAnsi="Times New Roman"/>
          <w:b/>
          <w:sz w:val="28"/>
          <w:szCs w:val="24"/>
          <w:lang w:val="ru-RU"/>
        </w:rPr>
      </w:pPr>
    </w:p>
    <w:p w:rsidR="003F704D" w:rsidRDefault="003F704D" w:rsidP="000E0D32">
      <w:pPr>
        <w:pStyle w:val="a7"/>
        <w:jc w:val="center"/>
        <w:rPr>
          <w:rFonts w:ascii="Times New Roman" w:hAnsi="Times New Roman"/>
          <w:b/>
          <w:i/>
          <w:color w:val="FF0000"/>
          <w:sz w:val="44"/>
          <w:szCs w:val="24"/>
          <w:lang w:val="ru-RU"/>
        </w:rPr>
      </w:pPr>
    </w:p>
    <w:p w:rsidR="003F704D" w:rsidRDefault="003F704D" w:rsidP="000E0D32">
      <w:pPr>
        <w:pStyle w:val="a7"/>
        <w:jc w:val="center"/>
        <w:rPr>
          <w:rFonts w:ascii="Times New Roman" w:hAnsi="Times New Roman"/>
          <w:b/>
          <w:i/>
          <w:color w:val="FF0000"/>
          <w:sz w:val="44"/>
          <w:szCs w:val="24"/>
          <w:lang w:val="ru-RU"/>
        </w:rPr>
      </w:pPr>
    </w:p>
    <w:p w:rsidR="003F704D" w:rsidRDefault="003F704D" w:rsidP="000E0D32">
      <w:pPr>
        <w:pStyle w:val="a7"/>
        <w:jc w:val="center"/>
        <w:rPr>
          <w:rFonts w:ascii="Times New Roman" w:hAnsi="Times New Roman"/>
          <w:b/>
          <w:i/>
          <w:color w:val="FF0000"/>
          <w:sz w:val="44"/>
          <w:szCs w:val="24"/>
          <w:lang w:val="ru-RU"/>
        </w:rPr>
      </w:pPr>
    </w:p>
    <w:p w:rsidR="003F704D" w:rsidRDefault="003F704D" w:rsidP="000E0D32">
      <w:pPr>
        <w:pStyle w:val="a7"/>
        <w:jc w:val="center"/>
        <w:rPr>
          <w:rFonts w:ascii="Times New Roman" w:hAnsi="Times New Roman"/>
          <w:b/>
          <w:i/>
          <w:color w:val="FF0000"/>
          <w:sz w:val="44"/>
          <w:szCs w:val="24"/>
          <w:lang w:val="ru-RU"/>
        </w:rPr>
      </w:pPr>
    </w:p>
    <w:p w:rsidR="00485BC1" w:rsidRPr="009115E4" w:rsidRDefault="00485BC1" w:rsidP="000E0D32">
      <w:pPr>
        <w:pStyle w:val="a7"/>
        <w:jc w:val="center"/>
        <w:rPr>
          <w:rFonts w:ascii="Times New Roman" w:hAnsi="Times New Roman"/>
          <w:b/>
          <w:i/>
          <w:color w:val="FF0000"/>
          <w:sz w:val="40"/>
          <w:szCs w:val="24"/>
          <w:lang w:val="ru-RU"/>
        </w:rPr>
      </w:pPr>
      <w:r w:rsidRPr="009115E4">
        <w:rPr>
          <w:rFonts w:ascii="Times New Roman" w:hAnsi="Times New Roman"/>
          <w:b/>
          <w:i/>
          <w:color w:val="FF0000"/>
          <w:sz w:val="44"/>
          <w:szCs w:val="24"/>
          <w:lang w:val="ru-RU"/>
        </w:rPr>
        <w:lastRenderedPageBreak/>
        <w:t>Научно-методическая деятельность</w:t>
      </w:r>
    </w:p>
    <w:p w:rsidR="00485BC1" w:rsidRPr="00485BC1" w:rsidRDefault="00485BC1" w:rsidP="00485BC1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485BC1" w:rsidRPr="009115E4" w:rsidRDefault="00485BC1" w:rsidP="004B7DA3">
      <w:pPr>
        <w:pStyle w:val="a7"/>
        <w:jc w:val="both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 w:rsidRPr="009115E4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>Образовательная программа</w:t>
      </w:r>
    </w:p>
    <w:p w:rsidR="009115E4" w:rsidRDefault="009115E4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С 2000 года работаю по системе развивающего обучения Л.В.Занкова. </w:t>
      </w:r>
    </w:p>
    <w:p w:rsidR="00485BC1" w:rsidRPr="008D36F0" w:rsidRDefault="00485BC1" w:rsidP="004B7DA3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Изучение опыта работы учителей города и области показало, что практика использования системы Л.В. Занкова стала хорошей школой в их подготовке к системным</w:t>
      </w:r>
      <w:r w:rsidR="008D36F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преобразованиям </w:t>
      </w:r>
      <w:r>
        <w:rPr>
          <w:rFonts w:ascii="Times New Roman" w:hAnsi="Times New Roman"/>
          <w:sz w:val="24"/>
          <w:szCs w:val="24"/>
          <w:lang w:val="ru-RU"/>
        </w:rPr>
        <w:t>образовательного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процесса.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 Очень важно выработать умение вслушиваться в суждения детей, находить оригинальное в их ответах, ориентироваться не только на свой запрограммированный вариант ответа. Это умение  следует вырабатывать настойчиво; оно приходит не сразу, на первых порах вызывает внутренний протест.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Затруднения  вызывает постановка вопросов перед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Pr="00485BC1">
        <w:rPr>
          <w:rFonts w:ascii="Times New Roman" w:hAnsi="Times New Roman"/>
          <w:sz w:val="24"/>
          <w:szCs w:val="24"/>
          <w:lang w:val="ru-RU"/>
        </w:rPr>
        <w:t>учащимися. При развивающем обучении особо важна постановка вопросов проблемного, обобщенного характера, стимулирующих вариативность ответов. Постановка обобщенных вопросов предполагает свободное оперирование материалом, выбор аспекта анализа более близкого ребенку.</w:t>
      </w:r>
      <w:r w:rsidRPr="00485BC1">
        <w:rPr>
          <w:rFonts w:ascii="Times New Roman" w:hAnsi="Times New Roman"/>
          <w:sz w:val="24"/>
          <w:szCs w:val="24"/>
        </w:rPr>
        <w:t>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Для системы развивающего обучения характерен путь познания "от ученика". Он не означает полную свободу действий школьника, но предлагает ему свободу в проявлении мысли, в выборе варианта работы.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Необходимо подхватить нужную мысль, "вести" учеников в их поиске, стимулирувать коллективную мыслительную деятельность.  На уроке вместе с детьми учишься, развиваешься, ставишь себя на место ученика, стараешься понять его состояние, войти в его обстоятельства, понять его чувства, мысли. 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</w:rPr>
        <w:t>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Определенную трудность в развивающем обучении представляет оценка деятельности учащихся, их обученности и развитости.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Здесь следует помнить, что продвижение в знаниях, в развитии у многих детей может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оказаться первоначально мало</w:t>
      </w:r>
      <w:proofErr w:type="gramEnd"/>
      <w:r w:rsidRPr="00485BC1">
        <w:rPr>
          <w:rFonts w:ascii="Times New Roman" w:hAnsi="Times New Roman"/>
          <w:sz w:val="24"/>
          <w:szCs w:val="24"/>
          <w:lang w:val="ru-RU"/>
        </w:rPr>
        <w:t xml:space="preserve"> заметным, и задача  состоит в том, чтобы самое маленькое продвижение заметить и поддержать. 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 В ходе же развивающего обучения   важно, заметив затруднение ребенка, дать ему возможность его преодолеть. В этом процессе правомерны неверные ответы (ребенок мыслит, а не воспроизводит заученное); ответы, которых   не ждешь; неготовность ответить, потому что у ученика еще не созрело собственное мнение, или он не решается его высказать.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>Развивающее обучение требует постоянной реакции учителя на каждую педагогическую ситуацию (помочь разобраться в причине ошибки, выяснить источник познания, не спешить с проверкой, подбодрить слабого).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Дети чувствуют себя увереннее, достойнее, свободнее, раскованнее, переживают радость собственных достижений в учебной деятельности. Они становятся общительными, коммуникабельными. 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Система Л.В. Занкова направлена на то, чтобы дети приобретали умения слушать и слышать, осмысленно относиться к своей работе и активно использовать полученные знания. Она качественно меняет отношение  к ребенку, поднимая последнего на уровень сотворчества. Эта система исполнена добра, пронизана им.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Не так часто в "обычных" классах ответы детей начинаются фразой: "А я не согласна с ответом...", или "Здесь несколько вариантов решений...". В "занковских" классах эти выражения привычны. Дети подвергают сомнению и проверке высказывания не только своих товарищей, но и учителя. И какова же радость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отвечающего</w:t>
      </w:r>
      <w:proofErr w:type="gramEnd"/>
      <w:r w:rsidRPr="00485BC1">
        <w:rPr>
          <w:rFonts w:ascii="Times New Roman" w:hAnsi="Times New Roman"/>
          <w:sz w:val="24"/>
          <w:szCs w:val="24"/>
          <w:lang w:val="ru-RU"/>
        </w:rPr>
        <w:t>, когда он сумел доказать свою правоту! Это и есть учение с увлечением.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 На протяжении  трех лет  веду тетрадь учета пробелов в знаниях учащихся. В ней отмечаются успехи каждого ученика по крупным и мелким разделам программы, фиксируются результаты контрольных и проверочных работ, зачетов и других срезов знаний, что позволяет видеть не только динамику совместной работы, но и осуществлять прогнозирование индивидуальной работы с детьми, вместе с детьми и родителями прослеживать успешность обучения и развития учащихся; </w:t>
      </w:r>
      <w:r w:rsidRPr="00485BC1">
        <w:rPr>
          <w:rFonts w:ascii="Times New Roman" w:hAnsi="Times New Roman"/>
          <w:sz w:val="24"/>
          <w:szCs w:val="24"/>
          <w:lang w:val="ru-RU"/>
        </w:rPr>
        <w:lastRenderedPageBreak/>
        <w:t>по месяцам,  модулям, годам обучения. При работе по системе Л.В. Занкова особенно важными являются ведение таких наблюдений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85BC1">
        <w:rPr>
          <w:rFonts w:ascii="Times New Roman" w:hAnsi="Times New Roman"/>
          <w:sz w:val="24"/>
          <w:szCs w:val="24"/>
          <w:lang w:val="ru-RU"/>
        </w:rPr>
        <w:br/>
        <w:t>Стержнем "занковской" системы являет достижение максимального результ</w:t>
      </w:r>
      <w:r>
        <w:rPr>
          <w:rFonts w:ascii="Times New Roman" w:hAnsi="Times New Roman"/>
          <w:sz w:val="24"/>
          <w:szCs w:val="24"/>
          <w:lang w:val="ru-RU"/>
        </w:rPr>
        <w:t xml:space="preserve">ата в общем развитии школьников. 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Двигателем процесса познания становится желание узнать новое, неизвестное. Дети уже в самом начале обучения испытывают удовлетворение от напряженной умственной работы, гордость от выполнения сложного задания. 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 Исключительное значение для ребенка имеет возможность делиться на уроке своим личными наблюдениями.  Самое главное в работе детей "занковских" классов -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найти</w:t>
      </w:r>
      <w:proofErr w:type="gramEnd"/>
      <w:r w:rsidRPr="00485BC1">
        <w:rPr>
          <w:rFonts w:ascii="Times New Roman" w:hAnsi="Times New Roman"/>
          <w:sz w:val="24"/>
          <w:szCs w:val="24"/>
          <w:lang w:val="ru-RU"/>
        </w:rPr>
        <w:t xml:space="preserve"> возможно большее количество вариантов анализа и доказательства своих суждений. Детям и учителю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интересны</w:t>
      </w:r>
      <w:proofErr w:type="gramEnd"/>
      <w:r w:rsidRPr="00485BC1">
        <w:rPr>
          <w:rFonts w:ascii="Times New Roman" w:hAnsi="Times New Roman"/>
          <w:sz w:val="24"/>
          <w:szCs w:val="24"/>
          <w:lang w:val="ru-RU"/>
        </w:rPr>
        <w:t xml:space="preserve"> обсуждение и сопоставление как правильных, так и неправильных ответов.</w:t>
      </w:r>
    </w:p>
    <w:p w:rsidR="00485BC1" w:rsidRDefault="00485BC1" w:rsidP="004B7DA3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5BC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</w:t>
      </w:r>
    </w:p>
    <w:p w:rsidR="009115E4" w:rsidRDefault="009115E4" w:rsidP="004B7DA3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485BC1" w:rsidRDefault="009115E4" w:rsidP="004B7DA3">
      <w:pPr>
        <w:pStyle w:val="a7"/>
        <w:jc w:val="both"/>
        <w:rPr>
          <w:rFonts w:ascii="Times New Roman" w:hAnsi="Times New Roman"/>
          <w:b/>
          <w:i/>
          <w:color w:val="002060"/>
          <w:sz w:val="28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85BC1" w:rsidRPr="00485BC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85BC1" w:rsidRPr="009115E4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>Используемые  педагогические технологии.</w:t>
      </w:r>
    </w:p>
    <w:p w:rsidR="009115E4" w:rsidRPr="009115E4" w:rsidRDefault="009115E4" w:rsidP="004B7DA3">
      <w:pPr>
        <w:pStyle w:val="a7"/>
        <w:jc w:val="both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</w:p>
    <w:p w:rsidR="00E619BC" w:rsidRPr="00E619BC" w:rsidRDefault="00E619BC" w:rsidP="004B7DA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115E4">
        <w:rPr>
          <w:rFonts w:ascii="Times New Roman" w:hAnsi="Times New Roman" w:cs="Times New Roman"/>
          <w:b/>
          <w:i/>
          <w:color w:val="002060"/>
          <w:sz w:val="24"/>
          <w:szCs w:val="28"/>
        </w:rPr>
        <w:t>Проблемно-диалогическая технология</w:t>
      </w:r>
      <w:r w:rsidRPr="00E619B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619BC">
        <w:rPr>
          <w:rFonts w:ascii="Times New Roman" w:hAnsi="Times New Roman" w:cs="Times New Roman"/>
          <w:sz w:val="24"/>
          <w:szCs w:val="28"/>
        </w:rPr>
        <w:t xml:space="preserve"> </w:t>
      </w:r>
      <w:r w:rsidRPr="00E619BC">
        <w:rPr>
          <w:rFonts w:ascii="Times New Roman" w:eastAsia="Times New Roman" w:hAnsi="Times New Roman" w:cs="Times New Roman"/>
          <w:sz w:val="24"/>
          <w:szCs w:val="28"/>
        </w:rPr>
        <w:t xml:space="preserve">даёт развернутый ответ на вопрос, как научить учеников ставить  и решать проблемы. В соответствии с данной технологией  на уроке введения нового материала должны быть проработаны два звена: постановка учебной проблемы и поиск её решения. </w:t>
      </w:r>
      <w:r w:rsidRPr="00E619BC">
        <w:rPr>
          <w:rFonts w:ascii="Times New Roman" w:eastAsia="Times New Roman" w:hAnsi="Times New Roman" w:cs="Times New Roman"/>
          <w:bCs/>
          <w:i/>
          <w:sz w:val="24"/>
          <w:szCs w:val="28"/>
        </w:rPr>
        <w:t>Постановка проблемы</w:t>
      </w:r>
      <w:r w:rsidRPr="00E619BC">
        <w:rPr>
          <w:rFonts w:ascii="Times New Roman" w:eastAsia="Times New Roman" w:hAnsi="Times New Roman" w:cs="Times New Roman"/>
          <w:sz w:val="24"/>
          <w:szCs w:val="28"/>
        </w:rPr>
        <w:t xml:space="preserve"> – это этап формулирования темы урока или вопроса для исследования. </w:t>
      </w:r>
      <w:r w:rsidRPr="00E619BC">
        <w:rPr>
          <w:rFonts w:ascii="Times New Roman" w:eastAsia="Times New Roman" w:hAnsi="Times New Roman" w:cs="Times New Roman"/>
          <w:bCs/>
          <w:i/>
          <w:sz w:val="24"/>
          <w:szCs w:val="28"/>
        </w:rPr>
        <w:t>Поиск решения</w:t>
      </w:r>
      <w:r w:rsidRPr="00E619BC">
        <w:rPr>
          <w:rFonts w:ascii="Times New Roman" w:eastAsia="Times New Roman" w:hAnsi="Times New Roman" w:cs="Times New Roman"/>
          <w:sz w:val="24"/>
          <w:szCs w:val="28"/>
        </w:rPr>
        <w:t xml:space="preserve"> – этап формулирования нового знания. Постановку проблемы и поиск решения ученики осуществляют в ходе специально выстроенного учителем диалога. Эта 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8"/>
        </w:rPr>
        <w:t>технология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8"/>
        </w:rPr>
        <w:t xml:space="preserve"> прежде всего формирует </w:t>
      </w:r>
      <w:r w:rsidRPr="00E619BC">
        <w:rPr>
          <w:rFonts w:ascii="Times New Roman" w:hAnsi="Times New Roman" w:cs="Times New Roman"/>
          <w:i/>
          <w:sz w:val="24"/>
          <w:szCs w:val="28"/>
        </w:rPr>
        <w:t>регулятивны</w:t>
      </w:r>
      <w:r w:rsidRPr="00E619BC">
        <w:rPr>
          <w:rFonts w:ascii="Times New Roman" w:hAnsi="Times New Roman" w:cs="Times New Roman"/>
          <w:i/>
          <w:sz w:val="24"/>
          <w:szCs w:val="28"/>
          <w:u w:val="single"/>
        </w:rPr>
        <w:t>е</w:t>
      </w:r>
      <w:r w:rsidRPr="00E619BC">
        <w:rPr>
          <w:rFonts w:ascii="Times New Roman" w:hAnsi="Times New Roman" w:cs="Times New Roman"/>
          <w:sz w:val="24"/>
          <w:szCs w:val="28"/>
        </w:rPr>
        <w:t xml:space="preserve">  универсальные учебные действия, обеспечивая выращивание умения решать проблемы. Наряду с этим происходит формирование и других универсальных учебных действий:  за счёт использования диалога – </w:t>
      </w:r>
      <w:r w:rsidRPr="00E619BC">
        <w:rPr>
          <w:rFonts w:ascii="Times New Roman" w:hAnsi="Times New Roman" w:cs="Times New Roman"/>
          <w:i/>
          <w:sz w:val="24"/>
          <w:szCs w:val="28"/>
        </w:rPr>
        <w:t>коммуникативных</w:t>
      </w:r>
      <w:r w:rsidRPr="00E619BC">
        <w:rPr>
          <w:rFonts w:ascii="Times New Roman" w:hAnsi="Times New Roman" w:cs="Times New Roman"/>
          <w:sz w:val="24"/>
          <w:szCs w:val="28"/>
        </w:rPr>
        <w:t xml:space="preserve">, необходимости извлекать информацию, делать логические выводы и т.п. – </w:t>
      </w:r>
      <w:r w:rsidRPr="00E619BC">
        <w:rPr>
          <w:rFonts w:ascii="Times New Roman" w:hAnsi="Times New Roman" w:cs="Times New Roman"/>
          <w:i/>
          <w:sz w:val="24"/>
          <w:szCs w:val="28"/>
        </w:rPr>
        <w:t>познавательных</w:t>
      </w:r>
      <w:r w:rsidRPr="00E619B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619BC" w:rsidRPr="009115E4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9115E4">
        <w:rPr>
          <w:rFonts w:ascii="Times New Roman" w:hAnsi="Times New Roman" w:cs="Times New Roman"/>
          <w:b/>
          <w:i/>
          <w:color w:val="002060"/>
          <w:sz w:val="24"/>
          <w:szCs w:val="24"/>
        </w:rPr>
        <w:t>Групповой метод обучения</w:t>
      </w:r>
    </w:p>
    <w:p w:rsidR="00E619BC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Эффективной формой организации учебного процесса считается</w:t>
      </w:r>
      <w:r w:rsidR="008D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группового взаимодействия, т.е. работа в группах, в парах. На уроке создается определенный эмоциональный настрой, при котором ребенок не боится высказывать свои мысли о чем- то незнакомом, неизвестном. Не секрет, что дети успешнее овладевают малознакомыми действиями и знаниями именно при сотрудничестве со сверстниками.  Только сотрудничая в группе, ребенок учится оценивать объективно собственную работу и работу своих сверстников.</w:t>
      </w:r>
    </w:p>
    <w:p w:rsidR="00E619BC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BC" w:rsidRPr="009115E4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9115E4">
        <w:rPr>
          <w:rFonts w:ascii="Times New Roman" w:hAnsi="Times New Roman" w:cs="Times New Roman"/>
          <w:b/>
          <w:i/>
          <w:color w:val="002060"/>
          <w:sz w:val="24"/>
          <w:szCs w:val="24"/>
        </w:rPr>
        <w:t>Метод проектов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–р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абота, направленная на решение конкретной проблемы, на достижение оптимальным способом заранее запланированного результата.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результатов проекта. 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 xml:space="preserve">Для ученика проект – это возможность максимального раскрытия своего творческого потенциала. Это деятельность, направленная на решение интересной проблемы, сформулированной самими учащимися. Результат этой деятельности носит практический 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характер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и значим для самих открывателей.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E619BC">
        <w:rPr>
          <w:rFonts w:ascii="Times New Roman" w:hAnsi="Times New Roman"/>
          <w:sz w:val="24"/>
          <w:szCs w:val="24"/>
          <w:lang w:val="ru-RU"/>
        </w:rPr>
        <w:t xml:space="preserve">роект – это прежде всего </w:t>
      </w:r>
      <w:r w:rsidRPr="00E619BC">
        <w:rPr>
          <w:rFonts w:ascii="Times New Roman" w:hAnsi="Times New Roman"/>
          <w:i/>
          <w:sz w:val="24"/>
          <w:szCs w:val="24"/>
          <w:lang w:val="ru-RU"/>
        </w:rPr>
        <w:t>наличие проблемы,</w:t>
      </w:r>
      <w:r w:rsidRPr="00E619BC">
        <w:rPr>
          <w:rFonts w:ascii="Times New Roman" w:hAnsi="Times New Roman"/>
          <w:sz w:val="24"/>
          <w:szCs w:val="24"/>
          <w:lang w:val="ru-RU"/>
        </w:rPr>
        <w:t xml:space="preserve"> она должна иметь личностно значимый для автора проекта характер, мотивировать его на поиски решения (житейский случай, учебные интересы, хобби, личные проблемы)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.Н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>апример, «Как бороться с лишним весом?»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 xml:space="preserve">Проект обязательно должен иметь ясную, реально достижимую </w:t>
      </w:r>
      <w:r w:rsidRPr="00E619BC">
        <w:rPr>
          <w:rFonts w:ascii="Times New Roman" w:hAnsi="Times New Roman"/>
          <w:i/>
          <w:sz w:val="24"/>
          <w:szCs w:val="24"/>
          <w:lang w:val="ru-RU"/>
        </w:rPr>
        <w:t xml:space="preserve">цель, </w:t>
      </w:r>
      <w:r w:rsidRPr="00E619BC">
        <w:rPr>
          <w:rFonts w:ascii="Times New Roman" w:hAnsi="Times New Roman"/>
          <w:sz w:val="24"/>
          <w:szCs w:val="24"/>
          <w:lang w:val="ru-RU"/>
        </w:rPr>
        <w:t>например, «Помочь тем, кто страдает лишним весом»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 xml:space="preserve">Воплощение  </w:t>
      </w:r>
      <w:r w:rsidRPr="00E619BC">
        <w:rPr>
          <w:rFonts w:ascii="Times New Roman" w:hAnsi="Times New Roman"/>
          <w:i/>
          <w:sz w:val="24"/>
          <w:szCs w:val="24"/>
          <w:lang w:val="ru-RU"/>
        </w:rPr>
        <w:t>- проектный продукт</w:t>
      </w:r>
      <w:r w:rsidRPr="00E619BC">
        <w:rPr>
          <w:rFonts w:ascii="Times New Roman" w:hAnsi="Times New Roman"/>
          <w:sz w:val="24"/>
          <w:szCs w:val="24"/>
          <w:lang w:val="ru-RU"/>
        </w:rPr>
        <w:t xml:space="preserve"> – советы для тех, кто страдает  лишним весом.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Непременным условием проекта является его публичная защита, презентация результатов работы. В ходе презентации автор не только рассказывает о ходе работы, но и демонстрирует собственные знания и опыт в решении проблемы проекта, приобретённую компетентность.</w:t>
      </w:r>
    </w:p>
    <w:p w:rsidR="00E619BC" w:rsidRPr="008D36F0" w:rsidRDefault="00E619BC" w:rsidP="004B7DA3">
      <w:pPr>
        <w:pStyle w:val="a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D36F0">
        <w:rPr>
          <w:rFonts w:ascii="Times New Roman" w:hAnsi="Times New Roman"/>
          <w:i/>
          <w:sz w:val="24"/>
          <w:szCs w:val="24"/>
          <w:lang w:val="ru-RU"/>
        </w:rPr>
        <w:t>Типология учебных проектов.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проекта: практико-ориентированный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lastRenderedPageBreak/>
        <w:t>Цель проекта: решение практических задач заказчика проекта.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Проектный продукт: учебные пособия, макеты и модели, инструкции, памятки.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деятельности учащегося: практическая деятельность в определённой учебно-предметной области.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Формируемая компетентность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:д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>еятельностная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проекта: исследовательский проект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 xml:space="preserve">Цель проекта: доказательство или 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опровержение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какой либо гипотезы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Проектный продукт: результат исследования, оформленный установленным образом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деятельности учащегося: экспериментирование, логически-мыслительные операции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Формируемая компетентность: мыслительная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проекта: информационный проект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Цель проекта: сбор информации о каком-либо объекте или явлении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Проектный продукт: статистические данные, результаты опросов общественного мнения, обобщение высказываний различных авторов по какому-либо вопросу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деятельности учащегося: сбор, проверка, ранжирование информации из различных источников, общение с людьми как с источниками информации</w:t>
      </w:r>
    </w:p>
    <w:p w:rsidR="00E619BC" w:rsidRPr="001E2260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1E2260">
        <w:rPr>
          <w:rFonts w:ascii="Times New Roman" w:hAnsi="Times New Roman"/>
          <w:sz w:val="24"/>
          <w:szCs w:val="24"/>
          <w:lang w:val="ru-RU"/>
        </w:rPr>
        <w:t>Формируемая компетентность: информационная</w:t>
      </w:r>
    </w:p>
    <w:p w:rsidR="00E619BC" w:rsidRPr="001E2260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проекта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творческий проект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Цель проекта: привлечение интереса публики к проблеме проекта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Проектный продукт: литературные произведения, произведения изобразительного или декоративно-прикладного искусства, видеофильмы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деятельности учащегося: творческая, связанная с получением обратной связи от публики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Формируемая компетентность: коммуникативная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19BC" w:rsidRPr="00E619BC" w:rsidRDefault="00E619BC" w:rsidP="004B7DA3">
      <w:pPr>
        <w:pStyle w:val="a7"/>
        <w:tabs>
          <w:tab w:val="left" w:pos="573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проекта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игровой или ролевой проект</w:t>
      </w:r>
      <w:r w:rsidRPr="00E619BC">
        <w:rPr>
          <w:rFonts w:ascii="Times New Roman" w:hAnsi="Times New Roman"/>
          <w:sz w:val="24"/>
          <w:szCs w:val="24"/>
          <w:lang w:val="ru-RU"/>
        </w:rPr>
        <w:tab/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Цель проекта: предоставление публике опыта участия в решении проблемы проекта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Проектный продукт: мероприятие (игра, состязание, викторина, экскурсия)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Тип деятельности учащегося: групповая коммуникация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E619BC">
        <w:rPr>
          <w:rFonts w:ascii="Times New Roman" w:hAnsi="Times New Roman"/>
          <w:sz w:val="24"/>
          <w:szCs w:val="24"/>
          <w:lang w:val="ru-RU"/>
        </w:rPr>
        <w:t>Формируемая компетентность: коммуникативная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19BC" w:rsidRPr="009115E4" w:rsidRDefault="00E619BC" w:rsidP="004B7DA3">
      <w:pPr>
        <w:pStyle w:val="a7"/>
        <w:jc w:val="both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proofErr w:type="spellStart"/>
      <w:r w:rsidRPr="009115E4">
        <w:rPr>
          <w:rFonts w:ascii="Times New Roman" w:hAnsi="Times New Roman"/>
          <w:b/>
          <w:i/>
          <w:color w:val="002060"/>
          <w:sz w:val="24"/>
          <w:szCs w:val="24"/>
        </w:rPr>
        <w:t>Технология</w:t>
      </w:r>
      <w:proofErr w:type="spellEnd"/>
      <w:r w:rsidRPr="009115E4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Pr="009115E4">
        <w:rPr>
          <w:rFonts w:ascii="Times New Roman" w:hAnsi="Times New Roman"/>
          <w:b/>
          <w:i/>
          <w:color w:val="002060"/>
          <w:sz w:val="24"/>
          <w:szCs w:val="24"/>
        </w:rPr>
        <w:t>продуктивного</w:t>
      </w:r>
      <w:proofErr w:type="spellEnd"/>
      <w:r w:rsidRPr="009115E4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Pr="009115E4">
        <w:rPr>
          <w:rFonts w:ascii="Times New Roman" w:hAnsi="Times New Roman"/>
          <w:b/>
          <w:i/>
          <w:color w:val="002060"/>
          <w:sz w:val="24"/>
          <w:szCs w:val="24"/>
        </w:rPr>
        <w:t>чтения</w:t>
      </w:r>
      <w:proofErr w:type="spellEnd"/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Ориентирована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на формирование правильной читательской деятельности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I</w:t>
      </w:r>
      <w:r w:rsidRPr="00E619BC">
        <w:rPr>
          <w:rFonts w:ascii="Times New Roman" w:hAnsi="Times New Roman"/>
          <w:bCs/>
          <w:sz w:val="24"/>
          <w:szCs w:val="24"/>
          <w:lang w:val="ru-RU"/>
        </w:rPr>
        <w:t xml:space="preserve"> этап.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19BC">
        <w:rPr>
          <w:rFonts w:ascii="Times New Roman" w:hAnsi="Times New Roman"/>
          <w:sz w:val="24"/>
          <w:szCs w:val="24"/>
          <w:u w:val="single"/>
          <w:lang w:val="ru-RU"/>
        </w:rPr>
        <w:t>Работа с текстом до чтения</w:t>
      </w:r>
      <w:r w:rsidRPr="00E619BC">
        <w:rPr>
          <w:rFonts w:ascii="Times New Roman" w:hAnsi="Times New Roman"/>
          <w:sz w:val="24"/>
          <w:szCs w:val="24"/>
          <w:lang w:val="ru-RU"/>
        </w:rPr>
        <w:t xml:space="preserve"> (предугадывание предстоящего текста по названию, имени автора, ключевым словам, иллюстрации к тексту)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II</w:t>
      </w:r>
      <w:r w:rsidRPr="00E619BC">
        <w:rPr>
          <w:rFonts w:ascii="Times New Roman" w:hAnsi="Times New Roman"/>
          <w:bCs/>
          <w:sz w:val="24"/>
          <w:szCs w:val="24"/>
          <w:lang w:val="ru-RU"/>
        </w:rPr>
        <w:t xml:space="preserve"> этап.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19BC">
        <w:rPr>
          <w:rFonts w:ascii="Times New Roman" w:hAnsi="Times New Roman"/>
          <w:sz w:val="24"/>
          <w:szCs w:val="24"/>
          <w:u w:val="single"/>
          <w:lang w:val="ru-RU"/>
        </w:rPr>
        <w:t>Работа с текстом во время чтения (</w:t>
      </w:r>
      <w:r w:rsidRPr="00E619BC">
        <w:rPr>
          <w:rFonts w:ascii="Times New Roman" w:hAnsi="Times New Roman"/>
          <w:sz w:val="24"/>
          <w:szCs w:val="24"/>
          <w:lang w:val="ru-RU"/>
        </w:rPr>
        <w:t>первичное чтение</w:t>
      </w:r>
      <w:proofErr w:type="gramStart"/>
      <w:r w:rsidRPr="00E619BC">
        <w:rPr>
          <w:rFonts w:ascii="Times New Roman" w:hAnsi="Times New Roman"/>
          <w:sz w:val="24"/>
          <w:szCs w:val="24"/>
          <w:lang w:val="ru-RU"/>
        </w:rPr>
        <w:t>,б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>еседа по восприятию, повторное чтение и анализ текста, деление на части, постановка к тексту обобщающих вопросов, выразительное чтение)</w:t>
      </w:r>
    </w:p>
    <w:p w:rsidR="00E619BC" w:rsidRPr="00E619BC" w:rsidRDefault="00E619BC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III</w:t>
      </w:r>
      <w:r w:rsidRPr="00E619BC">
        <w:rPr>
          <w:rFonts w:ascii="Times New Roman" w:hAnsi="Times New Roman"/>
          <w:bCs/>
          <w:sz w:val="24"/>
          <w:szCs w:val="24"/>
          <w:lang w:val="ru-RU"/>
        </w:rPr>
        <w:t xml:space="preserve"> этап.</w:t>
      </w:r>
      <w:proofErr w:type="gramEnd"/>
      <w:r w:rsidRPr="00E619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619BC">
        <w:rPr>
          <w:rFonts w:ascii="Times New Roman" w:hAnsi="Times New Roman"/>
          <w:sz w:val="24"/>
          <w:szCs w:val="24"/>
          <w:u w:val="single"/>
          <w:lang w:val="ru-RU"/>
        </w:rPr>
        <w:t>Работа с текстом после чтения</w:t>
      </w:r>
      <w:r w:rsidRPr="00E619BC">
        <w:rPr>
          <w:rFonts w:ascii="Times New Roman" w:hAnsi="Times New Roman"/>
          <w:sz w:val="24"/>
          <w:szCs w:val="24"/>
          <w:lang w:val="ru-RU"/>
        </w:rPr>
        <w:t xml:space="preserve"> (смысловая беседа по тексту, формулирование основной идеи текста, работа с иллюстрациями, обсуждение смысла заглавия, творческие задания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D36F0" w:rsidRDefault="008D36F0" w:rsidP="004B7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19BC" w:rsidRPr="0017795D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7795D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Технология деятельностного метода обучения.</w:t>
      </w:r>
    </w:p>
    <w:p w:rsidR="00E619BC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DA3">
        <w:rPr>
          <w:rFonts w:ascii="Times New Roman" w:hAnsi="Times New Roman" w:cs="Times New Roman"/>
          <w:bCs/>
          <w:sz w:val="24"/>
          <w:szCs w:val="24"/>
        </w:rPr>
        <w:t>Деятельностный  метод обучения</w:t>
      </w:r>
      <w:r w:rsidRPr="004B7DA3">
        <w:rPr>
          <w:rFonts w:ascii="Times New Roman" w:eastAsia="MS Gothic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4B7DA3">
        <w:rPr>
          <w:rFonts w:ascii="Times New Roman" w:hAnsi="Times New Roman" w:cs="Times New Roman"/>
          <w:bCs/>
          <w:sz w:val="24"/>
          <w:szCs w:val="24"/>
        </w:rPr>
        <w:t xml:space="preserve">- 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       деятельностным методом. </w:t>
      </w:r>
    </w:p>
    <w:p w:rsidR="00E619BC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t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 на основе рефлексивной самоорганизации.</w:t>
      </w:r>
    </w:p>
    <w:p w:rsidR="004B7DA3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t xml:space="preserve">Конструктивно выполнить задачи образования 21 века помогает деятельностный метод обучения. </w:t>
      </w:r>
    </w:p>
    <w:p w:rsidR="00E619BC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t xml:space="preserve">Данная дидактическая модель позволяет осуществлять: </w:t>
      </w:r>
    </w:p>
    <w:p w:rsidR="00E619BC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lastRenderedPageBreak/>
        <w:t>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E619BC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t>формирование системы культурных ценностей и ее проявлений в личностных качествах;</w:t>
      </w:r>
    </w:p>
    <w:p w:rsidR="00E619BC" w:rsidRPr="004B7DA3" w:rsidRDefault="00E619BC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t>формирование целостной картины мира, адекватной современному уровню научного знания.</w:t>
      </w:r>
    </w:p>
    <w:p w:rsidR="00E619BC" w:rsidRPr="004B7DA3" w:rsidRDefault="004B7DA3" w:rsidP="004B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3">
        <w:rPr>
          <w:rFonts w:ascii="Times New Roman" w:hAnsi="Times New Roman" w:cs="Times New Roman"/>
          <w:sz w:val="24"/>
          <w:szCs w:val="24"/>
        </w:rPr>
        <w:t>Данная т</w:t>
      </w:r>
      <w:r w:rsidR="00E619BC" w:rsidRPr="004B7DA3">
        <w:rPr>
          <w:rFonts w:ascii="Times New Roman" w:hAnsi="Times New Roman" w:cs="Times New Roman"/>
          <w:sz w:val="24"/>
          <w:szCs w:val="24"/>
        </w:rPr>
        <w:t xml:space="preserve">ехнология носит интегративный характер: в ней синтезированы не конфликтующие между собой идеи из концепций развивающего образования ведущих российских педагогов и психологов с позиций преемственности с традиционной школой.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85BC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485BC1" w:rsidRPr="0017795D" w:rsidRDefault="00485BC1" w:rsidP="004B7DA3">
      <w:pPr>
        <w:pStyle w:val="a7"/>
        <w:jc w:val="both"/>
        <w:rPr>
          <w:rFonts w:ascii="Times New Roman" w:hAnsi="Times New Roman"/>
          <w:i/>
          <w:color w:val="002060"/>
          <w:sz w:val="24"/>
          <w:szCs w:val="24"/>
          <w:lang w:val="ru-RU"/>
        </w:rPr>
      </w:pPr>
      <w:r w:rsidRPr="0017795D">
        <w:rPr>
          <w:rFonts w:ascii="Times New Roman" w:hAnsi="Times New Roman"/>
          <w:b/>
          <w:bCs/>
          <w:color w:val="002060"/>
          <w:sz w:val="24"/>
          <w:szCs w:val="24"/>
          <w:lang w:val="ru-RU"/>
        </w:rPr>
        <w:t xml:space="preserve">  </w:t>
      </w:r>
      <w:r w:rsidRPr="0017795D">
        <w:rPr>
          <w:rFonts w:ascii="Times New Roman" w:hAnsi="Times New Roman"/>
          <w:b/>
          <w:bCs/>
          <w:i/>
          <w:color w:val="002060"/>
          <w:sz w:val="24"/>
          <w:szCs w:val="24"/>
          <w:lang w:val="ru-RU"/>
        </w:rPr>
        <w:t>Игровые технологии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i/>
          <w:iCs/>
          <w:spacing w:val="2"/>
          <w:sz w:val="24"/>
          <w:szCs w:val="24"/>
          <w:lang w:val="ru-RU"/>
        </w:rPr>
        <w:t xml:space="preserve"> </w:t>
      </w:r>
      <w:r w:rsidRPr="00485BC1">
        <w:rPr>
          <w:rFonts w:ascii="Times New Roman" w:hAnsi="Times New Roman"/>
          <w:spacing w:val="3"/>
          <w:sz w:val="24"/>
          <w:szCs w:val="24"/>
          <w:lang w:val="ru-RU"/>
        </w:rPr>
        <w:t xml:space="preserve">Игра наряду с трудом и ученьем - один из основных видов деятельности </w:t>
      </w:r>
      <w:r w:rsidRPr="00485BC1">
        <w:rPr>
          <w:rFonts w:ascii="Times New Roman" w:hAnsi="Times New Roman"/>
          <w:spacing w:val="1"/>
          <w:sz w:val="24"/>
          <w:szCs w:val="24"/>
          <w:lang w:val="ru-RU"/>
        </w:rPr>
        <w:t>человека, удивительный феномен нашего существования.</w:t>
      </w:r>
    </w:p>
    <w:p w:rsidR="00485BC1" w:rsidRPr="004B7DA3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B7DA3">
        <w:rPr>
          <w:rFonts w:ascii="Times New Roman" w:hAnsi="Times New Roman"/>
          <w:bCs/>
          <w:spacing w:val="-4"/>
          <w:sz w:val="24"/>
          <w:szCs w:val="24"/>
          <w:lang w:val="ru-RU"/>
        </w:rPr>
        <w:t xml:space="preserve">По определению, игра - </w:t>
      </w:r>
      <w:r w:rsidRPr="004B7DA3">
        <w:rPr>
          <w:rFonts w:ascii="Times New Roman" w:hAnsi="Times New Roman"/>
          <w:bCs/>
          <w:iCs/>
          <w:spacing w:val="-4"/>
          <w:sz w:val="24"/>
          <w:szCs w:val="24"/>
          <w:lang w:val="ru-RU"/>
        </w:rPr>
        <w:t xml:space="preserve">это вид деятельности в условиях ситуаций, </w:t>
      </w:r>
      <w:r w:rsidRPr="004B7DA3">
        <w:rPr>
          <w:rFonts w:ascii="Times New Roman" w:hAnsi="Times New Roman"/>
          <w:bCs/>
          <w:iCs/>
          <w:spacing w:val="4"/>
          <w:sz w:val="24"/>
          <w:szCs w:val="24"/>
          <w:lang w:val="ru-RU"/>
        </w:rPr>
        <w:t xml:space="preserve">направленных на воссоздание и усвоение общественного опыта, в </w:t>
      </w:r>
      <w:r w:rsidRPr="004B7DA3">
        <w:rPr>
          <w:rFonts w:ascii="Times New Roman" w:hAnsi="Times New Roman"/>
          <w:bCs/>
          <w:iCs/>
          <w:spacing w:val="6"/>
          <w:sz w:val="24"/>
          <w:szCs w:val="24"/>
          <w:lang w:val="ru-RU"/>
        </w:rPr>
        <w:t>котором складывается и совершенствуется самоуправление пове</w:t>
      </w:r>
      <w:r w:rsidRPr="004B7DA3">
        <w:rPr>
          <w:rFonts w:ascii="Times New Roman" w:hAnsi="Times New Roman"/>
          <w:bCs/>
          <w:iCs/>
          <w:spacing w:val="-1"/>
          <w:sz w:val="24"/>
          <w:szCs w:val="24"/>
          <w:lang w:val="ru-RU"/>
        </w:rPr>
        <w:t>дением.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Для младшего школьного возраста характерны яркость и непосредственность восприятия, легкость вхождения в образы.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Дети легко вовлекаются в любую деятельность, особенно в игровую, самостоятельно организуются в групповую игру, продолжают игры с предметами, игрушками, появляются неимитационные игры.</w:t>
      </w:r>
      <w:r w:rsidRPr="00485BC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proofErr w:type="gramEnd"/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85BC1">
        <w:rPr>
          <w:rFonts w:ascii="Times New Roman" w:hAnsi="Times New Roman"/>
          <w:spacing w:val="-2"/>
          <w:sz w:val="24"/>
          <w:szCs w:val="24"/>
          <w:lang w:val="ru-RU"/>
        </w:rPr>
        <w:t xml:space="preserve"> Игровую </w:t>
      </w:r>
      <w:r w:rsidRPr="00485BC1">
        <w:rPr>
          <w:rFonts w:ascii="Times New Roman" w:hAnsi="Times New Roman"/>
          <w:spacing w:val="2"/>
          <w:sz w:val="24"/>
          <w:szCs w:val="24"/>
          <w:lang w:val="ru-RU"/>
        </w:rPr>
        <w:t>деятельность использую в следующих случаях: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      -</w:t>
      </w:r>
      <w:r w:rsidRPr="00485BC1">
        <w:rPr>
          <w:rFonts w:ascii="Times New Roman" w:hAnsi="Times New Roman"/>
          <w:sz w:val="24"/>
          <w:szCs w:val="24"/>
        </w:rPr>
        <w:t>  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в качестве самостоятельных технологий для освоения понятия, темы и даже раздела учебного предмета;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485BC1">
        <w:rPr>
          <w:rFonts w:ascii="Times New Roman" w:hAnsi="Times New Roman"/>
          <w:sz w:val="24"/>
          <w:szCs w:val="24"/>
        </w:rPr>
        <w:t>  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5BC1">
        <w:rPr>
          <w:rFonts w:ascii="Times New Roman" w:hAnsi="Times New Roman"/>
          <w:spacing w:val="2"/>
          <w:sz w:val="24"/>
          <w:szCs w:val="24"/>
          <w:lang w:val="ru-RU"/>
        </w:rPr>
        <w:t>как элементы (иногда весьма существенные) более обширной технологии;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-</w:t>
      </w:r>
      <w:r w:rsidRPr="00485BC1">
        <w:rPr>
          <w:rFonts w:ascii="Times New Roman" w:hAnsi="Times New Roman"/>
          <w:sz w:val="24"/>
          <w:szCs w:val="24"/>
        </w:rPr>
        <w:t>  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5BC1">
        <w:rPr>
          <w:rFonts w:ascii="Times New Roman" w:hAnsi="Times New Roman"/>
          <w:spacing w:val="2"/>
          <w:sz w:val="24"/>
          <w:szCs w:val="24"/>
          <w:lang w:val="ru-RU"/>
        </w:rPr>
        <w:t>в качестве урока (занятия) или его части (введения, объяснения, закрепле</w:t>
      </w:r>
      <w:r w:rsidRPr="00485BC1">
        <w:rPr>
          <w:rFonts w:ascii="Times New Roman" w:hAnsi="Times New Roman"/>
          <w:spacing w:val="2"/>
          <w:sz w:val="24"/>
          <w:szCs w:val="24"/>
          <w:lang w:val="ru-RU"/>
        </w:rPr>
        <w:softHyphen/>
      </w:r>
      <w:r w:rsidRPr="00485BC1">
        <w:rPr>
          <w:rFonts w:ascii="Times New Roman" w:hAnsi="Times New Roman"/>
          <w:spacing w:val="4"/>
          <w:sz w:val="24"/>
          <w:szCs w:val="24"/>
          <w:lang w:val="ru-RU"/>
        </w:rPr>
        <w:t>ния, упражнения, контроля);</w:t>
      </w:r>
      <w:proofErr w:type="gramEnd"/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>-</w:t>
      </w:r>
      <w:r w:rsidRPr="00485BC1">
        <w:rPr>
          <w:rFonts w:ascii="Times New Roman" w:hAnsi="Times New Roman"/>
          <w:sz w:val="24"/>
          <w:szCs w:val="24"/>
        </w:rPr>
        <w:t>  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5BC1">
        <w:rPr>
          <w:rFonts w:ascii="Times New Roman" w:hAnsi="Times New Roman"/>
          <w:spacing w:val="5"/>
          <w:sz w:val="24"/>
          <w:szCs w:val="24"/>
          <w:lang w:val="ru-RU"/>
        </w:rPr>
        <w:t>как технологии внеклассной работы.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>Игровая форма занятий создаю на уроках при помощи игровых приемов и ситуаций, которые выступают как средство побуждения, стимулирования уча</w:t>
      </w:r>
      <w:r w:rsidRPr="00485BC1">
        <w:rPr>
          <w:rFonts w:ascii="Times New Roman" w:hAnsi="Times New Roman"/>
          <w:sz w:val="24"/>
          <w:szCs w:val="24"/>
          <w:lang w:val="ru-RU"/>
        </w:rPr>
        <w:softHyphen/>
        <w:t>щихся к учебной деятельности.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Реализация игровых приемов и ситуаций при урочной форме занятий проис</w:t>
      </w:r>
      <w:r w:rsidRPr="00485BC1">
        <w:rPr>
          <w:rFonts w:ascii="Times New Roman" w:hAnsi="Times New Roman"/>
          <w:sz w:val="24"/>
          <w:szCs w:val="24"/>
          <w:lang w:val="ru-RU"/>
        </w:rPr>
        <w:softHyphen/>
        <w:t>ходит по таким основным направлениям: дидактическая цель ставится перед уча</w:t>
      </w:r>
      <w:r w:rsidRPr="00485BC1">
        <w:rPr>
          <w:rFonts w:ascii="Times New Roman" w:hAnsi="Times New Roman"/>
          <w:sz w:val="24"/>
          <w:szCs w:val="24"/>
          <w:lang w:val="ru-RU"/>
        </w:rPr>
        <w:softHyphen/>
        <w:t>щимися в форме игровой задачи; учебная деятельность подчиняется правилам игры; учебный материал используется в качестве ее средства, в учебную деятель</w:t>
      </w:r>
      <w:r w:rsidRPr="00485BC1">
        <w:rPr>
          <w:rFonts w:ascii="Times New Roman" w:hAnsi="Times New Roman"/>
          <w:sz w:val="24"/>
          <w:szCs w:val="24"/>
          <w:lang w:val="ru-RU"/>
        </w:rPr>
        <w:softHyphen/>
        <w:t>ность вводится элемент соревнования, который переводит дидактическую задачу в игровую; успешное выполнение дидактического задания связывается с игро</w:t>
      </w:r>
      <w:r w:rsidRPr="00485BC1">
        <w:rPr>
          <w:rFonts w:ascii="Times New Roman" w:hAnsi="Times New Roman"/>
          <w:sz w:val="24"/>
          <w:szCs w:val="24"/>
          <w:lang w:val="ru-RU"/>
        </w:rPr>
        <w:softHyphen/>
        <w:t>вым результатом.</w:t>
      </w:r>
      <w:proofErr w:type="gramEnd"/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 Использую такие типы игр, как  предметные, сюжетные, ролевые, деловые, имитационные и игры-драматизации.  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5BC1" w:rsidRPr="0017795D" w:rsidRDefault="00485BC1" w:rsidP="004B7DA3">
      <w:pPr>
        <w:pStyle w:val="a7"/>
        <w:jc w:val="both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 w:rsidRPr="004B7DA3">
        <w:rPr>
          <w:rFonts w:ascii="Times New Roman" w:hAnsi="Times New Roman"/>
          <w:i/>
          <w:sz w:val="24"/>
          <w:szCs w:val="24"/>
        </w:rPr>
        <w:t> </w:t>
      </w:r>
      <w:r w:rsidRPr="0017795D"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Здоровьесберегающие технологии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5BC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Без применения здоровьесберегающих технологий на уроках   не обойтись, т.к. они, в свою очередь, «работают» на усвоение учебного материала и влияют на качество образования.  Большое значение имеет организация урока. </w:t>
      </w:r>
      <w:r w:rsidR="004B7DA3">
        <w:rPr>
          <w:rFonts w:ascii="Times New Roman" w:hAnsi="Times New Roman"/>
          <w:sz w:val="24"/>
          <w:szCs w:val="24"/>
          <w:lang w:val="ru-RU"/>
        </w:rPr>
        <w:t>Строю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урок в соответствии с динамикой внимания учащихся, учитыв</w:t>
      </w:r>
      <w:r w:rsidR="008D36F0">
        <w:rPr>
          <w:rFonts w:ascii="Times New Roman" w:hAnsi="Times New Roman"/>
          <w:sz w:val="24"/>
          <w:szCs w:val="24"/>
          <w:lang w:val="ru-RU"/>
        </w:rPr>
        <w:t>аю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время для каждого задания, череду</w:t>
      </w:r>
      <w:r w:rsidR="008D36F0">
        <w:rPr>
          <w:rFonts w:ascii="Times New Roman" w:hAnsi="Times New Roman"/>
          <w:sz w:val="24"/>
          <w:szCs w:val="24"/>
          <w:lang w:val="ru-RU"/>
        </w:rPr>
        <w:t>ю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виды работ.  </w:t>
      </w:r>
      <w:r w:rsidR="008D36F0" w:rsidRPr="008D36F0">
        <w:rPr>
          <w:rFonts w:ascii="Times New Roman" w:hAnsi="Times New Roman" w:cs="Tahoma"/>
          <w:sz w:val="24"/>
          <w:szCs w:val="24"/>
          <w:lang w:val="ru-RU"/>
        </w:rPr>
        <w:t xml:space="preserve">Важная составная часть здоровьесберегающей работы педагога – это рациональная организация урока.  </w:t>
      </w:r>
      <w:r w:rsidRPr="00485BC1">
        <w:rPr>
          <w:rFonts w:ascii="Times New Roman" w:hAnsi="Times New Roman"/>
          <w:sz w:val="24"/>
          <w:szCs w:val="24"/>
          <w:lang w:val="ru-RU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</w:t>
      </w:r>
      <w:r w:rsidR="008D36F0">
        <w:rPr>
          <w:rFonts w:ascii="Times New Roman" w:hAnsi="Times New Roman"/>
          <w:sz w:val="24"/>
          <w:szCs w:val="24"/>
          <w:lang w:val="ru-RU"/>
        </w:rPr>
        <w:t>ультминутки,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Обязательное условие эффективного проведения физкультминуток – положительный эмоциональный фон. Выполнение упражнений со скучающим </w:t>
      </w:r>
      <w:r w:rsidRPr="00485BC1">
        <w:rPr>
          <w:rFonts w:ascii="Times New Roman" w:hAnsi="Times New Roman"/>
          <w:sz w:val="24"/>
          <w:szCs w:val="24"/>
          <w:lang w:val="ru-RU"/>
        </w:rPr>
        <w:lastRenderedPageBreak/>
        <w:t>видом, нехотя, как бы делая одолжение учителю, желаемого результата не даст, скорее, наоборот.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Важно знать и понимать, что должен делать учитель на уроке, чтобы сохранить психическое здоровье учащихся.  Здоровьесберегающее </w:t>
      </w:r>
      <w:proofErr w:type="gramStart"/>
      <w:r w:rsidRPr="00485BC1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485BC1">
        <w:rPr>
          <w:rFonts w:ascii="Times New Roman" w:hAnsi="Times New Roman"/>
          <w:sz w:val="24"/>
          <w:szCs w:val="24"/>
          <w:lang w:val="ru-RU"/>
        </w:rPr>
        <w:t xml:space="preserve"> направленное на  обеспечение психического здоровья учащихся достигается ч</w:t>
      </w:r>
      <w:r w:rsidR="008D36F0">
        <w:rPr>
          <w:rFonts w:ascii="Times New Roman" w:hAnsi="Times New Roman"/>
          <w:sz w:val="24"/>
          <w:szCs w:val="24"/>
          <w:lang w:val="ru-RU"/>
        </w:rPr>
        <w:t>ерез  учет особенностей класса</w:t>
      </w:r>
      <w:r w:rsidRPr="00485BC1">
        <w:rPr>
          <w:rFonts w:ascii="Times New Roman" w:hAnsi="Times New Roman"/>
          <w:sz w:val="24"/>
          <w:szCs w:val="24"/>
          <w:lang w:val="ru-RU"/>
        </w:rPr>
        <w:t>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  предупреждение гиподинамии. Все это приводит к  предотвращению усталости и утомляемости; повышению мотивации к учебной деятельности; прирост учебных достижений.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 Внедрение в обучение здоровьесберегающей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r w:rsidRPr="00485BC1">
        <w:rPr>
          <w:rFonts w:ascii="Times New Roman" w:hAnsi="Times New Roman"/>
          <w:sz w:val="24"/>
          <w:szCs w:val="24"/>
          <w:lang w:val="ru-RU"/>
        </w:rPr>
        <w:br/>
        <w:t xml:space="preserve">  Во избежание усталости учащихся   на каждом уроке стараюсь разнообразить виды работ: ввести игровые моменты, работу с учебником (устную или письменную), комментированное письмо, выполнение </w:t>
      </w:r>
      <w:r w:rsidRPr="00485BC1">
        <w:rPr>
          <w:rFonts w:ascii="Times New Roman" w:hAnsi="Times New Roman"/>
          <w:sz w:val="24"/>
          <w:szCs w:val="24"/>
        </w:rPr>
        <w:t> 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небольших творческих заданий и др. Все это способствует развитию мыслительных операций памяти и одновременно отдыху ребят.  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>Принципы здоровьесбережения, которые сформулировал Н. К. Смирнов:</w:t>
      </w:r>
      <w:r w:rsidRPr="00485BC1">
        <w:rPr>
          <w:rFonts w:ascii="Times New Roman" w:hAnsi="Times New Roman"/>
          <w:sz w:val="24"/>
          <w:szCs w:val="24"/>
          <w:lang w:val="ru-RU"/>
        </w:rPr>
        <w:br/>
      </w:r>
      <w:r w:rsidRPr="000E0D32">
        <w:rPr>
          <w:rFonts w:ascii="Times New Roman" w:hAnsi="Times New Roman"/>
          <w:sz w:val="24"/>
          <w:szCs w:val="24"/>
          <w:lang w:val="ru-RU"/>
        </w:rPr>
        <w:t>•</w:t>
      </w:r>
      <w:r w:rsidRPr="000E0D32">
        <w:rPr>
          <w:rFonts w:ascii="Times New Roman" w:hAnsi="Times New Roman"/>
          <w:sz w:val="24"/>
          <w:szCs w:val="24"/>
        </w:rPr>
        <w:t>  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«Не навреди!»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  <w:r w:rsidRPr="000E0D32">
        <w:rPr>
          <w:rFonts w:ascii="Times New Roman" w:hAnsi="Times New Roman"/>
          <w:sz w:val="24"/>
          <w:szCs w:val="24"/>
          <w:lang w:val="ru-RU"/>
        </w:rPr>
        <w:br/>
        <w:t>•</w:t>
      </w:r>
      <w:r w:rsidRPr="000E0D32">
        <w:rPr>
          <w:rFonts w:ascii="Times New Roman" w:hAnsi="Times New Roman"/>
          <w:sz w:val="24"/>
          <w:szCs w:val="24"/>
        </w:rPr>
        <w:t>  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Приоритет заботы о здоровье учителя и учащегося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Непрерывность и преемственность 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— работа ведется не от случая к случаю, а каждый день и на каждом уроке. 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Субъект-субъектные взаимоотношения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— учащийся является непосредственным участником здоровьесберегающих мероприятий и в </w:t>
      </w:r>
      <w:proofErr w:type="gramStart"/>
      <w:r w:rsidRPr="000E0D32">
        <w:rPr>
          <w:rFonts w:ascii="Times New Roman" w:hAnsi="Times New Roman"/>
          <w:sz w:val="24"/>
          <w:szCs w:val="24"/>
          <w:lang w:val="ru-RU"/>
        </w:rPr>
        <w:t>содержательном</w:t>
      </w:r>
      <w:proofErr w:type="gramEnd"/>
      <w:r w:rsidRPr="000E0D32">
        <w:rPr>
          <w:rFonts w:ascii="Times New Roman" w:hAnsi="Times New Roman"/>
          <w:sz w:val="24"/>
          <w:szCs w:val="24"/>
          <w:lang w:val="ru-RU"/>
        </w:rPr>
        <w:t xml:space="preserve">, и в процессуальном аспектах. 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Соответствие содержания и организации обучения возрастным особенностям учащихся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— объем учебной нагрузки, сложность материала должны соответствовать возрасту учащихся. 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Комплексный, междисциплинарный подход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— единство в действиях педагогов, психологов и врачей. 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Успех порождает успех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— акцент делается только на </w:t>
      </w:r>
      <w:proofErr w:type="gramStart"/>
      <w:r w:rsidRPr="000E0D32">
        <w:rPr>
          <w:rFonts w:ascii="Times New Roman" w:hAnsi="Times New Roman"/>
          <w:sz w:val="24"/>
          <w:szCs w:val="24"/>
          <w:lang w:val="ru-RU"/>
        </w:rPr>
        <w:t>хорошее</w:t>
      </w:r>
      <w:proofErr w:type="gramEnd"/>
      <w:r w:rsidRPr="000E0D32">
        <w:rPr>
          <w:rFonts w:ascii="Times New Roman" w:hAnsi="Times New Roman"/>
          <w:sz w:val="24"/>
          <w:szCs w:val="24"/>
          <w:lang w:val="ru-RU"/>
        </w:rPr>
        <w:t xml:space="preserve">; в любом поступке, действии сначала выделяют положительное, а только потом отмечают недостатки. </w:t>
      </w:r>
    </w:p>
    <w:p w:rsidR="00485BC1" w:rsidRPr="000E0D32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Активность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 xml:space="preserve">— активное включение, а любой процесс снижает риск переутомления.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0E0D32">
        <w:rPr>
          <w:rStyle w:val="a8"/>
          <w:rFonts w:ascii="Times New Roman" w:hAnsi="Times New Roman"/>
          <w:b w:val="0"/>
          <w:sz w:val="24"/>
          <w:szCs w:val="24"/>
          <w:u w:val="single"/>
          <w:lang w:val="ru-RU"/>
        </w:rPr>
        <w:t>Ответственность за свое здоровье</w:t>
      </w:r>
      <w:r w:rsidRPr="000E0D32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0D32">
        <w:rPr>
          <w:rFonts w:ascii="Times New Roman" w:hAnsi="Times New Roman"/>
          <w:sz w:val="24"/>
          <w:szCs w:val="24"/>
          <w:lang w:val="ru-RU"/>
        </w:rPr>
        <w:t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здоровьесберегающие технологии.</w:t>
      </w:r>
      <w:r w:rsidRPr="000E0D32">
        <w:rPr>
          <w:rFonts w:ascii="Times New Roman" w:hAnsi="Times New Roman"/>
          <w:sz w:val="24"/>
          <w:szCs w:val="24"/>
          <w:lang w:val="ru-RU"/>
        </w:rPr>
        <w:br/>
        <w:t>Следует отметить, что все</w:t>
      </w:r>
      <w:r w:rsidRPr="00485BC1">
        <w:rPr>
          <w:rFonts w:ascii="Times New Roman" w:hAnsi="Times New Roman"/>
          <w:sz w:val="24"/>
          <w:szCs w:val="24"/>
          <w:lang w:val="ru-RU"/>
        </w:rPr>
        <w:t xml:space="preserve"> здоровьесберегающие технологии, применяемые в учебно-воспитательном про</w:t>
      </w:r>
      <w:r w:rsidRPr="00485BC1">
        <w:rPr>
          <w:rFonts w:ascii="Times New Roman" w:hAnsi="Times New Roman"/>
          <w:sz w:val="24"/>
          <w:szCs w:val="24"/>
          <w:lang w:val="ru-RU"/>
        </w:rPr>
        <w:softHyphen/>
        <w:t>цессе, можно разделить на три основные группы: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технологии, обеспечивающие гигиенически оптимальные условия образовательного процесса;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технологии оптимальной организации учебного процесса и физической активности школьников; </w:t>
      </w:r>
    </w:p>
    <w:p w:rsidR="00485BC1" w:rsidRPr="00485BC1" w:rsidRDefault="00485BC1" w:rsidP="004B7DA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485BC1">
        <w:rPr>
          <w:rFonts w:ascii="Times New Roman" w:hAnsi="Times New Roman"/>
          <w:sz w:val="24"/>
          <w:szCs w:val="24"/>
          <w:lang w:val="ru-RU"/>
        </w:rPr>
        <w:t xml:space="preserve">разнообразные психолого-педагогические технологии, используемые на уроках и во внеурочной деятельности педагогами и воспитателями. </w:t>
      </w:r>
    </w:p>
    <w:p w:rsidR="00485BC1" w:rsidRPr="00485BC1" w:rsidRDefault="00485BC1" w:rsidP="00485BC1">
      <w:pPr>
        <w:pStyle w:val="a7"/>
        <w:rPr>
          <w:b/>
          <w:lang w:val="ru-RU"/>
        </w:rPr>
      </w:pPr>
    </w:p>
    <w:p w:rsidR="004B7DA3" w:rsidRPr="008D36F0" w:rsidRDefault="004B7DA3" w:rsidP="008D36F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C50ED5" w:rsidRPr="0017795D" w:rsidRDefault="00C50ED5" w:rsidP="008D36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17795D">
        <w:rPr>
          <w:rFonts w:ascii="Times New Roman" w:hAnsi="Times New Roman" w:cs="Times New Roman"/>
          <w:b/>
          <w:i/>
          <w:color w:val="002060"/>
          <w:sz w:val="28"/>
          <w:szCs w:val="24"/>
        </w:rPr>
        <w:t>Обоснование применения средств педагогической диагностики для оценки образовательных результатов.</w:t>
      </w:r>
    </w:p>
    <w:p w:rsidR="00C50ED5" w:rsidRPr="008D36F0" w:rsidRDefault="00C50ED5" w:rsidP="008D36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6F0">
        <w:rPr>
          <w:rFonts w:ascii="Times New Roman" w:hAnsi="Times New Roman" w:cs="Times New Roman"/>
          <w:sz w:val="24"/>
          <w:szCs w:val="24"/>
        </w:rPr>
        <w:t>Качество знаний не всегда определяется объемом выученного материала, скорее - это умение пользоваться этим материалом. Процесс усвоения знаний - индивидуальный, поэтому я использую различные формы диагностики - контролирующей работы на уроке, которые учитывают уровни обучаемости и обученности каждого ученика класса.</w:t>
      </w:r>
    </w:p>
    <w:p w:rsidR="00C50ED5" w:rsidRPr="005347D4" w:rsidRDefault="00C50ED5" w:rsidP="00534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6F0">
        <w:rPr>
          <w:rFonts w:ascii="Times New Roman" w:hAnsi="Times New Roman" w:cs="Times New Roman"/>
          <w:sz w:val="24"/>
          <w:szCs w:val="24"/>
        </w:rPr>
        <w:lastRenderedPageBreak/>
        <w:t xml:space="preserve">Я использую различные способы оценки: </w:t>
      </w:r>
      <w:r w:rsidRPr="007F1C7F">
        <w:rPr>
          <w:rFonts w:ascii="Times New Roman" w:hAnsi="Times New Roman" w:cs="Times New Roman"/>
          <w:i/>
          <w:sz w:val="24"/>
          <w:szCs w:val="24"/>
        </w:rPr>
        <w:t>устный контроль</w:t>
      </w:r>
      <w:r w:rsidRPr="008D36F0">
        <w:rPr>
          <w:rFonts w:ascii="Times New Roman" w:hAnsi="Times New Roman" w:cs="Times New Roman"/>
          <w:sz w:val="24"/>
          <w:szCs w:val="24"/>
        </w:rPr>
        <w:t xml:space="preserve"> (индивидуальный, фронтальный, </w:t>
      </w:r>
      <w:r w:rsidRPr="005347D4">
        <w:rPr>
          <w:rFonts w:ascii="Times New Roman" w:hAnsi="Times New Roman" w:cs="Times New Roman"/>
          <w:sz w:val="24"/>
          <w:szCs w:val="24"/>
        </w:rPr>
        <w:t xml:space="preserve">групповой, взаимный опрос и т.д.), </w:t>
      </w:r>
      <w:r w:rsidRPr="007F1C7F">
        <w:rPr>
          <w:rFonts w:ascii="Times New Roman" w:hAnsi="Times New Roman" w:cs="Times New Roman"/>
          <w:i/>
          <w:sz w:val="24"/>
          <w:szCs w:val="24"/>
        </w:rPr>
        <w:t>письменный контроль</w:t>
      </w:r>
      <w:r w:rsidRPr="005347D4">
        <w:rPr>
          <w:rFonts w:ascii="Times New Roman" w:hAnsi="Times New Roman" w:cs="Times New Roman"/>
          <w:sz w:val="24"/>
          <w:szCs w:val="24"/>
        </w:rPr>
        <w:t xml:space="preserve"> (диктант, контрольные работы), тестовый контроль, игровой контроль (кроссворд, нетрадиционные уроки). </w:t>
      </w:r>
      <w:proofErr w:type="gramEnd"/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7F">
        <w:rPr>
          <w:rFonts w:ascii="Times New Roman" w:hAnsi="Times New Roman" w:cs="Times New Roman"/>
          <w:i/>
          <w:sz w:val="24"/>
          <w:szCs w:val="24"/>
        </w:rPr>
        <w:t>Итоговые контрольные работы</w:t>
      </w:r>
      <w:r w:rsidRPr="005347D4">
        <w:rPr>
          <w:rFonts w:ascii="Times New Roman" w:hAnsi="Times New Roman" w:cs="Times New Roman"/>
          <w:sz w:val="24"/>
          <w:szCs w:val="24"/>
        </w:rPr>
        <w:t xml:space="preserve"> проводятся: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- после изучения наиболее значительных тем программы,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- в конце учебного модуля,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>- в конце полугодия</w:t>
      </w:r>
      <w:r>
        <w:rPr>
          <w:rFonts w:ascii="Times New Roman" w:hAnsi="Times New Roman" w:cs="Times New Roman"/>
          <w:sz w:val="24"/>
          <w:szCs w:val="24"/>
        </w:rPr>
        <w:t>, учебного года</w:t>
      </w:r>
      <w:r w:rsidRPr="00534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7F">
        <w:rPr>
          <w:rFonts w:ascii="Times New Roman" w:hAnsi="Times New Roman" w:cs="Times New Roman"/>
          <w:i/>
          <w:sz w:val="24"/>
          <w:szCs w:val="24"/>
        </w:rPr>
        <w:t>Тестирование</w:t>
      </w:r>
      <w:r w:rsidRPr="005347D4">
        <w:rPr>
          <w:rFonts w:ascii="Times New Roman" w:hAnsi="Times New Roman" w:cs="Times New Roman"/>
          <w:sz w:val="24"/>
          <w:szCs w:val="24"/>
        </w:rPr>
        <w:t xml:space="preserve"> – одна из инновационных методик педагогической диагностики. Из всех существующих на сегодняшний день методик диагностирования самой перспективной считаю тестирование, потому что они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а) относительно краткосрочны, т.е. не требуют больших затрат времени;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б) однозначны, т.е. не допускают произвольного толкования тестового задания;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в) правильны, т.е. исключают возможность формулирования многозначных ответов;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г) относительно </w:t>
      </w:r>
      <w:proofErr w:type="gramStart"/>
      <w:r w:rsidRPr="005347D4">
        <w:rPr>
          <w:rFonts w:ascii="Times New Roman" w:hAnsi="Times New Roman" w:cs="Times New Roman"/>
          <w:sz w:val="24"/>
          <w:szCs w:val="24"/>
        </w:rPr>
        <w:t>кратки</w:t>
      </w:r>
      <w:proofErr w:type="gramEnd"/>
      <w:r w:rsidRPr="005347D4">
        <w:rPr>
          <w:rFonts w:ascii="Times New Roman" w:hAnsi="Times New Roman" w:cs="Times New Roman"/>
          <w:sz w:val="24"/>
          <w:szCs w:val="24"/>
        </w:rPr>
        <w:t xml:space="preserve">, требуют сжатых ответов;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д) информационны, т.е. обеспечивают возможность соотнесения количественной оценки за выполнение теста с порядковой или интервальной шкалой измерений; </w:t>
      </w:r>
    </w:p>
    <w:p w:rsidR="005347D4" w:rsidRPr="007F1C7F" w:rsidRDefault="005347D4" w:rsidP="007F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ж) стандартны, т.е. пригодны для широкого практического использования – измерения уровня </w:t>
      </w:r>
      <w:r w:rsidRPr="007F1C7F">
        <w:rPr>
          <w:rFonts w:ascii="Times New Roman" w:hAnsi="Times New Roman" w:cs="Times New Roman"/>
          <w:sz w:val="24"/>
          <w:szCs w:val="24"/>
        </w:rPr>
        <w:t xml:space="preserve">обученности возможно более широких контингентов обучаемых, овладевающих одинаковым объемом знаний на одном и том же уровне обучения. </w:t>
      </w:r>
    </w:p>
    <w:p w:rsidR="007F1C7F" w:rsidRDefault="007F1C7F" w:rsidP="007F1C7F">
      <w:pPr>
        <w:spacing w:after="0" w:line="240" w:lineRule="auto"/>
      </w:pPr>
      <w:r w:rsidRPr="007F1C7F">
        <w:rPr>
          <w:rFonts w:ascii="Times New Roman" w:hAnsi="Times New Roman" w:cs="Times New Roman"/>
          <w:i/>
          <w:sz w:val="24"/>
          <w:szCs w:val="24"/>
        </w:rPr>
        <w:t>Самостоятельная работа</w:t>
      </w:r>
      <w:r w:rsidRPr="007F1C7F">
        <w:rPr>
          <w:rFonts w:ascii="Times New Roman" w:hAnsi="Times New Roman" w:cs="Times New Roman"/>
          <w:sz w:val="24"/>
          <w:szCs w:val="24"/>
        </w:rPr>
        <w:t xml:space="preserve"> - проводится фронтально, небольшими группами и индивидуально. Цель такого контроля определяется индивидуальными особенностями, темпом продвижения учащихся и усвоения знаний. Индивидуальную самостоятельную работу может получить ученик, который пропустил много учебных дней, не усвоил какой–то раздел программы, работающий в замедленном или ускоренном темпе. Целесообразно использовать индивидуальные самостоятельные работы и для застенчивых, робких учеников, чувствующих дискомфорт при ответе у доски. В этом случае хорошо выполненная работа становится основанием для открытой поддержки школьника, воспитания уверенности в собственных силах.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C7F">
        <w:rPr>
          <w:rFonts w:ascii="Times New Roman" w:hAnsi="Times New Roman" w:cs="Times New Roman"/>
          <w:i/>
          <w:sz w:val="24"/>
          <w:szCs w:val="24"/>
        </w:rPr>
        <w:t>Проверка домашнего задания</w:t>
      </w:r>
      <w:r w:rsidRPr="005347D4">
        <w:rPr>
          <w:rFonts w:ascii="Times New Roman" w:hAnsi="Times New Roman" w:cs="Times New Roman"/>
          <w:sz w:val="24"/>
          <w:szCs w:val="24"/>
        </w:rPr>
        <w:t xml:space="preserve"> в разных формах: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 а) Самопроверка по образцу.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б) Взаимопроверка по образцу.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7D4">
        <w:rPr>
          <w:rFonts w:ascii="Times New Roman" w:hAnsi="Times New Roman" w:cs="Times New Roman"/>
          <w:sz w:val="24"/>
          <w:szCs w:val="24"/>
        </w:rPr>
        <w:t xml:space="preserve">в) Проверка домашнего задания </w:t>
      </w:r>
      <w:r w:rsidR="00DC3E50">
        <w:rPr>
          <w:rFonts w:ascii="Times New Roman" w:hAnsi="Times New Roman" w:cs="Times New Roman"/>
          <w:sz w:val="24"/>
          <w:szCs w:val="24"/>
        </w:rPr>
        <w:t xml:space="preserve">учителем, </w:t>
      </w:r>
      <w:r w:rsidRPr="005347D4">
        <w:rPr>
          <w:rFonts w:ascii="Times New Roman" w:hAnsi="Times New Roman" w:cs="Times New Roman"/>
          <w:sz w:val="24"/>
          <w:szCs w:val="24"/>
        </w:rPr>
        <w:t>консультантами</w:t>
      </w:r>
      <w:r w:rsidR="00DC3E50">
        <w:rPr>
          <w:rFonts w:ascii="Times New Roman" w:hAnsi="Times New Roman" w:cs="Times New Roman"/>
          <w:sz w:val="24"/>
          <w:szCs w:val="24"/>
        </w:rPr>
        <w:t>.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347D4">
        <w:rPr>
          <w:rFonts w:ascii="Times New Roman" w:hAnsi="Times New Roman" w:cs="Times New Roman"/>
          <w:sz w:val="24"/>
          <w:szCs w:val="24"/>
        </w:rPr>
        <w:t xml:space="preserve">) Опрос по парам.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</w:t>
      </w:r>
      <w:r w:rsidRPr="005347D4">
        <w:rPr>
          <w:rFonts w:ascii="Times New Roman" w:hAnsi="Times New Roman" w:cs="Times New Roman"/>
          <w:sz w:val="24"/>
          <w:szCs w:val="24"/>
        </w:rPr>
        <w:t xml:space="preserve">икторина. </w:t>
      </w:r>
    </w:p>
    <w:p w:rsidR="005347D4" w:rsidRPr="005347D4" w:rsidRDefault="005347D4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347D4">
        <w:rPr>
          <w:rFonts w:ascii="Times New Roman" w:hAnsi="Times New Roman" w:cs="Times New Roman"/>
          <w:sz w:val="24"/>
          <w:szCs w:val="24"/>
        </w:rPr>
        <w:t>)</w:t>
      </w:r>
      <w:r w:rsidR="00DC3E50">
        <w:rPr>
          <w:rFonts w:ascii="Times New Roman" w:hAnsi="Times New Roman" w:cs="Times New Roman"/>
          <w:sz w:val="24"/>
          <w:szCs w:val="24"/>
        </w:rPr>
        <w:t xml:space="preserve"> </w:t>
      </w:r>
      <w:r w:rsidRPr="005347D4">
        <w:rPr>
          <w:rFonts w:ascii="Times New Roman" w:hAnsi="Times New Roman" w:cs="Times New Roman"/>
          <w:sz w:val="24"/>
          <w:szCs w:val="24"/>
        </w:rPr>
        <w:t xml:space="preserve">Самостоятельная работа. </w:t>
      </w:r>
    </w:p>
    <w:p w:rsidR="005347D4" w:rsidRDefault="00DC3E50" w:rsidP="0053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5347D4" w:rsidRPr="005347D4">
        <w:rPr>
          <w:rFonts w:ascii="Times New Roman" w:hAnsi="Times New Roman" w:cs="Times New Roman"/>
          <w:sz w:val="24"/>
          <w:szCs w:val="24"/>
        </w:rPr>
        <w:t xml:space="preserve"> Контрольная работа и её анализ. </w:t>
      </w:r>
    </w:p>
    <w:p w:rsidR="007F1C7F" w:rsidRDefault="007F1C7F" w:rsidP="00DC3E50">
      <w:pPr>
        <w:pStyle w:val="Default"/>
        <w:rPr>
          <w:sz w:val="23"/>
          <w:szCs w:val="23"/>
        </w:rPr>
      </w:pPr>
    </w:p>
    <w:p w:rsidR="008D36F0" w:rsidRDefault="00DC3E50" w:rsidP="007F1C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различных средств педагогической диагностики позволяет мне проконтролировать свою объективность в выставлении оценок, скорректировать свою педагогическую деятельность, наметить план дальнейших действий. </w:t>
      </w:r>
    </w:p>
    <w:p w:rsidR="007F1C7F" w:rsidRPr="007F1C7F" w:rsidRDefault="007F1C7F" w:rsidP="00202988">
      <w:pPr>
        <w:pStyle w:val="Default"/>
        <w:rPr>
          <w:sz w:val="23"/>
          <w:szCs w:val="23"/>
        </w:rPr>
      </w:pPr>
    </w:p>
    <w:p w:rsidR="00280C46" w:rsidRPr="003F704D" w:rsidRDefault="00202988" w:rsidP="00202988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i/>
          <w:color w:val="002060"/>
          <w:spacing w:val="5"/>
          <w:sz w:val="24"/>
          <w:szCs w:val="24"/>
        </w:rPr>
      </w:pPr>
      <w:r w:rsidRPr="003F704D">
        <w:rPr>
          <w:rFonts w:ascii="Times New Roman" w:hAnsi="Times New Roman" w:cs="Times New Roman"/>
          <w:b/>
          <w:i/>
          <w:color w:val="002060"/>
          <w:spacing w:val="5"/>
          <w:sz w:val="24"/>
          <w:szCs w:val="24"/>
        </w:rPr>
        <w:t>М</w:t>
      </w:r>
      <w:r w:rsidR="00280C46" w:rsidRPr="003F704D">
        <w:rPr>
          <w:rFonts w:ascii="Times New Roman" w:hAnsi="Times New Roman" w:cs="Times New Roman"/>
          <w:b/>
          <w:i/>
          <w:color w:val="002060"/>
          <w:spacing w:val="5"/>
          <w:sz w:val="24"/>
          <w:szCs w:val="24"/>
        </w:rPr>
        <w:t>ониторинг</w:t>
      </w:r>
      <w:r w:rsidRPr="003F704D">
        <w:rPr>
          <w:rFonts w:ascii="Times New Roman" w:hAnsi="Times New Roman" w:cs="Times New Roman"/>
          <w:b/>
          <w:i/>
          <w:color w:val="002060"/>
          <w:spacing w:val="5"/>
          <w:sz w:val="24"/>
          <w:szCs w:val="24"/>
        </w:rPr>
        <w:t xml:space="preserve"> </w:t>
      </w:r>
      <w:r w:rsidR="00280C46" w:rsidRPr="003F704D">
        <w:rPr>
          <w:rFonts w:ascii="Times New Roman" w:hAnsi="Times New Roman" w:cs="Times New Roman"/>
          <w:b/>
          <w:i/>
          <w:color w:val="002060"/>
          <w:spacing w:val="5"/>
          <w:sz w:val="24"/>
          <w:szCs w:val="24"/>
        </w:rPr>
        <w:t xml:space="preserve"> формирования УУД</w:t>
      </w:r>
      <w:r w:rsidRPr="003F704D">
        <w:rPr>
          <w:rFonts w:ascii="Times New Roman" w:hAnsi="Times New Roman" w:cs="Times New Roman"/>
          <w:b/>
          <w:i/>
          <w:color w:val="002060"/>
          <w:spacing w:val="5"/>
          <w:sz w:val="24"/>
          <w:szCs w:val="24"/>
        </w:rPr>
        <w:t>.</w:t>
      </w:r>
    </w:p>
    <w:p w:rsidR="00280C46" w:rsidRDefault="00280C46" w:rsidP="00202988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К сожалению, новыми стандартами не предусмотрены материалы (таблицы, бланки, оценочные листы и т. д.) для фиксирования показателей диагностики формирования и развития метапредметных и личностных результатов. Что затрудняет отслеживание показателей развития школьника на протяжении всего обучения в начальной школе. </w:t>
      </w:r>
    </w:p>
    <w:p w:rsidR="00280C46" w:rsidRDefault="00280C46" w:rsidP="00202988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202988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Цель мониторинга уровня сформированности УУД: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280C46" w:rsidRPr="00202988" w:rsidRDefault="00280C46" w:rsidP="00202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02988">
        <w:rPr>
          <w:rFonts w:ascii="Times New Roman" w:hAnsi="Times New Roman" w:cs="Times New Roman"/>
          <w:color w:val="000000"/>
          <w:spacing w:val="5"/>
          <w:sz w:val="24"/>
          <w:szCs w:val="24"/>
        </w:rPr>
        <w:t>Для выявления индивидуальной динамики необходимо знать стартовые возможности ребят, поступивших в школу. Поэтому в начале сентября ле была п</w:t>
      </w:r>
      <w:r w:rsidR="0020298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роведена стартовая диагностика. </w:t>
      </w:r>
      <w:r w:rsidRPr="0020298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Она основывалась на результатах мониторинга общей готовности первоклассников к обучению в школе, результатах оценки их предметной готовности к обучению. Результаты </w:t>
      </w:r>
      <w:r w:rsidRPr="00202988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диагностики позволили поставить педагогические задачи на адаптационный период.</w:t>
      </w:r>
    </w:p>
    <w:p w:rsidR="00280C46" w:rsidRDefault="00280C46" w:rsidP="00202988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 итогам диагностик проводится анализ полученных результатов, который отражается в  характеристике обучающегося, и дает возможность педагогу, родителям  и самому ученику видеть уровень его индивидуального развития и степень соответствия на данный период обучения портрету выпускника, который чётко определён новыми образовательными стандартами и программой духовно-нравственного развития и воспитания.</w:t>
      </w:r>
    </w:p>
    <w:p w:rsidR="00280C46" w:rsidRDefault="00280C46" w:rsidP="002414B7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Результаты диагностических работ заносятся в Карты индивидуального развития обучающихся, которые вкладываются в Портфолио учащихся</w:t>
      </w:r>
      <w:r w:rsidR="005170C4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5170C4" w:rsidRDefault="005170C4" w:rsidP="002414B7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3F704D" w:rsidRDefault="003F704D" w:rsidP="002414B7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b/>
          <w:i/>
          <w:color w:val="002060"/>
          <w:spacing w:val="5"/>
          <w:sz w:val="28"/>
          <w:szCs w:val="24"/>
        </w:rPr>
      </w:pPr>
    </w:p>
    <w:p w:rsidR="005170C4" w:rsidRDefault="005170C4" w:rsidP="002414B7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b/>
          <w:i/>
          <w:color w:val="002060"/>
          <w:spacing w:val="5"/>
          <w:sz w:val="28"/>
          <w:szCs w:val="24"/>
        </w:rPr>
      </w:pPr>
      <w:r w:rsidRPr="005170C4">
        <w:rPr>
          <w:rFonts w:ascii="Times New Roman" w:hAnsi="Times New Roman" w:cs="Times New Roman"/>
          <w:b/>
          <w:i/>
          <w:color w:val="002060"/>
          <w:spacing w:val="5"/>
          <w:sz w:val="28"/>
          <w:szCs w:val="24"/>
        </w:rPr>
        <w:t>Использование инфомационно-коммукационных технологий в образовательном процессе.</w:t>
      </w:r>
    </w:p>
    <w:p w:rsidR="00CB5D80" w:rsidRPr="005170C4" w:rsidRDefault="00CB5D80" w:rsidP="002414B7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b/>
          <w:i/>
          <w:color w:val="002060"/>
          <w:spacing w:val="5"/>
          <w:sz w:val="28"/>
          <w:szCs w:val="24"/>
        </w:rPr>
      </w:pPr>
    </w:p>
    <w:p w:rsidR="005170C4" w:rsidRPr="003F704D" w:rsidRDefault="00CB5D80" w:rsidP="005170C4">
      <w:pPr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260985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312DC" w:rsidRPr="001312DC" w:rsidRDefault="001312DC" w:rsidP="001312DC">
      <w:pPr>
        <w:pStyle w:val="a7"/>
        <w:rPr>
          <w:rFonts w:ascii="Times New Roman" w:hAnsi="Times New Roman"/>
          <w:b/>
          <w:i/>
          <w:color w:val="002060"/>
          <w:sz w:val="28"/>
          <w:szCs w:val="24"/>
          <w:lang w:val="ru-RU"/>
        </w:rPr>
      </w:pPr>
      <w:r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 xml:space="preserve">                           </w:t>
      </w:r>
      <w:r w:rsidRPr="001312DC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>Работа над темами по самообразованию.</w:t>
      </w:r>
    </w:p>
    <w:p w:rsidR="001312DC" w:rsidRPr="001312DC" w:rsidRDefault="001312DC" w:rsidP="001312DC">
      <w:pPr>
        <w:pStyle w:val="a7"/>
        <w:rPr>
          <w:rFonts w:ascii="Times New Roman" w:hAnsi="Times New Roman"/>
          <w:b/>
          <w:i/>
          <w:color w:val="002060"/>
          <w:sz w:val="28"/>
          <w:szCs w:val="24"/>
          <w:lang w:val="ru-RU"/>
        </w:rPr>
      </w:pPr>
    </w:p>
    <w:tbl>
      <w:tblPr>
        <w:tblStyle w:val="-110"/>
        <w:tblW w:w="0" w:type="auto"/>
        <w:tblLook w:val="0020"/>
      </w:tblPr>
      <w:tblGrid>
        <w:gridCol w:w="5070"/>
        <w:gridCol w:w="1797"/>
        <w:gridCol w:w="3447"/>
      </w:tblGrid>
      <w:tr w:rsidR="001312DC" w:rsidTr="003F704D">
        <w:trPr>
          <w:cnfStyle w:val="100000000000"/>
          <w:trHeight w:val="521"/>
        </w:trPr>
        <w:tc>
          <w:tcPr>
            <w:cnfStyle w:val="000010000000"/>
            <w:tcW w:w="5070" w:type="dxa"/>
            <w:hideMark/>
          </w:tcPr>
          <w:p w:rsidR="001312DC" w:rsidRDefault="001312DC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797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работы над темой</w:t>
            </w:r>
          </w:p>
        </w:tc>
        <w:tc>
          <w:tcPr>
            <w:cnfStyle w:val="000010000000"/>
            <w:tcW w:w="3447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1312DC" w:rsidTr="003F704D">
        <w:trPr>
          <w:cnfStyle w:val="000000100000"/>
          <w:trHeight w:val="210"/>
        </w:trPr>
        <w:tc>
          <w:tcPr>
            <w:cnfStyle w:val="000010000000"/>
            <w:tcW w:w="10314" w:type="dxa"/>
            <w:gridSpan w:val="3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2010-11 уч.г.</w:t>
            </w:r>
          </w:p>
        </w:tc>
      </w:tr>
      <w:tr w:rsidR="001312DC" w:rsidTr="003F704D">
        <w:trPr>
          <w:trHeight w:val="1160"/>
        </w:trPr>
        <w:tc>
          <w:tcPr>
            <w:cnfStyle w:val="000010000000"/>
            <w:tcW w:w="5070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Профилактика утомления учащихся на уроке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Формы работы по сплочению детского коллектива</w:t>
            </w:r>
          </w:p>
        </w:tc>
        <w:tc>
          <w:tcPr>
            <w:tcW w:w="1797" w:type="dxa"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cnfStyle w:val="000010000000"/>
            <w:tcW w:w="3447" w:type="dxa"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учителей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</w:tr>
      <w:tr w:rsidR="001312DC" w:rsidTr="003F704D">
        <w:trPr>
          <w:cnfStyle w:val="000000100000"/>
          <w:trHeight w:val="273"/>
        </w:trPr>
        <w:tc>
          <w:tcPr>
            <w:cnfStyle w:val="000010000000"/>
            <w:tcW w:w="10314" w:type="dxa"/>
            <w:gridSpan w:val="3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2011-12 уч.г.</w:t>
            </w:r>
          </w:p>
        </w:tc>
      </w:tr>
      <w:tr w:rsidR="001312DC" w:rsidTr="003F704D">
        <w:trPr>
          <w:trHeight w:val="982"/>
        </w:trPr>
        <w:tc>
          <w:tcPr>
            <w:cnfStyle w:val="000010000000"/>
            <w:tcW w:w="5070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1) Профилактика утомления учащихся на уроке</w:t>
            </w:r>
          </w:p>
          <w:p w:rsidR="001312DC" w:rsidRDefault="001312DC">
            <w:pPr>
              <w:tabs>
                <w:tab w:val="left" w:pos="-142"/>
              </w:tabs>
              <w:ind w:left="-142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2) Формы работы по сплочению детского коллектива</w:t>
            </w:r>
          </w:p>
        </w:tc>
        <w:tc>
          <w:tcPr>
            <w:tcW w:w="1797" w:type="dxa"/>
          </w:tcPr>
          <w:p w:rsidR="001312DC" w:rsidRDefault="001312DC">
            <w:pPr>
              <w:tabs>
                <w:tab w:val="left" w:pos="-142"/>
              </w:tabs>
              <w:ind w:left="-142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четвертый</w:t>
            </w:r>
            <w:proofErr w:type="spellEnd"/>
          </w:p>
          <w:p w:rsidR="001312DC" w:rsidRDefault="001312DC">
            <w:pPr>
              <w:tabs>
                <w:tab w:val="left" w:pos="-142"/>
              </w:tabs>
              <w:ind w:left="-142" w:firstLine="56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1312DC" w:rsidRDefault="001312DC">
            <w:pPr>
              <w:tabs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четверты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й</w:t>
            </w:r>
          </w:p>
        </w:tc>
        <w:tc>
          <w:tcPr>
            <w:cnfStyle w:val="000010000000"/>
            <w:tcW w:w="3447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Представление опыта работы</w:t>
            </w:r>
          </w:p>
          <w:p w:rsidR="001312DC" w:rsidRDefault="001312DC">
            <w:pPr>
              <w:tabs>
                <w:tab w:val="left" w:pos="-142"/>
              </w:tabs>
              <w:ind w:left="-142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Представление опыта работы</w:t>
            </w:r>
          </w:p>
        </w:tc>
      </w:tr>
      <w:tr w:rsidR="001312DC" w:rsidTr="003F704D">
        <w:trPr>
          <w:cnfStyle w:val="000000100000"/>
          <w:trHeight w:val="309"/>
        </w:trPr>
        <w:tc>
          <w:tcPr>
            <w:cnfStyle w:val="000010000000"/>
            <w:tcW w:w="10314" w:type="dxa"/>
            <w:gridSpan w:val="3"/>
            <w:hideMark/>
          </w:tcPr>
          <w:p w:rsidR="001312DC" w:rsidRDefault="001312D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2012-13 уч.г.</w:t>
            </w:r>
          </w:p>
        </w:tc>
      </w:tr>
      <w:tr w:rsidR="001312DC" w:rsidTr="003F704D">
        <w:trPr>
          <w:trHeight w:val="1385"/>
        </w:trPr>
        <w:tc>
          <w:tcPr>
            <w:cnfStyle w:val="000010000000"/>
            <w:tcW w:w="5070" w:type="dxa"/>
            <w:hideMark/>
          </w:tcPr>
          <w:p w:rsidR="001312DC" w:rsidRDefault="001312DC">
            <w:pPr>
              <w:tabs>
                <w:tab w:val="left" w:pos="0"/>
              </w:tabs>
              <w:ind w:left="68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Дидактическая система  деятельностного метода обучения как средство реализации ФГОС</w:t>
            </w:r>
          </w:p>
          <w:p w:rsidR="001312DC" w:rsidRDefault="001312DC">
            <w:pPr>
              <w:tabs>
                <w:tab w:val="left" w:pos="0"/>
              </w:tabs>
              <w:ind w:left="68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Развитие личностных универсальных действий</w:t>
            </w:r>
          </w:p>
        </w:tc>
        <w:tc>
          <w:tcPr>
            <w:tcW w:w="1797" w:type="dxa"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</w:tcPr>
          <w:p w:rsidR="001312DC" w:rsidRDefault="001312DC">
            <w:pPr>
              <w:tabs>
                <w:tab w:val="left" w:pos="0"/>
              </w:tabs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картотеки, медиатеки.</w:t>
            </w:r>
          </w:p>
          <w:p w:rsidR="001312DC" w:rsidRDefault="001312DC">
            <w:pPr>
              <w:tabs>
                <w:tab w:val="left" w:pos="0"/>
              </w:tabs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DC" w:rsidRDefault="001312DC">
            <w:pPr>
              <w:tabs>
                <w:tab w:val="left" w:pos="0"/>
              </w:tabs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теоретического  и практического материалов.</w:t>
            </w:r>
          </w:p>
        </w:tc>
      </w:tr>
    </w:tbl>
    <w:p w:rsidR="001312DC" w:rsidRDefault="001312DC" w:rsidP="001312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312DC" w:rsidRPr="001312DC" w:rsidRDefault="001312DC" w:rsidP="001312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  <w:lang w:val="en-US"/>
        </w:rPr>
      </w:pPr>
      <w:r w:rsidRPr="001312DC">
        <w:rPr>
          <w:rFonts w:ascii="Times New Roman" w:hAnsi="Times New Roman" w:cs="Times New Roman"/>
          <w:b/>
          <w:i/>
          <w:color w:val="002060"/>
          <w:sz w:val="28"/>
          <w:szCs w:val="24"/>
        </w:rPr>
        <w:lastRenderedPageBreak/>
        <w:t>Обобщение, распространение  ППО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.</w:t>
      </w:r>
    </w:p>
    <w:tbl>
      <w:tblPr>
        <w:tblStyle w:val="-110"/>
        <w:tblW w:w="0" w:type="auto"/>
        <w:tblLook w:val="0020"/>
      </w:tblPr>
      <w:tblGrid>
        <w:gridCol w:w="3936"/>
        <w:gridCol w:w="283"/>
        <w:gridCol w:w="5954"/>
      </w:tblGrid>
      <w:tr w:rsidR="001312DC" w:rsidTr="003F704D">
        <w:trPr>
          <w:cnfStyle w:val="100000000000"/>
          <w:trHeight w:val="253"/>
        </w:trPr>
        <w:tc>
          <w:tcPr>
            <w:cnfStyle w:val="000010000000"/>
            <w:tcW w:w="3936" w:type="dxa"/>
            <w:hideMark/>
          </w:tcPr>
          <w:p w:rsidR="001312DC" w:rsidRDefault="001312DC">
            <w:pPr>
              <w:pStyle w:val="a5"/>
              <w:spacing w:line="276" w:lineRule="auto"/>
              <w:ind w:left="0" w:firstLine="142"/>
              <w:rPr>
                <w:i/>
                <w:lang w:eastAsia="en-US"/>
              </w:rPr>
            </w:pPr>
            <w:r>
              <w:rPr>
                <w:b w:val="0"/>
                <w:i/>
                <w:lang w:eastAsia="en-US"/>
              </w:rPr>
              <w:t>Тема</w:t>
            </w:r>
          </w:p>
        </w:tc>
        <w:tc>
          <w:tcPr>
            <w:tcW w:w="6237" w:type="dxa"/>
            <w:gridSpan w:val="2"/>
            <w:hideMark/>
          </w:tcPr>
          <w:p w:rsidR="001312DC" w:rsidRDefault="001312DC">
            <w:pPr>
              <w:outlineLvl w:val="0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Где представлен опыт</w:t>
            </w:r>
          </w:p>
        </w:tc>
      </w:tr>
      <w:tr w:rsidR="001312DC" w:rsidTr="003F704D">
        <w:trPr>
          <w:cnfStyle w:val="000000100000"/>
          <w:trHeight w:val="274"/>
        </w:trPr>
        <w:tc>
          <w:tcPr>
            <w:cnfStyle w:val="000010000000"/>
            <w:tcW w:w="10173" w:type="dxa"/>
            <w:gridSpan w:val="3"/>
            <w:hideMark/>
          </w:tcPr>
          <w:p w:rsidR="001312DC" w:rsidRDefault="001312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2010-11 учебный год</w:t>
            </w:r>
          </w:p>
        </w:tc>
      </w:tr>
      <w:tr w:rsidR="001312DC" w:rsidTr="003F704D"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pStyle w:val="a5"/>
              <w:spacing w:line="276" w:lineRule="auto"/>
              <w:ind w:left="0"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Значение работы коллектива над единой методической темой. 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outlineLvl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конференция </w:t>
            </w: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4219" w:type="dxa"/>
            <w:gridSpan w:val="2"/>
            <w:vMerge w:val="restart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 учащихся на уроке – одно из условий успешного обучения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учителей начальных классов  с представлением опыта работы педагогов.</w:t>
            </w:r>
          </w:p>
        </w:tc>
      </w:tr>
      <w:tr w:rsidR="001312DC" w:rsidTr="003F704D">
        <w:tc>
          <w:tcPr>
            <w:cnfStyle w:val="000010000000"/>
            <w:tcW w:w="4219" w:type="dxa"/>
            <w:gridSpan w:val="2"/>
            <w:vMerge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1312DC" w:rsidRDefault="001312DC">
            <w:pPr>
              <w:pStyle w:val="aa"/>
              <w:tabs>
                <w:tab w:val="left" w:pos="-142"/>
              </w:tabs>
              <w:spacing w:before="0" w:beforeAutospacing="0" w:after="0" w:afterAutospacing="0" w:line="276" w:lineRule="auto"/>
              <w:ind w:left="-142" w:firstLine="227"/>
              <w:outlineLvl w:val="0"/>
              <w:cnfStyle w:val="00000000000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Заседание</w:t>
            </w:r>
            <w:r>
              <w:rPr>
                <w:bCs/>
                <w:iCs/>
                <w:lang w:eastAsia="en-US"/>
              </w:rPr>
              <w:t xml:space="preserve">   </w:t>
            </w:r>
            <w:r>
              <w:rPr>
                <w:b/>
                <w:bCs/>
                <w:i/>
                <w:iCs/>
                <w:lang w:eastAsia="en-US"/>
              </w:rPr>
              <w:t>ГМО</w:t>
            </w:r>
            <w:r>
              <w:rPr>
                <w:bCs/>
                <w:iCs/>
                <w:lang w:eastAsia="en-US"/>
              </w:rPr>
              <w:t xml:space="preserve"> учителей начальных классов.</w:t>
            </w: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10173" w:type="dxa"/>
            <w:gridSpan w:val="3"/>
            <w:hideMark/>
          </w:tcPr>
          <w:p w:rsidR="001312DC" w:rsidRDefault="001312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2011-12 учебный год</w:t>
            </w:r>
          </w:p>
        </w:tc>
      </w:tr>
      <w:tr w:rsidR="001312DC" w:rsidTr="003F704D">
        <w:trPr>
          <w:trHeight w:val="1503"/>
        </w:trPr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 влияния олимпиад, интеллектуальных конкурсов, НПК  на выявление и развитие одаренности  учащихся начальных классов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ind w:firstLine="567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конференция по теме: «Тенденции развития муниципальной системы образования в контексте национальной образовательной инициативы «Наша новая школа» </w:t>
            </w: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достижений планируемых результатов освоения основной образовательной программы начального общего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«Система оценивания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введением ФГОС».</w:t>
            </w:r>
          </w:p>
        </w:tc>
      </w:tr>
      <w:tr w:rsidR="001312DC" w:rsidTr="003F704D">
        <w:tc>
          <w:tcPr>
            <w:cnfStyle w:val="000010000000"/>
            <w:tcW w:w="10173" w:type="dxa"/>
            <w:gridSpan w:val="3"/>
            <w:hideMark/>
          </w:tcPr>
          <w:p w:rsidR="001312DC" w:rsidRDefault="001312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2012-13 учебный год</w:t>
            </w: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конкурсах, олимпиадах – один из способов повышения мотивации младшего школьника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Городская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педагогическая конференция по теме: «Модернизация муниципальной  системы образования – средство достижения стратегических  ориентиров образовательной инициативы «Наша новая школа»</w:t>
            </w:r>
          </w:p>
        </w:tc>
      </w:tr>
      <w:tr w:rsidR="001312DC" w:rsidTr="003F704D">
        <w:trPr>
          <w:trHeight w:val="920"/>
        </w:trPr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работы с текстом   при преподавании курса ОРКСЭ»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учителей ОРКСЭ по теме « Основные приемы и технологии в работе преподавателя ОРКСЭ» </w:t>
            </w: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русского языка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использованию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проблемно-диалогического обучения.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outlineLvl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Проблемно-диалогическое обучение как залог успешного освоения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FB6914" w:rsidTr="003F704D">
        <w:tc>
          <w:tcPr>
            <w:cnfStyle w:val="000010000000"/>
            <w:tcW w:w="10173" w:type="dxa"/>
            <w:gridSpan w:val="3"/>
            <w:hideMark/>
          </w:tcPr>
          <w:p w:rsidR="00FB6914" w:rsidRDefault="00FB6914" w:rsidP="00FB6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сетевой </w:t>
            </w:r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межрегиональной проектной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«Инструментарий мониторинга УУД «Работа с источником информации» по апробации материалов, разработанных в рамках проекта  «Обновление системы управления начальной школой» экспериментальной площадки» ФГАОУ ДПО АПКиППРО г. Москва.</w:t>
            </w:r>
          </w:p>
          <w:p w:rsidR="00FB6914" w:rsidRDefault="00FB6914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10173" w:type="dxa"/>
            <w:gridSpan w:val="3"/>
            <w:hideMark/>
          </w:tcPr>
          <w:p w:rsidR="001312DC" w:rsidRDefault="001312D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2013-14 учебный год</w:t>
            </w:r>
          </w:p>
        </w:tc>
      </w:tr>
      <w:tr w:rsidR="001312DC" w:rsidTr="003F704D">
        <w:trPr>
          <w:trHeight w:val="1116"/>
        </w:trPr>
        <w:tc>
          <w:tcPr>
            <w:cnfStyle w:val="000010000000"/>
            <w:tcW w:w="4219" w:type="dxa"/>
            <w:gridSpan w:val="2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"Конституция Российской Федерации. Права и свободы человека и гражданина»"</w:t>
            </w:r>
          </w:p>
        </w:tc>
        <w:tc>
          <w:tcPr>
            <w:tcW w:w="5954" w:type="dxa"/>
            <w:hideMark/>
          </w:tcPr>
          <w:p w:rsidR="001312DC" w:rsidRDefault="001312DC">
            <w:pPr>
              <w:suppressAutoHyphens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 школьных проектов,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20-летию Конституции Российской Федерации конкурса среди учащихся и педагогов общеобразовательных учреждений города Зимы.</w:t>
            </w:r>
          </w:p>
        </w:tc>
      </w:tr>
    </w:tbl>
    <w:p w:rsidR="001312DC" w:rsidRDefault="001312DC" w:rsidP="001312DC">
      <w:pPr>
        <w:tabs>
          <w:tab w:val="left" w:pos="-284"/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2DC" w:rsidRDefault="001312DC" w:rsidP="001312DC">
      <w:pPr>
        <w:tabs>
          <w:tab w:val="left" w:pos="-284"/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2DC" w:rsidRPr="001312DC" w:rsidRDefault="001312DC" w:rsidP="001312DC">
      <w:pPr>
        <w:tabs>
          <w:tab w:val="left" w:pos="-284"/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312DC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Представление опыта  работы на всероссийском уровне.  </w:t>
      </w:r>
      <w:r w:rsidRPr="001312D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</w:t>
      </w:r>
    </w:p>
    <w:p w:rsidR="001312DC" w:rsidRDefault="001312DC" w:rsidP="001312DC">
      <w:pPr>
        <w:tabs>
          <w:tab w:val="left" w:pos="-142"/>
          <w:tab w:val="left" w:pos="96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                                            </w:t>
      </w:r>
    </w:p>
    <w:tbl>
      <w:tblPr>
        <w:tblStyle w:val="-110"/>
        <w:tblW w:w="10173" w:type="dxa"/>
        <w:tblLook w:val="0020"/>
      </w:tblPr>
      <w:tblGrid>
        <w:gridCol w:w="4077"/>
        <w:gridCol w:w="6096"/>
      </w:tblGrid>
      <w:tr w:rsidR="001312DC" w:rsidTr="003F704D">
        <w:trPr>
          <w:cnfStyle w:val="100000000000"/>
        </w:trPr>
        <w:tc>
          <w:tcPr>
            <w:cnfStyle w:val="000010000000"/>
            <w:tcW w:w="4077" w:type="dxa"/>
            <w:hideMark/>
          </w:tcPr>
          <w:p w:rsidR="001312DC" w:rsidRDefault="001312DC">
            <w:pPr>
              <w:tabs>
                <w:tab w:val="left" w:pos="-284"/>
                <w:tab w:val="left" w:pos="-142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6096" w:type="dxa"/>
            <w:hideMark/>
          </w:tcPr>
          <w:p w:rsidR="001312DC" w:rsidRDefault="001312DC">
            <w:pPr>
              <w:tabs>
                <w:tab w:val="left" w:pos="-284"/>
                <w:tab w:val="left" w:pos="-142"/>
              </w:tabs>
              <w:ind w:firstLine="567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spellEnd"/>
          </w:p>
        </w:tc>
      </w:tr>
      <w:tr w:rsidR="001312DC" w:rsidTr="003F704D">
        <w:trPr>
          <w:cnfStyle w:val="000000100000"/>
          <w:trHeight w:val="419"/>
        </w:trPr>
        <w:tc>
          <w:tcPr>
            <w:cnfStyle w:val="000010000000"/>
            <w:tcW w:w="4077" w:type="dxa"/>
            <w:hideMark/>
          </w:tcPr>
          <w:p w:rsidR="001312DC" w:rsidRPr="001312DC" w:rsidRDefault="001312DC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утомления </w:t>
            </w:r>
            <w:proofErr w:type="gramStart"/>
            <w:r w:rsidRPr="001312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12D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6096" w:type="dxa"/>
            <w:hideMark/>
          </w:tcPr>
          <w:p w:rsidR="001312DC" w:rsidRDefault="001312DC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12DC" w:rsidTr="003F704D">
        <w:tc>
          <w:tcPr>
            <w:cnfStyle w:val="000010000000"/>
            <w:tcW w:w="4077" w:type="dxa"/>
            <w:hideMark/>
          </w:tcPr>
          <w:p w:rsidR="001312DC" w:rsidRP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 xml:space="preserve">    Классный час "Конституция Российской Федерации. Права и </w:t>
            </w:r>
            <w:r w:rsidRPr="0013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свободы человека и гражданина»"</w:t>
            </w:r>
          </w:p>
        </w:tc>
        <w:tc>
          <w:tcPr>
            <w:tcW w:w="6096" w:type="dxa"/>
            <w:hideMark/>
          </w:tcPr>
          <w:p w:rsidR="001312DC" w:rsidRDefault="001312DC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12DC" w:rsidTr="003F704D">
        <w:trPr>
          <w:cnfStyle w:val="000000100000"/>
        </w:trPr>
        <w:tc>
          <w:tcPr>
            <w:cnfStyle w:val="000010000000"/>
            <w:tcW w:w="4077" w:type="dxa"/>
            <w:hideMark/>
          </w:tcPr>
          <w:p w:rsidR="001312DC" w:rsidRPr="001312DC" w:rsidRDefault="001312DC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«Россия - наш дом»</w:t>
            </w:r>
          </w:p>
        </w:tc>
        <w:tc>
          <w:tcPr>
            <w:tcW w:w="6096" w:type="dxa"/>
            <w:hideMark/>
          </w:tcPr>
          <w:p w:rsidR="001312DC" w:rsidRDefault="001312D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312DC" w:rsidRDefault="001312DC" w:rsidP="001312DC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1312DC" w:rsidRPr="001312DC" w:rsidRDefault="001312DC" w:rsidP="001312D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1312DC">
        <w:rPr>
          <w:rFonts w:ascii="Times New Roman" w:hAnsi="Times New Roman" w:cs="Times New Roman"/>
          <w:b/>
          <w:i/>
          <w:color w:val="002060"/>
          <w:sz w:val="28"/>
          <w:szCs w:val="24"/>
        </w:rPr>
        <w:t>Участие в профессиональных конкурсах</w:t>
      </w:r>
    </w:p>
    <w:tbl>
      <w:tblPr>
        <w:tblStyle w:val="-110"/>
        <w:tblW w:w="10173" w:type="dxa"/>
        <w:tblLayout w:type="fixed"/>
        <w:tblLook w:val="00A0"/>
      </w:tblPr>
      <w:tblGrid>
        <w:gridCol w:w="2235"/>
        <w:gridCol w:w="4961"/>
        <w:gridCol w:w="2977"/>
      </w:tblGrid>
      <w:tr w:rsidR="001312DC" w:rsidTr="003F704D">
        <w:trPr>
          <w:cnfStyle w:val="100000000000"/>
        </w:trPr>
        <w:tc>
          <w:tcPr>
            <w:cnfStyle w:val="001000000000"/>
            <w:tcW w:w="2235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cnfStyle w:val="000010000000"/>
            <w:tcW w:w="4961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977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1312DC" w:rsidTr="003F704D">
        <w:trPr>
          <w:cnfStyle w:val="000000100000"/>
          <w:trHeight w:val="1124"/>
        </w:trPr>
        <w:tc>
          <w:tcPr>
            <w:cnfStyle w:val="001000000000"/>
            <w:tcW w:w="2235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cnfStyle w:val="000010000000"/>
            <w:tcW w:w="4961" w:type="dxa"/>
            <w:hideMark/>
          </w:tcPr>
          <w:p w:rsidR="001312DC" w:rsidRP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«С улыбкой по жизни» (2011 г.)</w:t>
            </w:r>
          </w:p>
        </w:tc>
        <w:tc>
          <w:tcPr>
            <w:tcW w:w="2977" w:type="dxa"/>
            <w:hideMark/>
          </w:tcPr>
          <w:p w:rsidR="001312DC" w:rsidRPr="001312DC" w:rsidRDefault="001312D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1312DC" w:rsidTr="003F704D">
        <w:trPr>
          <w:trHeight w:val="890"/>
        </w:trPr>
        <w:tc>
          <w:tcPr>
            <w:cnfStyle w:val="001000000000"/>
            <w:tcW w:w="2235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4961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2011»</w:t>
            </w:r>
          </w:p>
        </w:tc>
        <w:tc>
          <w:tcPr>
            <w:tcW w:w="2977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1312DC" w:rsidTr="003F704D">
        <w:trPr>
          <w:cnfStyle w:val="000000100000"/>
          <w:trHeight w:val="890"/>
        </w:trPr>
        <w:tc>
          <w:tcPr>
            <w:cnfStyle w:val="001000000000"/>
            <w:tcW w:w="2235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cnfStyle w:val="000010000000"/>
            <w:tcW w:w="4961" w:type="dxa"/>
            <w:hideMark/>
          </w:tcPr>
          <w:p w:rsidR="001312DC" w:rsidRP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>Общеоссийский конкурс «Классный час – День России» (2013 г.)</w:t>
            </w:r>
          </w:p>
        </w:tc>
        <w:tc>
          <w:tcPr>
            <w:tcW w:w="2977" w:type="dxa"/>
            <w:hideMark/>
          </w:tcPr>
          <w:p w:rsidR="001312DC" w:rsidRDefault="001312DC">
            <w:pPr>
              <w:tabs>
                <w:tab w:val="left" w:pos="-142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1312DC" w:rsidTr="003F704D">
        <w:tc>
          <w:tcPr>
            <w:cnfStyle w:val="001000000000"/>
            <w:tcW w:w="2235" w:type="dxa"/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cnfStyle w:val="000010000000"/>
            <w:tcW w:w="4961" w:type="dxa"/>
            <w:hideMark/>
          </w:tcPr>
          <w:p w:rsidR="001312DC" w:rsidRP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C">
              <w:rPr>
                <w:rFonts w:ascii="Times New Roman" w:hAnsi="Times New Roman" w:cs="Times New Roman"/>
                <w:sz w:val="24"/>
                <w:szCs w:val="24"/>
              </w:rPr>
              <w:t>Городской конкурс дидактических материалов в рамках реализации муниципального инновационного проекта «Инновационный курс ОРКСЭ как средство достижения результатов ФГОС НОО»</w:t>
            </w:r>
          </w:p>
        </w:tc>
        <w:tc>
          <w:tcPr>
            <w:tcW w:w="2977" w:type="dxa"/>
            <w:hideMark/>
          </w:tcPr>
          <w:p w:rsidR="001312DC" w:rsidRDefault="001312D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</w:tbl>
    <w:p w:rsidR="001312DC" w:rsidRDefault="001312DC" w:rsidP="001312D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0C4" w:rsidRPr="005170C4" w:rsidRDefault="005170C4" w:rsidP="005170C4">
      <w:pPr>
        <w:rPr>
          <w:rFonts w:ascii="Times New Roman" w:hAnsi="Times New Roman" w:cs="Times New Roman"/>
          <w:sz w:val="24"/>
          <w:szCs w:val="24"/>
        </w:rPr>
        <w:sectPr w:rsidR="005170C4" w:rsidRPr="005170C4" w:rsidSect="00A752A2">
          <w:footerReference w:type="default" r:id="rId20"/>
          <w:pgSz w:w="11907" w:h="16840"/>
          <w:pgMar w:top="851" w:right="851" w:bottom="851" w:left="851" w:header="720" w:footer="720" w:gutter="0"/>
          <w:cols w:space="720"/>
          <w:docGrid w:linePitch="299"/>
        </w:sectPr>
      </w:pPr>
    </w:p>
    <w:p w:rsidR="001312DC" w:rsidRDefault="005C0A7E" w:rsidP="001312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  <w:r w:rsidRPr="005C0A7E">
        <w:rPr>
          <w:sz w:val="28"/>
        </w:rPr>
        <w:lastRenderedPageBreak/>
        <w:t xml:space="preserve">  </w:t>
      </w:r>
      <w:r w:rsidR="001312DC">
        <w:rPr>
          <w:rFonts w:ascii="Times New Roman" w:hAnsi="Times New Roman" w:cs="Times New Roman"/>
          <w:b/>
          <w:i/>
          <w:color w:val="FF0000"/>
          <w:sz w:val="44"/>
          <w:szCs w:val="24"/>
        </w:rPr>
        <w:t>Внеурочная деятельность по предмету</w:t>
      </w:r>
    </w:p>
    <w:p w:rsidR="001312DC" w:rsidRPr="001312DC" w:rsidRDefault="001312DC" w:rsidP="001312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4"/>
        </w:rPr>
      </w:pPr>
    </w:p>
    <w:p w:rsidR="001312DC" w:rsidRDefault="001312DC" w:rsidP="001312DC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8"/>
          <w:lang w:val="ru-RU"/>
        </w:rPr>
      </w:pPr>
      <w:proofErr w:type="gramStart"/>
      <w:r>
        <w:rPr>
          <w:rFonts w:ascii="Times New Roman" w:hAnsi="Times New Roman"/>
          <w:b/>
          <w:bCs/>
          <w:i/>
          <w:color w:val="002060"/>
          <w:sz w:val="28"/>
          <w:lang w:val="ru-RU"/>
        </w:rPr>
        <w:t xml:space="preserve">Участие обучающихся в  городских </w:t>
      </w:r>
      <w:r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 xml:space="preserve">научно-практических конференциях  </w:t>
      </w:r>
      <w:proofErr w:type="gramEnd"/>
    </w:p>
    <w:p w:rsidR="001312DC" w:rsidRDefault="001312DC" w:rsidP="001312DC">
      <w:pPr>
        <w:tabs>
          <w:tab w:val="left" w:pos="-142"/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b/>
          <w:i/>
          <w:color w:val="002060"/>
        </w:rPr>
        <w:tab/>
      </w:r>
    </w:p>
    <w:tbl>
      <w:tblPr>
        <w:tblStyle w:val="-110"/>
        <w:tblW w:w="0" w:type="auto"/>
        <w:tblLook w:val="00A0"/>
      </w:tblPr>
      <w:tblGrid>
        <w:gridCol w:w="1327"/>
        <w:gridCol w:w="1742"/>
        <w:gridCol w:w="3557"/>
        <w:gridCol w:w="1259"/>
        <w:gridCol w:w="1686"/>
      </w:tblGrid>
      <w:tr w:rsidR="001312DC" w:rsidTr="001312DC">
        <w:trPr>
          <w:cnfStyle w:val="100000000000"/>
        </w:trPr>
        <w:tc>
          <w:tcPr>
            <w:cnfStyle w:val="001000000000"/>
            <w:tcW w:w="1384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cnfStyle w:val="000010000000"/>
            <w:tcW w:w="1843" w:type="dxa"/>
            <w:tcBorders>
              <w:bottom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3987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cnfStyle w:val="000010000000"/>
            <w:tcW w:w="1391" w:type="dxa"/>
            <w:tcBorders>
              <w:bottom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816" w:type="dxa"/>
            <w:tcBorders>
              <w:top w:val="single" w:sz="8" w:space="0" w:color="4F81BD" w:themeColor="accent1"/>
              <w:left w:val="nil"/>
              <w:bottom w:val="nil"/>
              <w:right w:val="single" w:sz="8" w:space="0" w:color="4F81BD" w:themeColor="accent1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</w:t>
            </w:r>
          </w:p>
        </w:tc>
      </w:tr>
      <w:tr w:rsidR="001312DC" w:rsidTr="001312DC">
        <w:trPr>
          <w:cnfStyle w:val="000000100000"/>
        </w:trPr>
        <w:tc>
          <w:tcPr>
            <w:cnfStyle w:val="001000000000"/>
            <w:tcW w:w="1384" w:type="dxa"/>
            <w:tcBorders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cnfStyle w:val="000010000000"/>
            <w:tcW w:w="1843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Иван</w:t>
            </w:r>
          </w:p>
        </w:tc>
        <w:tc>
          <w:tcPr>
            <w:tcW w:w="3987" w:type="dxa"/>
            <w:tcBorders>
              <w:left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 ручкой лучше писать»</w:t>
            </w:r>
          </w:p>
        </w:tc>
        <w:tc>
          <w:tcPr>
            <w:cnfStyle w:val="000010000000"/>
            <w:tcW w:w="1391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16" w:type="dxa"/>
            <w:tcBorders>
              <w:lef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312DC" w:rsidTr="001312DC">
        <w:tc>
          <w:tcPr>
            <w:cnfStyle w:val="001000000000"/>
            <w:tcW w:w="1384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cnfStyle w:val="000010000000"/>
            <w:tcW w:w="1843" w:type="dxa"/>
            <w:tcBorders>
              <w:top w:val="nil"/>
              <w:bottom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Шукуров Владислав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цвета на самочувствие и настроение человека»</w:t>
            </w:r>
          </w:p>
        </w:tc>
        <w:tc>
          <w:tcPr>
            <w:cnfStyle w:val="000010000000"/>
            <w:tcW w:w="1391" w:type="dxa"/>
            <w:tcBorders>
              <w:top w:val="nil"/>
              <w:bottom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312DC" w:rsidTr="001312DC">
        <w:trPr>
          <w:cnfStyle w:val="000000100000"/>
        </w:trPr>
        <w:tc>
          <w:tcPr>
            <w:cnfStyle w:val="001000000000"/>
            <w:tcW w:w="1384" w:type="dxa"/>
            <w:tcBorders>
              <w:right w:val="nil"/>
            </w:tcBorders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cnfStyle w:val="000010000000"/>
            <w:tcW w:w="1843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</w:t>
            </w:r>
          </w:p>
        </w:tc>
        <w:tc>
          <w:tcPr>
            <w:tcW w:w="3987" w:type="dxa"/>
            <w:tcBorders>
              <w:left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«Заразительная зевота»</w:t>
            </w:r>
          </w:p>
        </w:tc>
        <w:tc>
          <w:tcPr>
            <w:cnfStyle w:val="000010000000"/>
            <w:tcW w:w="1391" w:type="dxa"/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16" w:type="dxa"/>
            <w:tcBorders>
              <w:lef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312DC" w:rsidTr="001312DC">
        <w:tc>
          <w:tcPr>
            <w:cnfStyle w:val="001000000000"/>
            <w:tcW w:w="1384" w:type="dxa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cnfStyle w:val="000010000000"/>
            <w:tcW w:w="1843" w:type="dxa"/>
            <w:tcBorders>
              <w:top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Максим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йогурт вкуснее?»</w:t>
            </w:r>
          </w:p>
        </w:tc>
        <w:tc>
          <w:tcPr>
            <w:cnfStyle w:val="000010000000"/>
            <w:tcW w:w="1391" w:type="dxa"/>
            <w:tcBorders>
              <w:top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1312DC" w:rsidRDefault="001312DC" w:rsidP="001312DC">
      <w:pPr>
        <w:tabs>
          <w:tab w:val="left" w:pos="-142"/>
        </w:tabs>
        <w:spacing w:after="0" w:line="240" w:lineRule="auto"/>
        <w:ind w:left="-142" w:right="76" w:firstLine="227"/>
        <w:rPr>
          <w:rFonts w:ascii="Times New Roman" w:hAnsi="Times New Roman" w:cs="Times New Roman"/>
          <w:color w:val="FF0000"/>
          <w:sz w:val="24"/>
          <w:szCs w:val="24"/>
        </w:rPr>
      </w:pPr>
    </w:p>
    <w:p w:rsidR="001312DC" w:rsidRDefault="001312DC" w:rsidP="00131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36B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485900"/>
            <wp:effectExtent l="19050" t="0" r="9525" b="0"/>
            <wp:docPr id="13" name="Рисунок 8" descr="Photo-0002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hoto-0002н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DC" w:rsidRDefault="001312DC" w:rsidP="001312DC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1312DC" w:rsidRDefault="001312DC" w:rsidP="001312DC">
      <w:pPr>
        <w:pStyle w:val="a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1312DC" w:rsidRDefault="001312DC" w:rsidP="001312DC">
      <w:pPr>
        <w:spacing w:before="100" w:after="100"/>
        <w:ind w:left="-709"/>
        <w:rPr>
          <w:rFonts w:ascii="Times New Roman" w:hAnsi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color w:val="002060"/>
          <w:sz w:val="28"/>
          <w:szCs w:val="24"/>
        </w:rPr>
        <w:t>Итоги участия обучающихся в олимпиадах,  конкурсах, марафонах</w:t>
      </w:r>
      <w:r w:rsidR="00914A04">
        <w:rPr>
          <w:rFonts w:ascii="Times New Roman" w:hAnsi="Times New Roman"/>
          <w:b/>
          <w:i/>
          <w:color w:val="002060"/>
          <w:sz w:val="28"/>
          <w:szCs w:val="24"/>
        </w:rPr>
        <w:t>. НПК</w:t>
      </w:r>
      <w:r>
        <w:rPr>
          <w:rFonts w:ascii="Times New Roman" w:hAnsi="Times New Roman"/>
          <w:b/>
          <w:i/>
          <w:color w:val="002060"/>
          <w:sz w:val="28"/>
          <w:szCs w:val="24"/>
        </w:rPr>
        <w:t xml:space="preserve"> </w:t>
      </w:r>
    </w:p>
    <w:p w:rsidR="001312DC" w:rsidRDefault="001312DC" w:rsidP="001312DC">
      <w:pPr>
        <w:spacing w:before="100" w:after="100"/>
        <w:ind w:left="-709"/>
        <w:rPr>
          <w:rFonts w:ascii="Times New Roman" w:hAnsi="Times New Roman"/>
          <w:b/>
          <w:i/>
          <w:color w:val="002060"/>
          <w:sz w:val="28"/>
          <w:szCs w:val="24"/>
        </w:rPr>
      </w:pPr>
    </w:p>
    <w:tbl>
      <w:tblPr>
        <w:tblStyle w:val="-110"/>
        <w:tblW w:w="0" w:type="auto"/>
        <w:tblInd w:w="-773" w:type="dxa"/>
        <w:tblLayout w:type="fixed"/>
        <w:tblLook w:val="0020"/>
      </w:tblPr>
      <w:tblGrid>
        <w:gridCol w:w="2235"/>
        <w:gridCol w:w="1456"/>
        <w:gridCol w:w="2126"/>
        <w:gridCol w:w="2268"/>
        <w:gridCol w:w="1985"/>
      </w:tblGrid>
      <w:tr w:rsidR="001312DC" w:rsidTr="00CE36BF">
        <w:trPr>
          <w:cnfStyle w:val="100000000000"/>
        </w:trPr>
        <w:tc>
          <w:tcPr>
            <w:cnfStyle w:val="000010000000"/>
            <w:tcW w:w="2235" w:type="dxa"/>
            <w:vMerge w:val="restart"/>
            <w:tcBorders>
              <w:bottom w:val="single" w:sz="8" w:space="0" w:color="4F81BD" w:themeColor="accent1"/>
            </w:tcBorders>
            <w:hideMark/>
          </w:tcPr>
          <w:p w:rsidR="001312DC" w:rsidRDefault="0013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год, класс</w:t>
            </w:r>
          </w:p>
        </w:tc>
        <w:tc>
          <w:tcPr>
            <w:tcW w:w="3582" w:type="dxa"/>
            <w:gridSpan w:val="2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1312DC" w:rsidRDefault="001312DC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(международный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cnfStyle w:val="000010000000"/>
            <w:tcW w:w="4253" w:type="dxa"/>
            <w:gridSpan w:val="2"/>
            <w:tcBorders>
              <w:bottom w:val="nil"/>
            </w:tcBorders>
            <w:hideMark/>
          </w:tcPr>
          <w:p w:rsidR="001312DC" w:rsidRDefault="001312D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Муниципальный уровень</w:t>
            </w:r>
          </w:p>
        </w:tc>
      </w:tr>
      <w:tr w:rsidR="001312DC" w:rsidTr="00CE36BF">
        <w:trPr>
          <w:cnfStyle w:val="000000100000"/>
        </w:trPr>
        <w:tc>
          <w:tcPr>
            <w:cnfStyle w:val="000010000000"/>
            <w:tcW w:w="2235" w:type="dxa"/>
            <w:vMerge/>
            <w:vAlign w:val="center"/>
            <w:hideMark/>
          </w:tcPr>
          <w:p w:rsidR="001312DC" w:rsidRDefault="001312DC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  <w:hideMark/>
          </w:tcPr>
          <w:p w:rsidR="001312DC" w:rsidRDefault="001312DC">
            <w:pPr>
              <w:tabs>
                <w:tab w:val="center" w:pos="-142"/>
                <w:tab w:val="left" w:pos="53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cnfStyle w:val="000010000000"/>
            <w:tcW w:w="2126" w:type="dxa"/>
            <w:hideMark/>
          </w:tcPr>
          <w:p w:rsidR="001312DC" w:rsidRDefault="001312DC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:rsidR="001312DC" w:rsidRDefault="001312DC">
            <w:pPr>
              <w:tabs>
                <w:tab w:val="center" w:pos="-142"/>
                <w:tab w:val="left" w:pos="53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</w:p>
        </w:tc>
        <w:tc>
          <w:tcPr>
            <w:cnfStyle w:val="000010000000"/>
            <w:tcW w:w="1985" w:type="dxa"/>
            <w:hideMark/>
          </w:tcPr>
          <w:p w:rsidR="001312DC" w:rsidRDefault="001312DC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</w:tr>
      <w:tr w:rsidR="001312DC" w:rsidTr="00CE36BF">
        <w:tc>
          <w:tcPr>
            <w:cnfStyle w:val="000010000000"/>
            <w:tcW w:w="2235" w:type="dxa"/>
            <w:tcBorders>
              <w:top w:val="nil"/>
              <w:bottom w:val="nil"/>
            </w:tcBorders>
            <w:hideMark/>
          </w:tcPr>
          <w:p w:rsidR="001312DC" w:rsidRDefault="001312DC">
            <w:pPr>
              <w:tabs>
                <w:tab w:val="left" w:pos="0"/>
              </w:tabs>
              <w:ind w:left="-142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уч. год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«А»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2DC" w:rsidRDefault="001312DC">
            <w:pPr>
              <w:tabs>
                <w:tab w:val="center" w:pos="-142"/>
                <w:tab w:val="left" w:pos="53"/>
              </w:tabs>
              <w:ind w:left="-142" w:firstLine="227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64 (237%) </w:t>
            </w:r>
          </w:p>
        </w:tc>
        <w:tc>
          <w:tcPr>
            <w:cnfStyle w:val="000010000000"/>
            <w:tcW w:w="2126" w:type="dxa"/>
            <w:tcBorders>
              <w:top w:val="nil"/>
              <w:bottom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1,5%)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(14,8%)</w:t>
            </w:r>
          </w:p>
        </w:tc>
        <w:tc>
          <w:tcPr>
            <w:cnfStyle w:val="000010000000"/>
            <w:tcW w:w="1985" w:type="dxa"/>
            <w:tcBorders>
              <w:top w:val="nil"/>
              <w:bottom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(2)</w:t>
            </w:r>
          </w:p>
          <w:p w:rsidR="001312DC" w:rsidRDefault="001312DC">
            <w:pPr>
              <w:tabs>
                <w:tab w:val="left" w:pos="-142"/>
              </w:tabs>
              <w:ind w:left="-142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(50%)</w:t>
            </w:r>
          </w:p>
        </w:tc>
      </w:tr>
      <w:tr w:rsidR="001312DC" w:rsidTr="00CE36BF">
        <w:trPr>
          <w:cnfStyle w:val="000000100000"/>
          <w:trHeight w:val="760"/>
        </w:trPr>
        <w:tc>
          <w:tcPr>
            <w:cnfStyle w:val="000010000000"/>
            <w:tcW w:w="2235" w:type="dxa"/>
            <w:hideMark/>
          </w:tcPr>
          <w:p w:rsidR="001312DC" w:rsidRDefault="00131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2011-12 уч. год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4 «А»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456" w:type="dxa"/>
            <w:tcBorders>
              <w:left w:val="nil"/>
              <w:right w:val="nil"/>
            </w:tcBorders>
            <w:hideMark/>
          </w:tcPr>
          <w:p w:rsidR="001312DC" w:rsidRDefault="001312DC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 (229%)</w:t>
            </w:r>
          </w:p>
        </w:tc>
        <w:tc>
          <w:tcPr>
            <w:cnfStyle w:val="000010000000"/>
            <w:tcW w:w="2126" w:type="dxa"/>
            <w:hideMark/>
          </w:tcPr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(9,6%)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(188%)</w:t>
            </w:r>
          </w:p>
        </w:tc>
        <w:tc>
          <w:tcPr>
            <w:cnfStyle w:val="000010000000"/>
            <w:tcW w:w="1985" w:type="dxa"/>
            <w:hideMark/>
          </w:tcPr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место (1)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место (1)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(11,7%)</w:t>
            </w:r>
          </w:p>
        </w:tc>
      </w:tr>
      <w:tr w:rsidR="001312DC" w:rsidTr="00CE36BF">
        <w:tc>
          <w:tcPr>
            <w:cnfStyle w:val="000010000000"/>
            <w:tcW w:w="2235" w:type="dxa"/>
            <w:tcBorders>
              <w:top w:val="nil"/>
            </w:tcBorders>
            <w:hideMark/>
          </w:tcPr>
          <w:p w:rsidR="001312DC" w:rsidRDefault="00131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2012-13уч. год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«А»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1312DC" w:rsidRDefault="001312DC">
            <w:pPr>
              <w:tabs>
                <w:tab w:val="center" w:pos="-142"/>
                <w:tab w:val="left" w:pos="53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(52%)</w:t>
            </w:r>
          </w:p>
        </w:tc>
        <w:tc>
          <w:tcPr>
            <w:cnfStyle w:val="000010000000"/>
            <w:tcW w:w="2126" w:type="dxa"/>
            <w:tcBorders>
              <w:top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(2)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(3)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(38,4%)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(80%)</w:t>
            </w:r>
          </w:p>
        </w:tc>
        <w:tc>
          <w:tcPr>
            <w:cnfStyle w:val="000010000000"/>
            <w:tcW w:w="1985" w:type="dxa"/>
            <w:tcBorders>
              <w:top w:val="nil"/>
            </w:tcBorders>
            <w:hideMark/>
          </w:tcPr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1312DC" w:rsidRDefault="001312DC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1312DC" w:rsidRDefault="001312DC" w:rsidP="00131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2DC" w:rsidRDefault="001312DC" w:rsidP="00131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2DC" w:rsidRDefault="001312DC" w:rsidP="001312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31D4" w:rsidRDefault="002E31D4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E31D4" w:rsidRDefault="002E31D4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E31D4" w:rsidRDefault="002E31D4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E31D4" w:rsidRPr="003C1BA9" w:rsidRDefault="00C77D43" w:rsidP="00F444BD">
      <w:pPr>
        <w:pStyle w:val="a7"/>
        <w:rPr>
          <w:rFonts w:ascii="Times New Roman" w:hAnsi="Times New Roman"/>
          <w:b/>
          <w:i/>
          <w:color w:val="002060"/>
          <w:sz w:val="28"/>
          <w:szCs w:val="24"/>
          <w:lang w:val="ru-RU"/>
        </w:rPr>
      </w:pPr>
      <w:r w:rsidRPr="003C1BA9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>Победители олимпиад, марафонов,</w:t>
      </w:r>
      <w:r w:rsidR="003C4E50" w:rsidRPr="003C1BA9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 xml:space="preserve"> </w:t>
      </w:r>
      <w:r w:rsidRPr="003C1BA9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>к</w:t>
      </w:r>
      <w:r w:rsidR="003C4E50" w:rsidRPr="003C1BA9">
        <w:rPr>
          <w:rFonts w:ascii="Times New Roman" w:hAnsi="Times New Roman"/>
          <w:b/>
          <w:i/>
          <w:color w:val="002060"/>
          <w:sz w:val="28"/>
          <w:szCs w:val="24"/>
          <w:lang w:val="ru-RU"/>
        </w:rPr>
        <w:t>онкурсов</w:t>
      </w:r>
    </w:p>
    <w:p w:rsidR="000A7791" w:rsidRDefault="000A7791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-110"/>
        <w:tblW w:w="0" w:type="auto"/>
        <w:tblInd w:w="-601" w:type="dxa"/>
        <w:tblLook w:val="00A0"/>
      </w:tblPr>
      <w:tblGrid>
        <w:gridCol w:w="1702"/>
        <w:gridCol w:w="4677"/>
        <w:gridCol w:w="3793"/>
      </w:tblGrid>
      <w:tr w:rsidR="000A7791" w:rsidTr="003C1BA9">
        <w:trPr>
          <w:cnfStyle w:val="100000000000"/>
        </w:trPr>
        <w:tc>
          <w:tcPr>
            <w:cnfStyle w:val="001000000000"/>
            <w:tcW w:w="10172" w:type="dxa"/>
            <w:gridSpan w:val="3"/>
          </w:tcPr>
          <w:p w:rsidR="000A7791" w:rsidRDefault="000A7791" w:rsidP="00F444BD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                        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уровень</w:t>
            </w:r>
            <w:proofErr w:type="spellEnd"/>
          </w:p>
        </w:tc>
      </w:tr>
      <w:tr w:rsidR="00C77D43" w:rsidTr="003C1BA9">
        <w:trPr>
          <w:cnfStyle w:val="000000100000"/>
        </w:trPr>
        <w:tc>
          <w:tcPr>
            <w:cnfStyle w:val="001000000000"/>
            <w:tcW w:w="1702" w:type="dxa"/>
            <w:vMerge w:val="restart"/>
          </w:tcPr>
          <w:p w:rsidR="00C77D43" w:rsidRDefault="00C77D4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2011-12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уч.год</w:t>
            </w:r>
            <w:proofErr w:type="spellEnd"/>
          </w:p>
          <w:p w:rsidR="00C77D43" w:rsidRDefault="00C77D43" w:rsidP="003C1BA9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класс</w:t>
            </w:r>
          </w:p>
        </w:tc>
        <w:tc>
          <w:tcPr>
            <w:cnfStyle w:val="000010000000"/>
            <w:tcW w:w="4677" w:type="dxa"/>
          </w:tcPr>
          <w:p w:rsidR="00C77D43" w:rsidRPr="00C77D43" w:rsidRDefault="00C77D43" w:rsidP="00C77D43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о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лимпиад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793" w:type="dxa"/>
          </w:tcPr>
          <w:p w:rsidR="00C77D43" w:rsidRDefault="00C77D43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  <w:proofErr w:type="spellEnd"/>
          </w:p>
        </w:tc>
      </w:tr>
      <w:tr w:rsidR="00C77D43" w:rsidTr="003C1BA9">
        <w:tc>
          <w:tcPr>
            <w:cnfStyle w:val="001000000000"/>
            <w:tcW w:w="1702" w:type="dxa"/>
            <w:vMerge/>
          </w:tcPr>
          <w:p w:rsidR="00C77D43" w:rsidRDefault="00C77D43" w:rsidP="00F444BD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cnfStyle w:val="000010000000"/>
            <w:tcW w:w="4677" w:type="dxa"/>
          </w:tcPr>
          <w:p w:rsidR="00C77D43" w:rsidRPr="00C77D43" w:rsidRDefault="00C77D43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>Одимпиада</w:t>
            </w:r>
            <w:proofErr w:type="spellEnd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  <w:proofErr w:type="spellEnd"/>
          </w:p>
        </w:tc>
        <w:tc>
          <w:tcPr>
            <w:tcW w:w="3793" w:type="dxa"/>
          </w:tcPr>
          <w:p w:rsidR="00C77D43" w:rsidRPr="00C77D43" w:rsidRDefault="00C77D43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>Тюменцева</w:t>
            </w:r>
            <w:proofErr w:type="spellEnd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Pr="00C7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 </w:t>
            </w:r>
            <w:proofErr w:type="spellStart"/>
            <w:r w:rsidRPr="00C77D43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C77D4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77D43" w:rsidTr="003C1BA9">
        <w:trPr>
          <w:cnfStyle w:val="000000100000"/>
        </w:trPr>
        <w:tc>
          <w:tcPr>
            <w:cnfStyle w:val="001000000000"/>
            <w:tcW w:w="1702" w:type="dxa"/>
            <w:vMerge/>
          </w:tcPr>
          <w:p w:rsidR="00C77D43" w:rsidRDefault="00C77D43" w:rsidP="00F444BD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cnfStyle w:val="000010000000"/>
            <w:tcW w:w="4677" w:type="dxa"/>
          </w:tcPr>
          <w:p w:rsidR="00C77D43" w:rsidRPr="00C77D43" w:rsidRDefault="00C77D43" w:rsidP="00F444B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7D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Олимпиада по окружающему миру среди обучающихся 4-х классов </w:t>
            </w:r>
          </w:p>
        </w:tc>
        <w:tc>
          <w:tcPr>
            <w:tcW w:w="3793" w:type="dxa"/>
          </w:tcPr>
          <w:p w:rsidR="00C77D43" w:rsidRPr="00C77D43" w:rsidRDefault="00C77D43" w:rsidP="00F444BD">
            <w:pPr>
              <w:pStyle w:val="a7"/>
              <w:cnfStyle w:val="000000100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7D43">
              <w:rPr>
                <w:rFonts w:ascii="Times New Roman" w:hAnsi="Times New Roman"/>
                <w:sz w:val="24"/>
                <w:szCs w:val="24"/>
                <w:lang w:val="ru-RU"/>
              </w:rPr>
              <w:t>Шукуров Владислав (</w:t>
            </w:r>
            <w:r w:rsidRPr="004600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 место)</w:t>
            </w:r>
          </w:p>
        </w:tc>
      </w:tr>
    </w:tbl>
    <w:p w:rsidR="000A7791" w:rsidRDefault="000A7791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3C4E50" w:rsidRDefault="003C4E50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E31D4" w:rsidRDefault="002E31D4" w:rsidP="00F444BD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-110"/>
        <w:tblW w:w="10349" w:type="dxa"/>
        <w:tblInd w:w="-601" w:type="dxa"/>
        <w:tblLayout w:type="fixed"/>
        <w:tblLook w:val="00A0"/>
      </w:tblPr>
      <w:tblGrid>
        <w:gridCol w:w="3403"/>
        <w:gridCol w:w="1701"/>
        <w:gridCol w:w="5245"/>
      </w:tblGrid>
      <w:tr w:rsidR="000A7791" w:rsidRPr="003C1BA9" w:rsidTr="003C1BA9">
        <w:trPr>
          <w:cnfStyle w:val="100000000000"/>
        </w:trPr>
        <w:tc>
          <w:tcPr>
            <w:cnfStyle w:val="001000000000"/>
            <w:tcW w:w="10349" w:type="dxa"/>
            <w:gridSpan w:val="3"/>
          </w:tcPr>
          <w:p w:rsidR="000A7791" w:rsidRPr="003C1BA9" w:rsidRDefault="000A7791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Школьный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A7791" w:rsidRPr="003C1BA9" w:rsidTr="00460051">
        <w:trPr>
          <w:cnfStyle w:val="000000100000"/>
        </w:trPr>
        <w:tc>
          <w:tcPr>
            <w:cnfStyle w:val="001000000000"/>
            <w:tcW w:w="3403" w:type="dxa"/>
          </w:tcPr>
          <w:p w:rsidR="000A7791" w:rsidRPr="003C1BA9" w:rsidRDefault="000A7791" w:rsidP="000A7791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2009-10 </w:t>
            </w:r>
            <w:proofErr w:type="spell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0A7791" w:rsidRPr="003C1BA9" w:rsidRDefault="000A7791" w:rsidP="000A7791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cnfStyle w:val="000010000000"/>
            <w:tcW w:w="1701" w:type="dxa"/>
            <w:hideMark/>
          </w:tcPr>
          <w:p w:rsidR="000A7791" w:rsidRPr="003C1BA9" w:rsidRDefault="000A7791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45" w:type="dxa"/>
            <w:hideMark/>
          </w:tcPr>
          <w:p w:rsidR="000A7791" w:rsidRPr="003C1BA9" w:rsidRDefault="000A7791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B414A" w:rsidRPr="003C1BA9" w:rsidTr="00460051">
        <w:tc>
          <w:tcPr>
            <w:cnfStyle w:val="001000000000"/>
            <w:tcW w:w="3403" w:type="dxa"/>
          </w:tcPr>
          <w:p w:rsidR="006B414A" w:rsidRPr="003C1BA9" w:rsidRDefault="006B414A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cnfStyle w:val="000010000000"/>
            <w:tcW w:w="1701" w:type="dxa"/>
            <w:hideMark/>
          </w:tcPr>
          <w:p w:rsidR="006B414A" w:rsidRPr="003C1BA9" w:rsidRDefault="003C1BA9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hideMark/>
          </w:tcPr>
          <w:p w:rsidR="006B414A" w:rsidRPr="00460051" w:rsidRDefault="006B414A" w:rsidP="006B414A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(1 место)</w:t>
            </w:r>
          </w:p>
          <w:p w:rsidR="006B414A" w:rsidRPr="003C1BA9" w:rsidRDefault="006B414A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Садирова Марьям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 </w:t>
            </w:r>
            <w:proofErr w:type="spellStart"/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B414A" w:rsidRPr="003C1BA9" w:rsidTr="00460051">
        <w:trPr>
          <w:cnfStyle w:val="000000100000"/>
        </w:trPr>
        <w:tc>
          <w:tcPr>
            <w:cnfStyle w:val="001000000000"/>
            <w:tcW w:w="3403" w:type="dxa"/>
          </w:tcPr>
          <w:p w:rsidR="006B414A" w:rsidRPr="003C1BA9" w:rsidRDefault="006B414A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Олимпиада по русскому языку</w:t>
            </w:r>
          </w:p>
        </w:tc>
        <w:tc>
          <w:tcPr>
            <w:cnfStyle w:val="000010000000"/>
            <w:tcW w:w="1701" w:type="dxa"/>
            <w:hideMark/>
          </w:tcPr>
          <w:p w:rsidR="006B414A" w:rsidRPr="003C1BA9" w:rsidRDefault="003C1BA9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hideMark/>
          </w:tcPr>
          <w:p w:rsidR="006B414A" w:rsidRPr="00460051" w:rsidRDefault="006B414A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Алзонова Виктория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(1 место)</w:t>
            </w:r>
          </w:p>
          <w:p w:rsidR="006B414A" w:rsidRPr="003C1BA9" w:rsidRDefault="006B414A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Юлия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(2 место)</w:t>
            </w:r>
          </w:p>
        </w:tc>
      </w:tr>
      <w:tr w:rsidR="006B414A" w:rsidRPr="003C1BA9" w:rsidTr="00460051">
        <w:tc>
          <w:tcPr>
            <w:cnfStyle w:val="001000000000"/>
            <w:tcW w:w="3403" w:type="dxa"/>
          </w:tcPr>
          <w:p w:rsidR="006B414A" w:rsidRPr="003C1BA9" w:rsidRDefault="006B414A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cnfStyle w:val="000010000000"/>
            <w:tcW w:w="1701" w:type="dxa"/>
            <w:hideMark/>
          </w:tcPr>
          <w:p w:rsidR="006B414A" w:rsidRPr="003C1BA9" w:rsidRDefault="003C1BA9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hideMark/>
          </w:tcPr>
          <w:p w:rsidR="006B414A" w:rsidRPr="00460051" w:rsidRDefault="006B414A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Шептунов Антон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(2 место)</w:t>
            </w:r>
          </w:p>
          <w:p w:rsidR="006B414A" w:rsidRPr="003C1BA9" w:rsidRDefault="006B414A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 </w:t>
            </w:r>
            <w:proofErr w:type="spellStart"/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320E5" w:rsidRPr="003C1BA9" w:rsidTr="00460051">
        <w:trPr>
          <w:cnfStyle w:val="000000100000"/>
        </w:trPr>
        <w:tc>
          <w:tcPr>
            <w:cnfStyle w:val="001000000000"/>
            <w:tcW w:w="3403" w:type="dxa"/>
          </w:tcPr>
          <w:p w:rsidR="008320E5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2010-11 уч</w:t>
            </w:r>
            <w:proofErr w:type="gram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0A7791" w:rsidRPr="003C1BA9" w:rsidRDefault="000A7791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cnfStyle w:val="000010000000"/>
            <w:tcW w:w="1701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45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  <w:proofErr w:type="spellEnd"/>
          </w:p>
        </w:tc>
      </w:tr>
      <w:tr w:rsidR="008320E5" w:rsidRPr="003C1BA9" w:rsidTr="00460051">
        <w:tc>
          <w:tcPr>
            <w:cnfStyle w:val="001000000000"/>
            <w:tcW w:w="3403" w:type="dxa"/>
            <w:hideMark/>
          </w:tcPr>
          <w:p w:rsidR="008320E5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лимпиада</w:t>
            </w:r>
            <w:proofErr w:type="spellEnd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cnfStyle w:val="000010000000"/>
            <w:tcW w:w="1701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320E5" w:rsidRPr="003C1BA9" w:rsidRDefault="008320E5">
            <w:pPr>
              <w:tabs>
                <w:tab w:val="left" w:pos="-142"/>
              </w:tabs>
              <w:ind w:left="-142" w:firstLine="227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 </w:t>
            </w:r>
            <w:r w:rsidR="003C4E50"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(3 место)</w:t>
            </w:r>
          </w:p>
          <w:p w:rsidR="008320E5" w:rsidRPr="003C1BA9" w:rsidRDefault="008320E5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E5" w:rsidRPr="003C1BA9" w:rsidTr="00460051">
        <w:trPr>
          <w:cnfStyle w:val="000000100000"/>
        </w:trPr>
        <w:tc>
          <w:tcPr>
            <w:cnfStyle w:val="001000000000"/>
            <w:tcW w:w="3403" w:type="dxa"/>
            <w:hideMark/>
          </w:tcPr>
          <w:p w:rsidR="008320E5" w:rsidRPr="003C1BA9" w:rsidRDefault="003C4E50" w:rsidP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лимпиад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русскому</w:t>
            </w:r>
            <w:proofErr w:type="spellEnd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cnfStyle w:val="000010000000"/>
            <w:tcW w:w="1701" w:type="dxa"/>
            <w:hideMark/>
          </w:tcPr>
          <w:p w:rsidR="008320E5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  <w:proofErr w:type="spell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 </w:t>
            </w:r>
            <w:proofErr w:type="spellStart"/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320E5" w:rsidRPr="003C1BA9" w:rsidTr="00460051">
        <w:tc>
          <w:tcPr>
            <w:cnfStyle w:val="001000000000"/>
            <w:tcW w:w="3403" w:type="dxa"/>
            <w:hideMark/>
          </w:tcPr>
          <w:p w:rsidR="008320E5" w:rsidRPr="003C1BA9" w:rsidRDefault="003C4E50" w:rsidP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лимпиад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окружающему</w:t>
            </w:r>
            <w:proofErr w:type="spellEnd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20E5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миру</w:t>
            </w:r>
            <w:proofErr w:type="spellEnd"/>
          </w:p>
        </w:tc>
        <w:tc>
          <w:tcPr>
            <w:cnfStyle w:val="000010000000"/>
            <w:tcW w:w="1701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320E5" w:rsidRPr="003C1BA9" w:rsidRDefault="008320E5">
            <w:pPr>
              <w:tabs>
                <w:tab w:val="left" w:pos="-142"/>
              </w:tabs>
              <w:ind w:left="-142" w:firstLine="227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 </w:t>
            </w:r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(3 место)</w:t>
            </w:r>
          </w:p>
          <w:p w:rsidR="008320E5" w:rsidRPr="003C1BA9" w:rsidRDefault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5" w:rsidRPr="003C1BA9" w:rsidRDefault="008320E5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E5" w:rsidRPr="003C1BA9" w:rsidTr="00460051">
        <w:trPr>
          <w:cnfStyle w:val="000000100000"/>
        </w:trPr>
        <w:tc>
          <w:tcPr>
            <w:cnfStyle w:val="001000000000"/>
            <w:tcW w:w="3403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Интеллектуальный</w:t>
            </w:r>
            <w:proofErr w:type="spellEnd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cnfStyle w:val="000010000000"/>
            <w:tcW w:w="1701" w:type="dxa"/>
            <w:hideMark/>
          </w:tcPr>
          <w:p w:rsidR="008320E5" w:rsidRPr="003C1BA9" w:rsidRDefault="008320E5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320E5" w:rsidRPr="003C1BA9" w:rsidRDefault="008320E5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  <w:proofErr w:type="spell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 </w:t>
            </w:r>
            <w:proofErr w:type="spellStart"/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320E5" w:rsidRPr="003C1BA9" w:rsidRDefault="008320E5">
            <w:pPr>
              <w:tabs>
                <w:tab w:val="left" w:pos="-284"/>
                <w:tab w:val="left" w:pos="-142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50" w:rsidRPr="003C1BA9" w:rsidTr="00460051">
        <w:tc>
          <w:tcPr>
            <w:cnfStyle w:val="001000000000"/>
            <w:tcW w:w="3403" w:type="dxa"/>
            <w:hideMark/>
          </w:tcPr>
          <w:p w:rsidR="003C4E50" w:rsidRPr="003C1BA9" w:rsidRDefault="003C4E50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2011-12 </w:t>
            </w:r>
            <w:proofErr w:type="spell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0A7791" w:rsidRPr="003C1BA9" w:rsidRDefault="000A7791">
            <w:pPr>
              <w:tabs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cnfStyle w:val="000010000000"/>
            <w:tcW w:w="1701" w:type="dxa"/>
            <w:hideMark/>
          </w:tcPr>
          <w:p w:rsidR="003C4E50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45" w:type="dxa"/>
          </w:tcPr>
          <w:p w:rsidR="003C4E50" w:rsidRPr="003C1BA9" w:rsidRDefault="003C4E50">
            <w:pPr>
              <w:tabs>
                <w:tab w:val="left" w:pos="-284"/>
                <w:tab w:val="left" w:pos="-142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C4E50" w:rsidRPr="003C1BA9" w:rsidTr="00460051">
        <w:trPr>
          <w:cnfStyle w:val="000000100000"/>
          <w:trHeight w:val="268"/>
        </w:trPr>
        <w:tc>
          <w:tcPr>
            <w:cnfStyle w:val="001000000000"/>
            <w:tcW w:w="3403" w:type="dxa"/>
            <w:hideMark/>
          </w:tcPr>
          <w:p w:rsidR="003C4E50" w:rsidRPr="003C1BA9" w:rsidRDefault="003C1BA9" w:rsidP="003C1BA9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C4E50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3C4E50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cnfStyle w:val="000010000000"/>
            <w:tcW w:w="1701" w:type="dxa"/>
            <w:hideMark/>
          </w:tcPr>
          <w:p w:rsidR="003C4E50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C4E50" w:rsidRPr="003C1BA9" w:rsidRDefault="003C4E50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Иван  </w:t>
            </w:r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(2 место).</w:t>
            </w:r>
          </w:p>
        </w:tc>
      </w:tr>
      <w:tr w:rsidR="003C4E50" w:rsidRPr="003C1BA9" w:rsidTr="00460051">
        <w:tc>
          <w:tcPr>
            <w:cnfStyle w:val="001000000000"/>
            <w:tcW w:w="3403" w:type="dxa"/>
            <w:hideMark/>
          </w:tcPr>
          <w:p w:rsidR="003C4E50" w:rsidRPr="003C1BA9" w:rsidRDefault="003C1BA9" w:rsidP="003C1BA9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C4E50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лимпиад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C4E50"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окружающему миру</w:t>
            </w:r>
          </w:p>
        </w:tc>
        <w:tc>
          <w:tcPr>
            <w:cnfStyle w:val="000010000000"/>
            <w:tcW w:w="1701" w:type="dxa"/>
            <w:hideMark/>
          </w:tcPr>
          <w:p w:rsidR="003C4E50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C4E50" w:rsidRPr="003C1BA9" w:rsidRDefault="003C4E50">
            <w:pPr>
              <w:tabs>
                <w:tab w:val="left" w:pos="-142"/>
              </w:tabs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Иван  </w:t>
            </w:r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>(2 место)</w:t>
            </w:r>
          </w:p>
          <w:p w:rsidR="003C4E50" w:rsidRPr="003C1BA9" w:rsidRDefault="003C4E50">
            <w:pPr>
              <w:tabs>
                <w:tab w:val="left" w:pos="-142"/>
              </w:tabs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051">
              <w:rPr>
                <w:rFonts w:ascii="Times New Roman" w:hAnsi="Times New Roman" w:cs="Times New Roman"/>
                <w:sz w:val="24"/>
                <w:szCs w:val="24"/>
              </w:rPr>
              <w:t>Муфтахин Руслан</w:t>
            </w:r>
            <w:r w:rsidRPr="003C1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место)</w:t>
            </w:r>
          </w:p>
          <w:p w:rsidR="003C4E50" w:rsidRPr="003C1BA9" w:rsidRDefault="003C4E50">
            <w:pPr>
              <w:tabs>
                <w:tab w:val="left" w:pos="-142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(3 место)</w:t>
            </w:r>
          </w:p>
        </w:tc>
      </w:tr>
      <w:tr w:rsidR="003C4E50" w:rsidRPr="003C1BA9" w:rsidTr="00460051">
        <w:trPr>
          <w:cnfStyle w:val="000000100000"/>
        </w:trPr>
        <w:tc>
          <w:tcPr>
            <w:cnfStyle w:val="001000000000"/>
            <w:tcW w:w="3403" w:type="dxa"/>
            <w:hideMark/>
          </w:tcPr>
          <w:p w:rsidR="003C4E50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Интеллектуальный марафон</w:t>
            </w:r>
          </w:p>
        </w:tc>
        <w:tc>
          <w:tcPr>
            <w:cnfStyle w:val="000010000000"/>
            <w:tcW w:w="1701" w:type="dxa"/>
            <w:hideMark/>
          </w:tcPr>
          <w:p w:rsidR="003C4E50" w:rsidRPr="003C1BA9" w:rsidRDefault="003C4E50">
            <w:pPr>
              <w:tabs>
                <w:tab w:val="left" w:pos="-284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C4E50" w:rsidRPr="003C1BA9" w:rsidRDefault="003C4E50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C1BA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Анастасия </w:t>
            </w:r>
            <w:r w:rsidRPr="00460051">
              <w:rPr>
                <w:rFonts w:ascii="Times New Roman" w:hAnsi="Times New Roman" w:cs="Times New Roman"/>
                <w:i/>
                <w:sz w:val="24"/>
                <w:szCs w:val="24"/>
              </w:rPr>
              <w:t>(3 место)</w:t>
            </w:r>
          </w:p>
        </w:tc>
      </w:tr>
    </w:tbl>
    <w:p w:rsidR="008320E5" w:rsidRPr="006B414A" w:rsidRDefault="008320E5" w:rsidP="006B414A">
      <w:pPr>
        <w:tabs>
          <w:tab w:val="left" w:pos="-142"/>
        </w:tabs>
        <w:spacing w:after="0" w:line="240" w:lineRule="auto"/>
        <w:ind w:left="-142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D43" w:rsidRDefault="00C77D43" w:rsidP="008320E5">
      <w:pPr>
        <w:rPr>
          <w:rFonts w:ascii="Times New Roman" w:hAnsi="Times New Roman" w:cs="Times New Roman"/>
          <w:b/>
          <w:sz w:val="24"/>
          <w:szCs w:val="24"/>
        </w:rPr>
      </w:pPr>
    </w:p>
    <w:p w:rsidR="00460051" w:rsidRDefault="00460051" w:rsidP="008320E5">
      <w:pPr>
        <w:rPr>
          <w:rFonts w:ascii="Times New Roman" w:hAnsi="Times New Roman" w:cs="Times New Roman"/>
          <w:b/>
          <w:sz w:val="24"/>
          <w:szCs w:val="24"/>
        </w:rPr>
      </w:pPr>
    </w:p>
    <w:p w:rsidR="00460051" w:rsidRDefault="00460051" w:rsidP="008320E5">
      <w:pPr>
        <w:rPr>
          <w:rFonts w:ascii="Times New Roman" w:hAnsi="Times New Roman" w:cs="Times New Roman"/>
          <w:b/>
          <w:sz w:val="24"/>
          <w:szCs w:val="24"/>
        </w:rPr>
      </w:pPr>
    </w:p>
    <w:p w:rsidR="00C77D43" w:rsidRDefault="00C77D43" w:rsidP="008320E5">
      <w:pPr>
        <w:rPr>
          <w:rFonts w:ascii="Times New Roman" w:hAnsi="Times New Roman" w:cs="Times New Roman"/>
          <w:b/>
          <w:sz w:val="24"/>
          <w:szCs w:val="24"/>
        </w:rPr>
      </w:pPr>
    </w:p>
    <w:p w:rsidR="00FB6914" w:rsidRDefault="00FB6914" w:rsidP="008320E5">
      <w:pPr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</w:p>
    <w:p w:rsidR="00FB6914" w:rsidRDefault="00FB6914" w:rsidP="008320E5">
      <w:pPr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</w:p>
    <w:p w:rsidR="008320E5" w:rsidRPr="003C1BA9" w:rsidRDefault="008320E5" w:rsidP="008320E5">
      <w:pPr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3C1BA9">
        <w:rPr>
          <w:rFonts w:ascii="Times New Roman" w:hAnsi="Times New Roman" w:cs="Times New Roman"/>
          <w:b/>
          <w:i/>
          <w:color w:val="002060"/>
          <w:sz w:val="28"/>
          <w:szCs w:val="24"/>
        </w:rPr>
        <w:lastRenderedPageBreak/>
        <w:t>Победители конкурсов, олимпиад, интеллектуальных марафонов.</w:t>
      </w:r>
    </w:p>
    <w:tbl>
      <w:tblPr>
        <w:tblStyle w:val="-110"/>
        <w:tblW w:w="0" w:type="auto"/>
        <w:tblLayout w:type="fixed"/>
        <w:tblLook w:val="00A0"/>
      </w:tblPr>
      <w:tblGrid>
        <w:gridCol w:w="959"/>
        <w:gridCol w:w="4111"/>
        <w:gridCol w:w="2976"/>
        <w:gridCol w:w="1276"/>
      </w:tblGrid>
      <w:tr w:rsidR="008320E5" w:rsidRPr="001C0F88" w:rsidTr="003C1BA9">
        <w:trPr>
          <w:cnfStyle w:val="100000000000"/>
        </w:trPr>
        <w:tc>
          <w:tcPr>
            <w:cnfStyle w:val="001000000000"/>
            <w:tcW w:w="9322" w:type="dxa"/>
            <w:gridSpan w:val="4"/>
            <w:hideMark/>
          </w:tcPr>
          <w:p w:rsidR="008320E5" w:rsidRPr="006B414A" w:rsidRDefault="008320E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Международный</w:t>
            </w:r>
            <w:proofErr w:type="spellEnd"/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всероссийский</w:t>
            </w:r>
            <w:proofErr w:type="spellEnd"/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  <w:proofErr w:type="spellEnd"/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320E5" w:rsidRPr="001C0F88" w:rsidTr="003C1BA9">
        <w:trPr>
          <w:cnfStyle w:val="000000100000"/>
        </w:trPr>
        <w:tc>
          <w:tcPr>
            <w:cnfStyle w:val="001000000000"/>
            <w:tcW w:w="959" w:type="dxa"/>
            <w:hideMark/>
          </w:tcPr>
          <w:p w:rsidR="008320E5" w:rsidRDefault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spellEnd"/>
            <w:r w:rsidR="00C77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C77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14A" w:rsidRPr="006B414A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cnfStyle w:val="000010000000"/>
            <w:tcW w:w="4111" w:type="dxa"/>
            <w:hideMark/>
          </w:tcPr>
          <w:p w:rsidR="008320E5" w:rsidRPr="001C0F88" w:rsidRDefault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976" w:type="dxa"/>
            <w:hideMark/>
          </w:tcPr>
          <w:p w:rsidR="008320E5" w:rsidRPr="001C0F88" w:rsidRDefault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cnfStyle w:val="000010000000"/>
            <w:tcW w:w="1276" w:type="dxa"/>
            <w:hideMark/>
          </w:tcPr>
          <w:p w:rsidR="008320E5" w:rsidRPr="001C0F88" w:rsidRDefault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8320E5" w:rsidRPr="001C0F88" w:rsidTr="003C1BA9">
        <w:tc>
          <w:tcPr>
            <w:cnfStyle w:val="001000000000"/>
            <w:tcW w:w="959" w:type="dxa"/>
            <w:hideMark/>
          </w:tcPr>
          <w:p w:rsidR="008320E5" w:rsidRDefault="008320E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2010-11  </w:t>
            </w:r>
          </w:p>
          <w:p w:rsidR="006B414A" w:rsidRP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3кл.</w:t>
            </w:r>
          </w:p>
        </w:tc>
        <w:tc>
          <w:tcPr>
            <w:cnfStyle w:val="000010000000"/>
            <w:tcW w:w="4111" w:type="dxa"/>
            <w:hideMark/>
          </w:tcPr>
          <w:p w:rsidR="008320E5" w:rsidRPr="001C0F88" w:rsidRDefault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spellEnd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поварята</w:t>
            </w:r>
            <w:proofErr w:type="spellEnd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hideMark/>
          </w:tcPr>
          <w:p w:rsidR="008320E5" w:rsidRPr="00FB6914" w:rsidRDefault="008320E5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Ивлева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cnfStyle w:val="000010000000"/>
            <w:tcW w:w="1276" w:type="dxa"/>
          </w:tcPr>
          <w:p w:rsidR="008320E5" w:rsidRPr="001C0F88" w:rsidRDefault="008320E5" w:rsidP="006B414A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8320E5" w:rsidRPr="001C0F88" w:rsidRDefault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cnfStyle w:val="000000100000"/>
        </w:trPr>
        <w:tc>
          <w:tcPr>
            <w:cnfStyle w:val="001000000000"/>
            <w:tcW w:w="959" w:type="dxa"/>
            <w:vMerge w:val="restart"/>
            <w:hideMark/>
          </w:tcPr>
          <w:p w:rsid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2011-12 </w:t>
            </w:r>
          </w:p>
          <w:p w:rsid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B414A" w:rsidRP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кл.</w:t>
            </w:r>
          </w:p>
        </w:tc>
        <w:tc>
          <w:tcPr>
            <w:cnfStyle w:val="000010000000"/>
            <w:tcW w:w="4111" w:type="dxa"/>
            <w:vMerge w:val="restart"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04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по Окружающему миру для 1-4 классов.</w:t>
            </w:r>
          </w:p>
        </w:tc>
        <w:tc>
          <w:tcPr>
            <w:tcW w:w="2976" w:type="dxa"/>
          </w:tcPr>
          <w:p w:rsidR="006B414A" w:rsidRPr="00FB6914" w:rsidRDefault="006B414A" w:rsidP="00914A04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 Иван     </w:t>
            </w:r>
          </w:p>
          <w:p w:rsidR="006B414A" w:rsidRPr="00FB6914" w:rsidRDefault="006B414A" w:rsidP="00914A04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1276" w:type="dxa"/>
          </w:tcPr>
          <w:p w:rsidR="006B414A" w:rsidRDefault="006B414A" w:rsidP="0091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6B414A" w:rsidRPr="001C0F88" w:rsidRDefault="006B414A" w:rsidP="0091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c>
          <w:tcPr>
            <w:cnfStyle w:val="001000000000"/>
            <w:tcW w:w="959" w:type="dxa"/>
            <w:vMerge/>
            <w:hideMark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  <w:vMerge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414A" w:rsidRPr="00FB6914" w:rsidRDefault="006B414A" w:rsidP="006B414A">
            <w:pPr>
              <w:tabs>
                <w:tab w:val="left" w:pos="-142"/>
              </w:tabs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Селезнева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Юлия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cnfStyle w:val="000010000000"/>
            <w:tcW w:w="1276" w:type="dxa"/>
          </w:tcPr>
          <w:p w:rsidR="006B414A" w:rsidRDefault="006B414A" w:rsidP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6B414A" w:rsidRDefault="006B414A" w:rsidP="0091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cnfStyle w:val="000000100000"/>
        </w:trPr>
        <w:tc>
          <w:tcPr>
            <w:cnfStyle w:val="001000000000"/>
            <w:tcW w:w="959" w:type="dxa"/>
            <w:vMerge/>
            <w:hideMark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  <w:vMerge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414A" w:rsidRPr="00FB6914" w:rsidRDefault="006B414A" w:rsidP="006B414A">
            <w:pPr>
              <w:tabs>
                <w:tab w:val="left" w:pos="-142"/>
              </w:tabs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Шукуров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Владислав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cnfStyle w:val="000010000000"/>
            <w:tcW w:w="1276" w:type="dxa"/>
          </w:tcPr>
          <w:p w:rsidR="006B414A" w:rsidRDefault="006B414A" w:rsidP="0091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6B414A" w:rsidRPr="001C0F88" w:rsidTr="003C1BA9">
        <w:tc>
          <w:tcPr>
            <w:cnfStyle w:val="001000000000"/>
            <w:tcW w:w="959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  <w:vMerge w:val="restart"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по  математике для 1-4 классов.  </w:t>
            </w:r>
          </w:p>
        </w:tc>
        <w:tc>
          <w:tcPr>
            <w:tcW w:w="2976" w:type="dxa"/>
          </w:tcPr>
          <w:p w:rsidR="006B414A" w:rsidRPr="00FB6914" w:rsidRDefault="006B414A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Комиссарова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Виктория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B414A" w:rsidRPr="00FB6914" w:rsidRDefault="006B414A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/>
            <w:tcW w:w="1276" w:type="dxa"/>
          </w:tcPr>
          <w:p w:rsidR="006B414A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6B414A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cnfStyle w:val="000000100000"/>
        </w:trPr>
        <w:tc>
          <w:tcPr>
            <w:cnfStyle w:val="001000000000"/>
            <w:tcW w:w="959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  <w:vMerge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414A" w:rsidRPr="00FB6914" w:rsidRDefault="006B414A" w:rsidP="006B414A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Шукуров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Владислав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cnfStyle w:val="000010000000"/>
            <w:tcW w:w="1276" w:type="dxa"/>
          </w:tcPr>
          <w:p w:rsidR="006B414A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6B414A" w:rsidRPr="001C0F88" w:rsidTr="003C1BA9">
        <w:tc>
          <w:tcPr>
            <w:cnfStyle w:val="001000000000"/>
            <w:tcW w:w="959" w:type="dxa"/>
            <w:vMerge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дистанционная  олимпиада по </w:t>
            </w:r>
            <w:proofErr w:type="gramStart"/>
            <w:r w:rsidRPr="00914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литературному</w:t>
            </w:r>
            <w:proofErr w:type="gramEnd"/>
            <w:r w:rsidRPr="00914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чтениюдля учащихся 1-4 классов</w:t>
            </w:r>
          </w:p>
        </w:tc>
        <w:tc>
          <w:tcPr>
            <w:tcW w:w="2976" w:type="dxa"/>
          </w:tcPr>
          <w:p w:rsidR="006B414A" w:rsidRPr="00FB6914" w:rsidRDefault="006B414A" w:rsidP="006B414A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Кодатенко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Евгения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cnfStyle w:val="000010000000"/>
            <w:tcW w:w="1276" w:type="dxa"/>
          </w:tcPr>
          <w:p w:rsidR="006B414A" w:rsidRPr="00914A04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6B414A" w:rsidRPr="001C0F88" w:rsidTr="003C1BA9">
        <w:trPr>
          <w:cnfStyle w:val="000000100000"/>
        </w:trPr>
        <w:tc>
          <w:tcPr>
            <w:cnfStyle w:val="001000000000"/>
            <w:tcW w:w="959" w:type="dxa"/>
            <w:vMerge w:val="restart"/>
            <w:hideMark/>
          </w:tcPr>
          <w:p w:rsid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1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2012-13  </w:t>
            </w:r>
          </w:p>
          <w:p w:rsid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B414A" w:rsidRPr="006B414A" w:rsidRDefault="006B414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1кл.</w:t>
            </w:r>
          </w:p>
        </w:tc>
        <w:tc>
          <w:tcPr>
            <w:cnfStyle w:val="000010000000"/>
            <w:tcW w:w="4111" w:type="dxa"/>
            <w:hideMark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0F8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Всероссийская дистанционная Литературная викторина «По страницам любимых</w:t>
              </w:r>
            </w:hyperlink>
          </w:p>
        </w:tc>
        <w:tc>
          <w:tcPr>
            <w:tcW w:w="2976" w:type="dxa"/>
            <w:hideMark/>
          </w:tcPr>
          <w:p w:rsidR="006B414A" w:rsidRPr="00FB6914" w:rsidRDefault="006B414A" w:rsidP="006B414A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Давыдов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cnfStyle w:val="000010000000"/>
            <w:tcW w:w="1276" w:type="dxa"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trHeight w:val="527"/>
        </w:trPr>
        <w:tc>
          <w:tcPr>
            <w:cnfStyle w:val="001000000000"/>
            <w:tcW w:w="959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  <w:vMerge w:val="restart"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викторина « Математический турнир» среди 1-4 классов</w:t>
            </w:r>
          </w:p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414A" w:rsidRPr="00FB6914" w:rsidRDefault="006B414A" w:rsidP="006B414A">
            <w:pPr>
              <w:tabs>
                <w:tab w:val="left" w:pos="2535"/>
              </w:tabs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Гурченко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Никита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1276" w:type="dxa"/>
          </w:tcPr>
          <w:p w:rsidR="006B414A" w:rsidRPr="001C0F88" w:rsidRDefault="006B414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cnfStyle w:val="000000100000"/>
        </w:trPr>
        <w:tc>
          <w:tcPr>
            <w:cnfStyle w:val="001000000000"/>
            <w:tcW w:w="959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6B414A" w:rsidRPr="00FB6914" w:rsidRDefault="006B414A" w:rsidP="006B414A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Давыдов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</w:t>
            </w:r>
            <w:proofErr w:type="spellEnd"/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1276" w:type="dxa"/>
          </w:tcPr>
          <w:p w:rsidR="006B414A" w:rsidRPr="001C0F88" w:rsidRDefault="006B414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trHeight w:val="670"/>
        </w:trPr>
        <w:tc>
          <w:tcPr>
            <w:cnfStyle w:val="001000000000"/>
            <w:tcW w:w="959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</w:tcPr>
          <w:p w:rsidR="006B414A" w:rsidRPr="001C0F88" w:rsidRDefault="006B414A" w:rsidP="008320E5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eastAsia="Century Schoolbook" w:hAnsi="Times New Roman" w:cs="Times New Roman"/>
                <w:sz w:val="24"/>
                <w:szCs w:val="24"/>
              </w:rPr>
              <w:t>Все</w:t>
            </w:r>
            <w:bookmarkStart w:id="0" w:name="_GoBack"/>
            <w:bookmarkEnd w:id="0"/>
            <w:r w:rsidRPr="001C0F88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российская дистанционная олимпиада среди 1 – 4 классов </w:t>
            </w:r>
          </w:p>
          <w:p w:rsidR="006B414A" w:rsidRPr="006B414A" w:rsidRDefault="006B414A" w:rsidP="006B414A">
            <w:pPr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eastAsia="Century Schoolbook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2976" w:type="dxa"/>
          </w:tcPr>
          <w:p w:rsidR="006B414A" w:rsidRPr="00FB6914" w:rsidRDefault="006B414A" w:rsidP="006B414A">
            <w:pPr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Шкрабак Лиза  </w:t>
            </w:r>
          </w:p>
        </w:tc>
        <w:tc>
          <w:tcPr>
            <w:cnfStyle w:val="000010000000"/>
            <w:tcW w:w="1276" w:type="dxa"/>
          </w:tcPr>
          <w:p w:rsidR="006B414A" w:rsidRPr="001C0F88" w:rsidRDefault="006B414A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4A" w:rsidRPr="001C0F88" w:rsidTr="003C1BA9">
        <w:trPr>
          <w:cnfStyle w:val="000000100000"/>
        </w:trPr>
        <w:tc>
          <w:tcPr>
            <w:cnfStyle w:val="001000000000"/>
            <w:tcW w:w="959" w:type="dxa"/>
            <w:vMerge/>
          </w:tcPr>
          <w:p w:rsidR="006B414A" w:rsidRPr="001C0F88" w:rsidRDefault="006B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4111" w:type="dxa"/>
          </w:tcPr>
          <w:p w:rsidR="006B414A" w:rsidRPr="006B414A" w:rsidRDefault="006B414A" w:rsidP="006B414A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по литературному чтению «Страна литературы»</w:t>
            </w:r>
          </w:p>
        </w:tc>
        <w:tc>
          <w:tcPr>
            <w:tcW w:w="2976" w:type="dxa"/>
          </w:tcPr>
          <w:p w:rsidR="006B414A" w:rsidRPr="00FB6914" w:rsidRDefault="006B414A" w:rsidP="006B414A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9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Шкрабак Лиза </w:t>
            </w:r>
          </w:p>
        </w:tc>
        <w:tc>
          <w:tcPr>
            <w:cnfStyle w:val="000010000000"/>
            <w:tcW w:w="1276" w:type="dxa"/>
          </w:tcPr>
          <w:p w:rsidR="006B414A" w:rsidRPr="001C0F88" w:rsidRDefault="006B414A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320E5" w:rsidRPr="001C0F88" w:rsidRDefault="008320E5" w:rsidP="008320E5">
      <w:pPr>
        <w:rPr>
          <w:rFonts w:ascii="Times New Roman" w:hAnsi="Times New Roman" w:cs="Times New Roman"/>
          <w:sz w:val="24"/>
          <w:szCs w:val="24"/>
        </w:rPr>
      </w:pPr>
    </w:p>
    <w:p w:rsidR="006B414A" w:rsidRDefault="006B414A" w:rsidP="008320E5">
      <w:pPr>
        <w:spacing w:after="0" w:line="240" w:lineRule="auto"/>
        <w:rPr>
          <w:sz w:val="24"/>
          <w:szCs w:val="24"/>
        </w:rPr>
      </w:pPr>
    </w:p>
    <w:p w:rsidR="000A7791" w:rsidRDefault="008320E5" w:rsidP="008320E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 w:rsidRPr="00460051">
        <w:rPr>
          <w:i/>
          <w:color w:val="002060"/>
          <w:sz w:val="24"/>
          <w:szCs w:val="24"/>
        </w:rPr>
        <w:t xml:space="preserve"> </w:t>
      </w:r>
      <w:r w:rsidR="00536060" w:rsidRPr="00460051">
        <w:rPr>
          <w:rFonts w:ascii="Times New Roman" w:hAnsi="Times New Roman" w:cs="Times New Roman"/>
          <w:b/>
          <w:i/>
          <w:color w:val="002060"/>
          <w:sz w:val="28"/>
          <w:szCs w:val="24"/>
        </w:rPr>
        <w:t>Участие в</w:t>
      </w:r>
      <w:r w:rsidR="003C1BA9" w:rsidRPr="00460051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муниципальных </w:t>
      </w:r>
      <w:r w:rsidR="00536060" w:rsidRPr="00460051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творческих конкурсах</w:t>
      </w:r>
      <w:r w:rsidR="00C244FE">
        <w:rPr>
          <w:rFonts w:ascii="Times New Roman" w:hAnsi="Times New Roman" w:cs="Times New Roman"/>
          <w:b/>
          <w:i/>
          <w:color w:val="002060"/>
          <w:sz w:val="28"/>
          <w:szCs w:val="24"/>
        </w:rPr>
        <w:t>, соревнованиях</w:t>
      </w:r>
    </w:p>
    <w:p w:rsidR="00460051" w:rsidRPr="00460051" w:rsidRDefault="00460051" w:rsidP="008320E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tbl>
      <w:tblPr>
        <w:tblStyle w:val="-110"/>
        <w:tblW w:w="0" w:type="auto"/>
        <w:tblLook w:val="0020"/>
      </w:tblPr>
      <w:tblGrid>
        <w:gridCol w:w="5637"/>
        <w:gridCol w:w="3934"/>
      </w:tblGrid>
      <w:tr w:rsidR="00536060" w:rsidTr="00460051">
        <w:trPr>
          <w:cnfStyle w:val="100000000000"/>
        </w:trPr>
        <w:tc>
          <w:tcPr>
            <w:cnfStyle w:val="000010000000"/>
            <w:tcW w:w="9571" w:type="dxa"/>
            <w:gridSpan w:val="2"/>
          </w:tcPr>
          <w:p w:rsidR="00536060" w:rsidRPr="00536060" w:rsidRDefault="00536060" w:rsidP="0053606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2009-10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(2 класс)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536060" w:rsidRPr="00536060" w:rsidRDefault="00536060" w:rsidP="0083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(результат)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536060" w:rsidRDefault="00536060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3        ( 1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призовое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536060" w:rsidRPr="00536060" w:rsidRDefault="00536060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Христово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060" w:rsidTr="00460051">
        <w:tc>
          <w:tcPr>
            <w:cnfStyle w:val="000010000000"/>
            <w:tcW w:w="9571" w:type="dxa"/>
            <w:gridSpan w:val="2"/>
          </w:tcPr>
          <w:p w:rsidR="00536060" w:rsidRPr="00536060" w:rsidRDefault="00536060" w:rsidP="0053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2010-11 </w:t>
            </w:r>
            <w:proofErr w:type="spellStart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proofErr w:type="spellStart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5360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536060" w:rsidRPr="00536060" w:rsidRDefault="00536060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Конкурс рисунков  на противопожарную тему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11        ( 4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536060" w:rsidRDefault="00536060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1       ( 1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призовое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536060" w:rsidRPr="00536060" w:rsidRDefault="00536060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 игрушек на городскую ёлку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536060" w:rsidRDefault="00536060" w:rsidP="0053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>Конкур рисунков на тему « Рождество христово»</w:t>
            </w:r>
          </w:p>
          <w:p w:rsidR="00536060" w:rsidRPr="00536060" w:rsidRDefault="00536060" w:rsidP="0053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 ( все дети получили поощрительные призы и грамоты)</w:t>
            </w:r>
          </w:p>
        </w:tc>
        <w:tc>
          <w:tcPr>
            <w:tcW w:w="3934" w:type="dxa"/>
          </w:tcPr>
          <w:p w:rsidR="00536060" w:rsidRPr="00536060" w:rsidRDefault="00536060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0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9571" w:type="dxa"/>
            <w:gridSpan w:val="2"/>
          </w:tcPr>
          <w:p w:rsidR="00536060" w:rsidRPr="00536060" w:rsidRDefault="00536060" w:rsidP="0053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2011-12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C244FE" w:rsidRDefault="007E55EF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электронной открытки "Новый год стучится в двери"</w:t>
            </w:r>
          </w:p>
        </w:tc>
        <w:tc>
          <w:tcPr>
            <w:tcW w:w="3934" w:type="dxa"/>
          </w:tcPr>
          <w:p w:rsidR="00536060" w:rsidRPr="00C244FE" w:rsidRDefault="007E55EF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536060" w:rsidRPr="00C244FE" w:rsidRDefault="007E55EF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городской конкурс электронных открыток для учащихся 1-4 классов «Помним, гордимся, чтим…», посвященный Дню </w:t>
            </w:r>
            <w:proofErr w:type="spellStart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spellEnd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75-летию </w:t>
            </w:r>
            <w:proofErr w:type="spellStart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spellEnd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Иркутской</w:t>
            </w:r>
            <w:proofErr w:type="spellEnd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3934" w:type="dxa"/>
          </w:tcPr>
          <w:p w:rsidR="00536060" w:rsidRPr="00C244FE" w:rsidRDefault="007E55EF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C244FE" w:rsidRDefault="00460051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«Мистер ЮИД»</w:t>
            </w:r>
          </w:p>
        </w:tc>
        <w:tc>
          <w:tcPr>
            <w:tcW w:w="3934" w:type="dxa"/>
          </w:tcPr>
          <w:p w:rsidR="00536060" w:rsidRPr="00C244FE" w:rsidRDefault="00460051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 </w:t>
            </w:r>
            <w:r w:rsidRPr="00C244FE">
              <w:rPr>
                <w:rFonts w:ascii="Times New Roman" w:hAnsi="Times New Roman" w:cs="Times New Roman"/>
                <w:i/>
                <w:sz w:val="24"/>
                <w:szCs w:val="24"/>
              </w:rPr>
              <w:t>(1 место)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536060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ОФП</w:t>
            </w:r>
          </w:p>
        </w:tc>
        <w:tc>
          <w:tcPr>
            <w:tcW w:w="3934" w:type="dxa"/>
          </w:tcPr>
          <w:p w:rsidR="00536060" w:rsidRPr="00C244FE" w:rsidRDefault="00C244FE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5 (1 место)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3934" w:type="dxa"/>
          </w:tcPr>
          <w:p w:rsidR="00536060" w:rsidRPr="00C244FE" w:rsidRDefault="00C244FE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6 (3 место)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5637" w:type="dxa"/>
          </w:tcPr>
          <w:p w:rsidR="00C244FE" w:rsidRPr="00C244FE" w:rsidRDefault="00C244FE" w:rsidP="00C2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  <w:p w:rsidR="00536060" w:rsidRPr="00C244FE" w:rsidRDefault="00536060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36060" w:rsidRPr="00C244FE" w:rsidRDefault="00C244FE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самодеятельного творчества «Окинские родники-2011»  </w:t>
            </w:r>
          </w:p>
        </w:tc>
        <w:tc>
          <w:tcPr>
            <w:tcW w:w="3934" w:type="dxa"/>
          </w:tcPr>
          <w:p w:rsidR="00536060" w:rsidRPr="00C244FE" w:rsidRDefault="00C244FE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4FE" w:rsidTr="00460051">
        <w:trPr>
          <w:cnfStyle w:val="000000100000"/>
        </w:trPr>
        <w:tc>
          <w:tcPr>
            <w:cnfStyle w:val="000010000000"/>
            <w:tcW w:w="5637" w:type="dxa"/>
          </w:tcPr>
          <w:p w:rsidR="00C244FE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самодеятельного народного творчества «Колокол Памяти»</w:t>
            </w:r>
          </w:p>
        </w:tc>
        <w:tc>
          <w:tcPr>
            <w:tcW w:w="3934" w:type="dxa"/>
          </w:tcPr>
          <w:p w:rsidR="00C244FE" w:rsidRPr="00C244FE" w:rsidRDefault="00C244FE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44FE" w:rsidTr="00460051">
        <w:tc>
          <w:tcPr>
            <w:cnfStyle w:val="000010000000"/>
            <w:tcW w:w="5637" w:type="dxa"/>
          </w:tcPr>
          <w:p w:rsidR="00C244FE" w:rsidRPr="00C244FE" w:rsidRDefault="00C244FE" w:rsidP="00C24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Конкурс «Снежинка»</w:t>
            </w:r>
          </w:p>
          <w:p w:rsidR="00C244FE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244FE" w:rsidRPr="00C244FE" w:rsidRDefault="00C244FE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8 (1 поощрительный приз)</w:t>
            </w:r>
          </w:p>
        </w:tc>
      </w:tr>
      <w:tr w:rsidR="00C244FE" w:rsidTr="00460051">
        <w:trPr>
          <w:cnfStyle w:val="000000100000"/>
        </w:trPr>
        <w:tc>
          <w:tcPr>
            <w:cnfStyle w:val="000010000000"/>
            <w:tcW w:w="5637" w:type="dxa"/>
          </w:tcPr>
          <w:p w:rsidR="00C244FE" w:rsidRPr="00C244FE" w:rsidRDefault="00C244FE" w:rsidP="00C2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Конкурс  игрушек на городскую ёлку</w:t>
            </w:r>
          </w:p>
          <w:p w:rsidR="00C244FE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244FE" w:rsidRPr="00C244FE" w:rsidRDefault="00C244FE" w:rsidP="008320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4FE" w:rsidTr="00460051">
        <w:tc>
          <w:tcPr>
            <w:cnfStyle w:val="000010000000"/>
            <w:tcW w:w="5637" w:type="dxa"/>
          </w:tcPr>
          <w:p w:rsidR="00C244FE" w:rsidRPr="00C244FE" w:rsidRDefault="00C244FE" w:rsidP="00C24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 Рождество Христово»</w:t>
            </w:r>
          </w:p>
          <w:p w:rsidR="00C244FE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244FE" w:rsidRPr="00C244FE" w:rsidRDefault="00C244FE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6060" w:rsidTr="00460051">
        <w:trPr>
          <w:cnfStyle w:val="000000100000"/>
        </w:trPr>
        <w:tc>
          <w:tcPr>
            <w:cnfStyle w:val="000010000000"/>
            <w:tcW w:w="9571" w:type="dxa"/>
            <w:gridSpan w:val="2"/>
          </w:tcPr>
          <w:p w:rsidR="00536060" w:rsidRPr="00C244FE" w:rsidRDefault="00536060" w:rsidP="007E5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E55EF"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7E55EF"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proofErr w:type="gramStart"/>
            <w:r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244FE">
              <w:rPr>
                <w:rFonts w:ascii="Times New Roman" w:hAnsi="Times New Roman" w:cs="Times New Roman"/>
                <w:b/>
                <w:sz w:val="24"/>
                <w:szCs w:val="24"/>
              </w:rPr>
              <w:t>од (1 класс)</w:t>
            </w:r>
          </w:p>
        </w:tc>
      </w:tr>
      <w:tr w:rsidR="00536060" w:rsidTr="00460051">
        <w:tc>
          <w:tcPr>
            <w:cnfStyle w:val="000010000000"/>
            <w:tcW w:w="5637" w:type="dxa"/>
          </w:tcPr>
          <w:p w:rsidR="00536060" w:rsidRPr="00C244FE" w:rsidRDefault="00C244FE" w:rsidP="0083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Конкурс  игрушек на городскую ёлку</w:t>
            </w:r>
          </w:p>
        </w:tc>
        <w:tc>
          <w:tcPr>
            <w:tcW w:w="3934" w:type="dxa"/>
          </w:tcPr>
          <w:p w:rsidR="00536060" w:rsidRPr="00C244FE" w:rsidRDefault="00C244FE" w:rsidP="008320E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4FE" w:rsidTr="00460051">
        <w:trPr>
          <w:cnfStyle w:val="000000100000"/>
        </w:trPr>
        <w:tc>
          <w:tcPr>
            <w:cnfStyle w:val="000010000000"/>
            <w:tcW w:w="5637" w:type="dxa"/>
          </w:tcPr>
          <w:p w:rsidR="00C244FE" w:rsidRPr="00C244FE" w:rsidRDefault="00C24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 Рождество Христово»</w:t>
            </w:r>
          </w:p>
          <w:p w:rsidR="00C244FE" w:rsidRPr="00C244FE" w:rsidRDefault="00C2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244FE" w:rsidRPr="00C244FE" w:rsidRDefault="00C244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85BC1" w:rsidRPr="00FB6914" w:rsidRDefault="00485BC1" w:rsidP="00FB6914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485BC1" w:rsidRDefault="00485BC1" w:rsidP="00485BC1">
      <w:pPr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</w:p>
    <w:p w:rsidR="00485BC1" w:rsidRDefault="00485BC1" w:rsidP="00485BC1">
      <w:pPr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</w:p>
    <w:p w:rsidR="00485BC1" w:rsidRDefault="00485BC1" w:rsidP="00485BC1">
      <w:pPr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</w:p>
    <w:p w:rsidR="00485BC1" w:rsidRDefault="00485BC1" w:rsidP="00485BC1">
      <w:pPr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</w:p>
    <w:p w:rsidR="00485BC1" w:rsidRDefault="00485BC1" w:rsidP="00485BC1">
      <w:pPr>
        <w:spacing w:before="100" w:beforeAutospacing="1" w:after="100" w:afterAutospacing="1"/>
        <w:rPr>
          <w:rFonts w:ascii="Verdana" w:hAnsi="Verdana"/>
          <w:b/>
          <w:bCs/>
          <w:color w:val="000000"/>
        </w:rPr>
      </w:pPr>
    </w:p>
    <w:p w:rsidR="00485BC1" w:rsidRDefault="00485BC1" w:rsidP="00C244FE">
      <w:pPr>
        <w:rPr>
          <w:b/>
        </w:rPr>
      </w:pPr>
    </w:p>
    <w:p w:rsidR="00485BC1" w:rsidRPr="00485BC1" w:rsidRDefault="00485BC1" w:rsidP="001C3876">
      <w:pPr>
        <w:spacing w:before="100" w:beforeAutospacing="1" w:after="100" w:afterAutospacing="1"/>
        <w:rPr>
          <w:rFonts w:ascii="Calibri" w:hAnsi="Calibri"/>
          <w:lang w:bidi="en-US"/>
        </w:rPr>
      </w:pPr>
      <w:r>
        <w:rPr>
          <w:b/>
        </w:rPr>
        <w:t xml:space="preserve">                                     </w:t>
      </w:r>
    </w:p>
    <w:p w:rsidR="00485BC1" w:rsidRDefault="00485BC1" w:rsidP="00485BC1"/>
    <w:p w:rsidR="00485BC1" w:rsidRDefault="00485BC1" w:rsidP="00485BC1">
      <w:pPr>
        <w:pStyle w:val="a5"/>
        <w:ind w:left="360"/>
        <w:jc w:val="both"/>
        <w:rPr>
          <w:b/>
        </w:rPr>
      </w:pPr>
    </w:p>
    <w:p w:rsidR="00485BC1" w:rsidRDefault="00485BC1" w:rsidP="00D311CF">
      <w:pPr>
        <w:spacing w:after="0" w:line="240" w:lineRule="auto"/>
        <w:ind w:left="360"/>
        <w:rPr>
          <w:noProof/>
        </w:rPr>
      </w:pPr>
    </w:p>
    <w:p w:rsidR="008D36F0" w:rsidRDefault="00137E01" w:rsidP="00D311CF">
      <w:pPr>
        <w:spacing w:after="0" w:line="240" w:lineRule="auto"/>
      </w:pPr>
      <w:r w:rsidRPr="00137E01">
        <w:rPr>
          <w:noProof/>
          <w:lang w:eastAsia="ru-RU"/>
        </w:rPr>
        <w:t xml:space="preserve">    </w:t>
      </w:r>
    </w:p>
    <w:sectPr w:rsidR="008D36F0" w:rsidSect="00EA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4A" w:rsidRDefault="006B414A" w:rsidP="001312DC">
      <w:pPr>
        <w:spacing w:after="0" w:line="240" w:lineRule="auto"/>
      </w:pPr>
      <w:r>
        <w:separator/>
      </w:r>
    </w:p>
  </w:endnote>
  <w:endnote w:type="continuationSeparator" w:id="0">
    <w:p w:rsidR="006B414A" w:rsidRDefault="006B414A" w:rsidP="0013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047"/>
      <w:docPartObj>
        <w:docPartGallery w:val="Page Numbers (Bottom of Page)"/>
        <w:docPartUnique/>
      </w:docPartObj>
    </w:sdtPr>
    <w:sdtContent>
      <w:p w:rsidR="006B414A" w:rsidRDefault="006B414A">
        <w:pPr>
          <w:pStyle w:val="af2"/>
          <w:jc w:val="center"/>
        </w:pPr>
        <w:fldSimple w:instr=" PAGE   \* MERGEFORMAT ">
          <w:r w:rsidR="003F704D">
            <w:rPr>
              <w:noProof/>
            </w:rPr>
            <w:t>26</w:t>
          </w:r>
        </w:fldSimple>
      </w:p>
    </w:sdtContent>
  </w:sdt>
  <w:p w:rsidR="006B414A" w:rsidRDefault="006B414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4A" w:rsidRDefault="006B414A" w:rsidP="001312DC">
      <w:pPr>
        <w:spacing w:after="0" w:line="240" w:lineRule="auto"/>
      </w:pPr>
      <w:r>
        <w:separator/>
      </w:r>
    </w:p>
  </w:footnote>
  <w:footnote w:type="continuationSeparator" w:id="0">
    <w:p w:rsidR="006B414A" w:rsidRDefault="006B414A" w:rsidP="0013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clip_image001"/>
      </v:shape>
    </w:pict>
  </w:numPicBullet>
  <w:abstractNum w:abstractNumId="0">
    <w:nsid w:val="001C60BF"/>
    <w:multiLevelType w:val="hybridMultilevel"/>
    <w:tmpl w:val="9B96619C"/>
    <w:lvl w:ilvl="0" w:tplc="1B04E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1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C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8E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CC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6D106F"/>
    <w:multiLevelType w:val="hybridMultilevel"/>
    <w:tmpl w:val="445E2936"/>
    <w:lvl w:ilvl="0" w:tplc="8A36B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58E0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9C5E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0013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A8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3054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82B2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48BC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E8D0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C053CC"/>
    <w:multiLevelType w:val="hybridMultilevel"/>
    <w:tmpl w:val="DB168568"/>
    <w:lvl w:ilvl="0" w:tplc="5BAEAB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A51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CAE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84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0D1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435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40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40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DD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028"/>
    <w:multiLevelType w:val="hybridMultilevel"/>
    <w:tmpl w:val="57EEB666"/>
    <w:lvl w:ilvl="0" w:tplc="070C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8C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0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A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0C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E1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A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EE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8C3759"/>
    <w:multiLevelType w:val="hybridMultilevel"/>
    <w:tmpl w:val="401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E040C"/>
    <w:multiLevelType w:val="hybridMultilevel"/>
    <w:tmpl w:val="D0C80A7E"/>
    <w:lvl w:ilvl="0" w:tplc="DBCEF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23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82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A6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0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41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4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4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A6F7935"/>
    <w:multiLevelType w:val="hybridMultilevel"/>
    <w:tmpl w:val="8B4A07E8"/>
    <w:lvl w:ilvl="0" w:tplc="C6B83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CCF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E9D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AA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45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8A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4F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C3F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0E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F761A4"/>
    <w:multiLevelType w:val="hybridMultilevel"/>
    <w:tmpl w:val="E6BC3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37C64"/>
    <w:multiLevelType w:val="hybridMultilevel"/>
    <w:tmpl w:val="AD58A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9260C"/>
    <w:multiLevelType w:val="hybridMultilevel"/>
    <w:tmpl w:val="98B49556"/>
    <w:lvl w:ilvl="0" w:tplc="95543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E17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26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64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CD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A9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E1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C6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2D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2016D7C"/>
    <w:multiLevelType w:val="hybridMultilevel"/>
    <w:tmpl w:val="D64E1D3A"/>
    <w:lvl w:ilvl="0" w:tplc="904A1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C86E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10AD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729E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F0B1C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B0BBC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F7213C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0F0A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F94622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34A3FC5"/>
    <w:multiLevelType w:val="hybridMultilevel"/>
    <w:tmpl w:val="38F4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60BAE"/>
    <w:multiLevelType w:val="hybridMultilevel"/>
    <w:tmpl w:val="A20E82D8"/>
    <w:lvl w:ilvl="0" w:tplc="423EB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AA1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E1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06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A88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A0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4A1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1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8E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923B4E"/>
    <w:multiLevelType w:val="hybridMultilevel"/>
    <w:tmpl w:val="4092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661CB"/>
    <w:multiLevelType w:val="hybridMultilevel"/>
    <w:tmpl w:val="0D0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C42D3"/>
    <w:multiLevelType w:val="hybridMultilevel"/>
    <w:tmpl w:val="9910A922"/>
    <w:lvl w:ilvl="0" w:tplc="2EC0D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58FF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F65E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780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086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4C9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4C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84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A02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1216E83"/>
    <w:multiLevelType w:val="hybridMultilevel"/>
    <w:tmpl w:val="AED83EE8"/>
    <w:lvl w:ilvl="0" w:tplc="D88E8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A1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0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01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C2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8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E1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CC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D73BEA"/>
    <w:multiLevelType w:val="multilevel"/>
    <w:tmpl w:val="979CB4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6AF0CDA"/>
    <w:multiLevelType w:val="hybridMultilevel"/>
    <w:tmpl w:val="94F86E9A"/>
    <w:lvl w:ilvl="0" w:tplc="6D06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EB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26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D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27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5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8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2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24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E165E4"/>
    <w:multiLevelType w:val="hybridMultilevel"/>
    <w:tmpl w:val="595A27EC"/>
    <w:lvl w:ilvl="0" w:tplc="E3DCFA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144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6C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2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87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80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AC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68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AF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2906CA"/>
    <w:multiLevelType w:val="hybridMultilevel"/>
    <w:tmpl w:val="4552E494"/>
    <w:lvl w:ilvl="0" w:tplc="A360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1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81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C3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C4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EF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6E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9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3B120C5"/>
    <w:multiLevelType w:val="hybridMultilevel"/>
    <w:tmpl w:val="CE5C48EC"/>
    <w:lvl w:ilvl="0" w:tplc="11762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7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8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E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6D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8E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E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0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4A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4470C36"/>
    <w:multiLevelType w:val="hybridMultilevel"/>
    <w:tmpl w:val="44A24CF8"/>
    <w:lvl w:ilvl="0" w:tplc="50AA2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AA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8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8C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A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7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E7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A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4757ABD"/>
    <w:multiLevelType w:val="hybridMultilevel"/>
    <w:tmpl w:val="E7C29864"/>
    <w:lvl w:ilvl="0" w:tplc="35B615DC">
      <w:start w:val="1"/>
      <w:numFmt w:val="bullet"/>
      <w:lvlText w:val=""/>
      <w:lvlPicBulletId w:val="0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D27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AD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C7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47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0A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A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89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E5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93250"/>
    <w:multiLevelType w:val="hybridMultilevel"/>
    <w:tmpl w:val="CE842796"/>
    <w:lvl w:ilvl="0" w:tplc="27DEE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29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88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E2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4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A2C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6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BEF6659"/>
    <w:multiLevelType w:val="hybridMultilevel"/>
    <w:tmpl w:val="4736751E"/>
    <w:lvl w:ilvl="0" w:tplc="3EB4D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D0F43"/>
    <w:multiLevelType w:val="multilevel"/>
    <w:tmpl w:val="81E6DE4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51BA1E19"/>
    <w:multiLevelType w:val="hybridMultilevel"/>
    <w:tmpl w:val="1CC6351C"/>
    <w:lvl w:ilvl="0" w:tplc="E17E1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A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C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C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C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00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2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0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566C20"/>
    <w:multiLevelType w:val="hybridMultilevel"/>
    <w:tmpl w:val="9884911C"/>
    <w:lvl w:ilvl="0" w:tplc="5FAE16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09B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41A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A8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053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C9E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6BA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6E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447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AA55F6"/>
    <w:multiLevelType w:val="multilevel"/>
    <w:tmpl w:val="34AC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69610F"/>
    <w:multiLevelType w:val="hybridMultilevel"/>
    <w:tmpl w:val="9282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71111"/>
    <w:multiLevelType w:val="hybridMultilevel"/>
    <w:tmpl w:val="FEBAB304"/>
    <w:lvl w:ilvl="0" w:tplc="FE2C8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E70D7"/>
    <w:multiLevelType w:val="hybridMultilevel"/>
    <w:tmpl w:val="6D0E223E"/>
    <w:lvl w:ilvl="0" w:tplc="26C8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EF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C2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68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04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0A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61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6D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71008B"/>
    <w:multiLevelType w:val="hybridMultilevel"/>
    <w:tmpl w:val="7D186658"/>
    <w:lvl w:ilvl="0" w:tplc="35B615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B8F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9283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20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B82C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5C5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EE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E85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ACC2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57151BD"/>
    <w:multiLevelType w:val="hybridMultilevel"/>
    <w:tmpl w:val="14DA4564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21"/>
  </w:num>
  <w:num w:numId="5">
    <w:abstractNumId w:val="5"/>
  </w:num>
  <w:num w:numId="6">
    <w:abstractNumId w:val="16"/>
  </w:num>
  <w:num w:numId="7">
    <w:abstractNumId w:val="33"/>
  </w:num>
  <w:num w:numId="8">
    <w:abstractNumId w:val="0"/>
  </w:num>
  <w:num w:numId="9">
    <w:abstractNumId w:val="3"/>
  </w:num>
  <w:num w:numId="10">
    <w:abstractNumId w:val="22"/>
  </w:num>
  <w:num w:numId="11">
    <w:abstractNumId w:val="3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</w:num>
  <w:num w:numId="15">
    <w:abstractNumId w:val="15"/>
  </w:num>
  <w:num w:numId="16">
    <w:abstractNumId w:val="1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2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2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2">
    <w:abstractNumId w:val="2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2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26"/>
    <w:lvlOverride w:ilvl="0">
      <w:lvl w:ilvl="0">
        <w:start w:val="2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5">
    <w:abstractNumId w:val="13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6"/>
  </w:num>
  <w:num w:numId="41">
    <w:abstractNumId w:val="9"/>
  </w:num>
  <w:num w:numId="42">
    <w:abstractNumId w:val="12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01"/>
    <w:rsid w:val="0002702B"/>
    <w:rsid w:val="000748BC"/>
    <w:rsid w:val="000A7791"/>
    <w:rsid w:val="000D5030"/>
    <w:rsid w:val="000D6258"/>
    <w:rsid w:val="000E0D32"/>
    <w:rsid w:val="001312DC"/>
    <w:rsid w:val="00134737"/>
    <w:rsid w:val="00137E01"/>
    <w:rsid w:val="0017795D"/>
    <w:rsid w:val="001A3EBD"/>
    <w:rsid w:val="001B0AF6"/>
    <w:rsid w:val="001C0F88"/>
    <w:rsid w:val="001C3876"/>
    <w:rsid w:val="001E2260"/>
    <w:rsid w:val="00202988"/>
    <w:rsid w:val="0023158F"/>
    <w:rsid w:val="002414B7"/>
    <w:rsid w:val="00261A1B"/>
    <w:rsid w:val="00280C46"/>
    <w:rsid w:val="002D55C6"/>
    <w:rsid w:val="002E088E"/>
    <w:rsid w:val="002E31D4"/>
    <w:rsid w:val="00301A0D"/>
    <w:rsid w:val="0030273D"/>
    <w:rsid w:val="003643C6"/>
    <w:rsid w:val="00395C0C"/>
    <w:rsid w:val="003C1BA9"/>
    <w:rsid w:val="003C4E50"/>
    <w:rsid w:val="003F704D"/>
    <w:rsid w:val="004110CF"/>
    <w:rsid w:val="0041697A"/>
    <w:rsid w:val="00460051"/>
    <w:rsid w:val="00472E8A"/>
    <w:rsid w:val="004748B9"/>
    <w:rsid w:val="00474A19"/>
    <w:rsid w:val="00485BC1"/>
    <w:rsid w:val="004B7DA3"/>
    <w:rsid w:val="004C5841"/>
    <w:rsid w:val="004F094C"/>
    <w:rsid w:val="005164EB"/>
    <w:rsid w:val="005170C4"/>
    <w:rsid w:val="005347D4"/>
    <w:rsid w:val="00536060"/>
    <w:rsid w:val="005945D8"/>
    <w:rsid w:val="005B5758"/>
    <w:rsid w:val="005C0A7E"/>
    <w:rsid w:val="005C63DC"/>
    <w:rsid w:val="005D5EBB"/>
    <w:rsid w:val="00615496"/>
    <w:rsid w:val="00693184"/>
    <w:rsid w:val="006A073B"/>
    <w:rsid w:val="006B00C1"/>
    <w:rsid w:val="006B414A"/>
    <w:rsid w:val="006D648C"/>
    <w:rsid w:val="006E4841"/>
    <w:rsid w:val="0073165F"/>
    <w:rsid w:val="007460D9"/>
    <w:rsid w:val="007826E5"/>
    <w:rsid w:val="007A403F"/>
    <w:rsid w:val="007B2FF3"/>
    <w:rsid w:val="007E042B"/>
    <w:rsid w:val="007E55EF"/>
    <w:rsid w:val="007F1C7F"/>
    <w:rsid w:val="007F2938"/>
    <w:rsid w:val="008320E5"/>
    <w:rsid w:val="00843893"/>
    <w:rsid w:val="008D36F0"/>
    <w:rsid w:val="00902F3B"/>
    <w:rsid w:val="009115E4"/>
    <w:rsid w:val="00914A04"/>
    <w:rsid w:val="00975177"/>
    <w:rsid w:val="009D12F6"/>
    <w:rsid w:val="009E662D"/>
    <w:rsid w:val="009F2F48"/>
    <w:rsid w:val="00A752A2"/>
    <w:rsid w:val="00AA0FF4"/>
    <w:rsid w:val="00B56C9E"/>
    <w:rsid w:val="00BB187D"/>
    <w:rsid w:val="00BE7D52"/>
    <w:rsid w:val="00C15DF0"/>
    <w:rsid w:val="00C244FE"/>
    <w:rsid w:val="00C35DC2"/>
    <w:rsid w:val="00C50ED5"/>
    <w:rsid w:val="00C56932"/>
    <w:rsid w:val="00C63C35"/>
    <w:rsid w:val="00C77D43"/>
    <w:rsid w:val="00CB5D80"/>
    <w:rsid w:val="00CE36BF"/>
    <w:rsid w:val="00D013ED"/>
    <w:rsid w:val="00D311CF"/>
    <w:rsid w:val="00DB31FF"/>
    <w:rsid w:val="00DC3E50"/>
    <w:rsid w:val="00DD6E55"/>
    <w:rsid w:val="00E564B3"/>
    <w:rsid w:val="00E619BC"/>
    <w:rsid w:val="00E63714"/>
    <w:rsid w:val="00E925BD"/>
    <w:rsid w:val="00EA25A3"/>
    <w:rsid w:val="00EB346C"/>
    <w:rsid w:val="00EC05AA"/>
    <w:rsid w:val="00ED760A"/>
    <w:rsid w:val="00F444BD"/>
    <w:rsid w:val="00F92899"/>
    <w:rsid w:val="00FB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37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7E01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474A1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-2">
    <w:name w:val="Light Shading Accent 2"/>
    <w:basedOn w:val="a1"/>
    <w:uiPriority w:val="60"/>
    <w:rsid w:val="004F09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4F09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List Accent 6"/>
    <w:basedOn w:val="a1"/>
    <w:uiPriority w:val="61"/>
    <w:rsid w:val="004F09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8">
    <w:name w:val="Emphasis"/>
    <w:uiPriority w:val="20"/>
    <w:qFormat/>
    <w:rsid w:val="00485BC1"/>
    <w:rPr>
      <w:b/>
      <w:bCs/>
      <w:i/>
      <w:iCs/>
      <w:spacing w:val="10"/>
      <w:bdr w:val="none" w:sz="0" w:space="0" w:color="auto" w:frame="1"/>
    </w:rPr>
  </w:style>
  <w:style w:type="character" w:customStyle="1" w:styleId="mw-headline">
    <w:name w:val="mw-headline"/>
    <w:basedOn w:val="a0"/>
    <w:rsid w:val="00485BC1"/>
  </w:style>
  <w:style w:type="character" w:styleId="a9">
    <w:name w:val="Strong"/>
    <w:basedOn w:val="a0"/>
    <w:uiPriority w:val="22"/>
    <w:qFormat/>
    <w:rsid w:val="00485BC1"/>
    <w:rPr>
      <w:b/>
      <w:bCs/>
    </w:rPr>
  </w:style>
  <w:style w:type="paragraph" w:styleId="aa">
    <w:name w:val="Normal (Web)"/>
    <w:basedOn w:val="a"/>
    <w:uiPriority w:val="99"/>
    <w:unhideWhenUsed/>
    <w:rsid w:val="00E6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3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semiHidden/>
    <w:unhideWhenUsed/>
    <w:rsid w:val="008D36F0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D36F0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d">
    <w:name w:val="Title"/>
    <w:basedOn w:val="a"/>
    <w:link w:val="ae"/>
    <w:qFormat/>
    <w:rsid w:val="00280C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280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280C46"/>
    <w:pPr>
      <w:widowControl w:val="0"/>
      <w:spacing w:after="0" w:line="240" w:lineRule="auto"/>
      <w:ind w:right="20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280C46"/>
    <w:rPr>
      <w:rFonts w:ascii="Arial Black" w:hAnsi="Arial Black" w:cs="Arial Black" w:hint="default"/>
      <w:spacing w:val="-10"/>
      <w:sz w:val="10"/>
      <w:szCs w:val="10"/>
    </w:rPr>
  </w:style>
  <w:style w:type="character" w:styleId="af">
    <w:name w:val="Hyperlink"/>
    <w:basedOn w:val="a0"/>
    <w:uiPriority w:val="99"/>
    <w:unhideWhenUsed/>
    <w:rsid w:val="00BE7D52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ED76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ED76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ED7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List Accent 5"/>
    <w:basedOn w:val="a1"/>
    <w:uiPriority w:val="61"/>
    <w:rsid w:val="00ED7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13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312DC"/>
  </w:style>
  <w:style w:type="paragraph" w:styleId="af2">
    <w:name w:val="footer"/>
    <w:basedOn w:val="a"/>
    <w:link w:val="af3"/>
    <w:uiPriority w:val="99"/>
    <w:unhideWhenUsed/>
    <w:rsid w:val="0013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1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81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322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98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49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52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hyperlink" Target="mailto:ya.tat-m2012@yandex.ru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Relationship Id="rId22" Type="http://schemas.openxmlformats.org/officeDocument/2006/relationships/hyperlink" Target="http://www.prodlenka.org/konkursy/polozhenie-vserossiiskoi-distantcionnoi-literaturnoi-viktoriny-po-stranitcam-liubimykh-proizvedenii-dlia-1-4-klassov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</a:defRPr>
            </a:pPr>
            <a:r>
              <a:rPr lang="ru-RU" sz="1400">
                <a:solidFill>
                  <a:srgbClr val="002060"/>
                </a:solidFill>
              </a:rPr>
              <a:t> Качество знаний 2-4 классы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Лист1!$A$1:$A$3</c:f>
              <c:strCache>
                <c:ptCount val="3"/>
                <c:pt idx="0">
                  <c:v> 2009-10 уч.год   2 класс</c:v>
                </c:pt>
                <c:pt idx="1">
                  <c:v>2010-11 уч.год  3 класс</c:v>
                </c:pt>
                <c:pt idx="2">
                  <c:v>2011-12 уч.год   4 класс</c:v>
                </c:pt>
              </c:strCache>
            </c:strRef>
          </c:cat>
          <c:val>
            <c:numRef>
              <c:f>Лист1!$B$1:$B$3</c:f>
              <c:numCache>
                <c:formatCode>0.00%</c:formatCode>
                <c:ptCount val="3"/>
                <c:pt idx="0" formatCode="0%">
                  <c:v>0.55000000000000004</c:v>
                </c:pt>
                <c:pt idx="1">
                  <c:v>0.55600000000000005</c:v>
                </c:pt>
                <c:pt idx="2">
                  <c:v>0.55500000000000005</c:v>
                </c:pt>
              </c:numCache>
            </c:numRef>
          </c:val>
        </c:ser>
        <c:dLbls>
          <c:showVal val="1"/>
        </c:dLbls>
        <c:shape val="box"/>
        <c:axId val="109870080"/>
        <c:axId val="109871872"/>
        <c:axId val="0"/>
      </c:bar3DChart>
      <c:catAx>
        <c:axId val="109870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9871872"/>
        <c:crosses val="autoZero"/>
        <c:auto val="1"/>
        <c:lblAlgn val="ctr"/>
        <c:lblOffset val="100"/>
      </c:catAx>
      <c:valAx>
        <c:axId val="1098718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987008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знаний по русскому языку за три года 2-4 классы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Лист2!$A$1:$A$3</c:f>
              <c:strCache>
                <c:ptCount val="3"/>
                <c:pt idx="0">
                  <c:v> 2009-10 уч.год   2 класс</c:v>
                </c:pt>
                <c:pt idx="1">
                  <c:v>2010-11 уч.год  3 класс</c:v>
                </c:pt>
                <c:pt idx="2">
                  <c:v>2011-12 уч.год   4 класс</c:v>
                </c:pt>
              </c:strCache>
            </c:strRef>
          </c:cat>
          <c:val>
            <c:numRef>
              <c:f>Лист2!$B$1:$B$3</c:f>
              <c:numCache>
                <c:formatCode>0.00%</c:formatCode>
                <c:ptCount val="3"/>
                <c:pt idx="0">
                  <c:v>0.55100000000000005</c:v>
                </c:pt>
                <c:pt idx="1">
                  <c:v>0.64200000000000024</c:v>
                </c:pt>
                <c:pt idx="2">
                  <c:v>0.63500000000000023</c:v>
                </c:pt>
              </c:numCache>
            </c:numRef>
          </c:val>
        </c:ser>
        <c:dLbls>
          <c:showVal val="1"/>
        </c:dLbls>
        <c:shape val="box"/>
        <c:axId val="109896448"/>
        <c:axId val="109897984"/>
        <c:axId val="0"/>
      </c:bar3DChart>
      <c:catAx>
        <c:axId val="1098964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897984"/>
        <c:crosses val="autoZero"/>
        <c:auto val="1"/>
        <c:lblAlgn val="ctr"/>
        <c:lblOffset val="100"/>
      </c:catAx>
      <c:valAx>
        <c:axId val="109897984"/>
        <c:scaling>
          <c:orientation val="minMax"/>
        </c:scaling>
        <c:delete val="1"/>
        <c:axPos val="b"/>
        <c:numFmt formatCode="0.00%" sourceLinked="1"/>
        <c:tickLblPos val="none"/>
        <c:crossAx val="109896448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Качество знаний по математике за три года 2-4 класс</a:t>
            </a:r>
            <a:endParaRPr lang="ru-RU" sz="1400"/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Лист3!$A$1:$A$3</c:f>
              <c:strCache>
                <c:ptCount val="3"/>
                <c:pt idx="0">
                  <c:v> 2009-10 уч.год   2 класс</c:v>
                </c:pt>
                <c:pt idx="1">
                  <c:v>2010-11 уч.год  3 класс</c:v>
                </c:pt>
                <c:pt idx="2">
                  <c:v>2011-12 уч.год   4 класс</c:v>
                </c:pt>
              </c:strCache>
            </c:strRef>
          </c:cat>
          <c:val>
            <c:numRef>
              <c:f>Лист3!$B$1:$B$3</c:f>
              <c:numCache>
                <c:formatCode>0.00%</c:formatCode>
                <c:ptCount val="3"/>
                <c:pt idx="0">
                  <c:v>0.71400000000000019</c:v>
                </c:pt>
                <c:pt idx="1">
                  <c:v>0.67900000000000038</c:v>
                </c:pt>
                <c:pt idx="2">
                  <c:v>0.69199999999999995</c:v>
                </c:pt>
              </c:numCache>
            </c:numRef>
          </c:val>
        </c:ser>
        <c:dLbls>
          <c:showVal val="1"/>
        </c:dLbls>
        <c:shape val="box"/>
        <c:axId val="152373504"/>
        <c:axId val="152375296"/>
        <c:axId val="0"/>
      </c:bar3DChart>
      <c:catAx>
        <c:axId val="1523735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2375296"/>
        <c:crosses val="autoZero"/>
        <c:auto val="1"/>
        <c:lblAlgn val="ctr"/>
        <c:lblOffset val="100"/>
      </c:catAx>
      <c:valAx>
        <c:axId val="152375296"/>
        <c:scaling>
          <c:orientation val="minMax"/>
        </c:scaling>
        <c:delete val="1"/>
        <c:axPos val="b"/>
        <c:numFmt formatCode="0.00%" sourceLinked="1"/>
        <c:tickLblPos val="none"/>
        <c:crossAx val="152373504"/>
        <c:crosses val="autoZero"/>
        <c:crossBetween val="between"/>
      </c:valAx>
    </c:plotArea>
    <c:plotVisOnly val="1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знаний по литературному чтению  за три года 2-4 класс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Лист4!$A$1:$A$3</c:f>
              <c:strCache>
                <c:ptCount val="3"/>
                <c:pt idx="0">
                  <c:v> 2009-10 уч.год   2 класс</c:v>
                </c:pt>
                <c:pt idx="1">
                  <c:v>2010-11 уч.год  3 класс</c:v>
                </c:pt>
                <c:pt idx="2">
                  <c:v>2011-12 уч.год   4 класс</c:v>
                </c:pt>
              </c:strCache>
            </c:strRef>
          </c:cat>
          <c:val>
            <c:numRef>
              <c:f>Лист4!$B$1:$B$3</c:f>
              <c:numCache>
                <c:formatCode>0.00%</c:formatCode>
                <c:ptCount val="3"/>
                <c:pt idx="0">
                  <c:v>0.82399999999999995</c:v>
                </c:pt>
                <c:pt idx="1">
                  <c:v>0.78500000000000003</c:v>
                </c:pt>
                <c:pt idx="2">
                  <c:v>0.83100000000000018</c:v>
                </c:pt>
              </c:numCache>
            </c:numRef>
          </c:val>
        </c:ser>
        <c:dLbls>
          <c:showVal val="1"/>
        </c:dLbls>
        <c:shape val="box"/>
        <c:axId val="152416256"/>
        <c:axId val="152417792"/>
        <c:axId val="0"/>
      </c:bar3DChart>
      <c:catAx>
        <c:axId val="1524162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2417792"/>
        <c:crosses val="autoZero"/>
        <c:auto val="1"/>
        <c:lblAlgn val="ctr"/>
        <c:lblOffset val="100"/>
      </c:catAx>
      <c:valAx>
        <c:axId val="152417792"/>
        <c:scaling>
          <c:orientation val="minMax"/>
        </c:scaling>
        <c:delete val="1"/>
        <c:axPos val="b"/>
        <c:numFmt formatCode="0.00%" sourceLinked="1"/>
        <c:tickLblPos val="none"/>
        <c:crossAx val="15241625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82B525-764F-46A8-A260-1D04B71C5EC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E63F7F-EF1D-4F7D-85F4-2A829F1F924E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Использование ИКТ  в образовательном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процессе</a:t>
          </a:r>
        </a:p>
      </dgm:t>
    </dgm:pt>
    <dgm:pt modelId="{DB89490D-8FC5-4276-B2C7-EB098915BB1F}" type="parTrans" cxnId="{35F088A7-F47C-4AD8-B785-D6EDFCE41E4C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912CDDBB-471D-4BF7-A31D-C8F9CAED3A93}" type="sibTrans" cxnId="{35F088A7-F47C-4AD8-B785-D6EDFCE41E4C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7E905A1-2761-46F4-94A6-D7A275C3BF9B}">
      <dgm:prSet phldrT="[Текст]" custT="1"/>
      <dgm:spPr/>
      <dgm:t>
        <a:bodyPr/>
        <a:lstStyle/>
        <a:p>
          <a:r>
            <a:rPr lang="ru-RU" sz="1200" b="0" baseline="0">
              <a:latin typeface="Times New Roman" pitchFamily="18" charset="0"/>
              <a:cs typeface="Times New Roman" pitchFamily="18" charset="0"/>
            </a:rPr>
            <a:t>Использование и создание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rtl="0"/>
          <a:r>
            <a:rPr lang="ru-RU" sz="1200" b="0" baseline="0">
              <a:latin typeface="Times New Roman" pitchFamily="18" charset="0"/>
              <a:cs typeface="Times New Roman" pitchFamily="18" charset="0"/>
            </a:rPr>
            <a:t>электронных презентаций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00126F1-5738-4C1A-904D-A5B2831D3EF9}" type="parTrans" cxnId="{997D724C-D5C5-442B-AF56-2036711DA662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8595AF5-E09E-4B14-84B1-96CEF3D593B6}" type="sibTrans" cxnId="{997D724C-D5C5-442B-AF56-2036711DA662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DF67AA44-B920-422E-9559-3ADC5F67302D}">
      <dgm:prSet phldrT="[Текст]" custT="1"/>
      <dgm:spPr/>
      <dgm:t>
        <a:bodyPr/>
        <a:lstStyle/>
        <a:p>
          <a:pPr rtl="0"/>
          <a:r>
            <a:rPr lang="ru-RU" sz="1200" b="0" baseline="0">
              <a:latin typeface="Times New Roman" pitchFamily="18" charset="0"/>
              <a:cs typeface="Times New Roman" pitchFamily="18" charset="0"/>
            </a:rPr>
            <a:t>Приобретение информации через Интернет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22EBB692-C51B-4E08-A451-750391E8E957}" type="parTrans" cxnId="{01ECAF47-E75B-4491-9534-67FD7F8B0D6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2A19FA7-870E-4849-B861-1A9D6C28E9A8}" type="sibTrans" cxnId="{01ECAF47-E75B-4491-9534-67FD7F8B0D6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A13A91C9-1D19-49EE-B6DE-4013381AF713}">
      <dgm:prSet custT="1"/>
      <dgm:spPr/>
      <dgm:t>
        <a:bodyPr/>
        <a:lstStyle/>
        <a:p>
          <a:pPr rtl="0"/>
          <a:r>
            <a:rPr lang="ru-RU" sz="1200" b="0" baseline="0" smtClean="0">
              <a:latin typeface="Times New Roman" pitchFamily="18" charset="0"/>
              <a:cs typeface="Times New Roman" pitchFamily="18" charset="0"/>
            </a:rPr>
            <a:t>Создание педагогического банка информационных техноогий</a:t>
          </a:r>
        </a:p>
      </dgm:t>
    </dgm:pt>
    <dgm:pt modelId="{D5FF45EC-6415-4383-AE67-36F3CDFCBFE4}" type="parTrans" cxnId="{C5BA8742-1757-4E76-BFDD-5C66FF553C62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DD817C4A-9173-4CED-949E-2B37B36D5664}" type="sibTrans" cxnId="{C5BA8742-1757-4E76-BFDD-5C66FF553C62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B7E68D45-9AF5-4354-BB78-84E7E433420D}">
      <dgm:prSet custT="1"/>
      <dgm:spPr/>
      <dgm:t>
        <a:bodyPr/>
        <a:lstStyle/>
        <a:p>
          <a:pPr rtl="0"/>
          <a:r>
            <a:rPr lang="ru-RU" sz="1200" b="0" baseline="0" smtClean="0">
              <a:latin typeface="Times New Roman" pitchFamily="18" charset="0"/>
              <a:cs typeface="Times New Roman" pitchFamily="18" charset="0"/>
            </a:rPr>
            <a:t>Использование мультимедийных учебных пособий</a:t>
          </a:r>
          <a:endParaRPr lang="ru-RU" sz="1200" b="0" smtClean="0">
            <a:latin typeface="Times New Roman" pitchFamily="18" charset="0"/>
            <a:cs typeface="Times New Roman" pitchFamily="18" charset="0"/>
          </a:endParaRPr>
        </a:p>
      </dgm:t>
    </dgm:pt>
    <dgm:pt modelId="{A824A098-13B1-47F8-A326-C5713DB21BD9}" type="parTrans" cxnId="{AE74B6F8-A31D-49B4-AA80-896105658298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F92E4D60-BB41-4542-A603-5EF60D5DD1A9}" type="sibTrans" cxnId="{AE74B6F8-A31D-49B4-AA80-896105658298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62A43879-C5ED-41A5-AB76-DF7019518ECC}" type="pres">
      <dgm:prSet presAssocID="{7A82B525-764F-46A8-A260-1D04B71C5E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E260F2A-E110-48B3-8125-E1CADB7EDC71}" type="pres">
      <dgm:prSet presAssocID="{39E63F7F-EF1D-4F7D-85F4-2A829F1F924E}" presName="hierRoot1" presStyleCnt="0"/>
      <dgm:spPr/>
    </dgm:pt>
    <dgm:pt modelId="{F8234A85-32D2-41CE-BC5F-AD89ABC7FB11}" type="pres">
      <dgm:prSet presAssocID="{39E63F7F-EF1D-4F7D-85F4-2A829F1F924E}" presName="composite" presStyleCnt="0"/>
      <dgm:spPr/>
    </dgm:pt>
    <dgm:pt modelId="{20AE6878-1DAD-4BF9-9FA8-F4833DE962FB}" type="pres">
      <dgm:prSet presAssocID="{39E63F7F-EF1D-4F7D-85F4-2A829F1F924E}" presName="background" presStyleLbl="node0" presStyleIdx="0" presStyleCnt="1"/>
      <dgm:spPr/>
    </dgm:pt>
    <dgm:pt modelId="{C57ECB32-1CC5-4E4C-A6FB-5C22260AAD6D}" type="pres">
      <dgm:prSet presAssocID="{39E63F7F-EF1D-4F7D-85F4-2A829F1F924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7AD981-7996-4447-A452-5C77C026B578}" type="pres">
      <dgm:prSet presAssocID="{39E63F7F-EF1D-4F7D-85F4-2A829F1F924E}" presName="hierChild2" presStyleCnt="0"/>
      <dgm:spPr/>
    </dgm:pt>
    <dgm:pt modelId="{9F8283CB-D880-4DFB-A017-6BA240773C3C}" type="pres">
      <dgm:prSet presAssocID="{100126F1-5738-4C1A-904D-A5B2831D3EF9}" presName="Name10" presStyleLbl="parChTrans1D2" presStyleIdx="0" presStyleCnt="4"/>
      <dgm:spPr/>
    </dgm:pt>
    <dgm:pt modelId="{BC954158-2297-4D81-99AF-55E15F0CCA41}" type="pres">
      <dgm:prSet presAssocID="{07E905A1-2761-46F4-94A6-D7A275C3BF9B}" presName="hierRoot2" presStyleCnt="0"/>
      <dgm:spPr/>
    </dgm:pt>
    <dgm:pt modelId="{046A6B98-010A-49C0-A6B4-CCE102D06BF3}" type="pres">
      <dgm:prSet presAssocID="{07E905A1-2761-46F4-94A6-D7A275C3BF9B}" presName="composite2" presStyleCnt="0"/>
      <dgm:spPr/>
    </dgm:pt>
    <dgm:pt modelId="{2A0D5767-11E4-49B3-87EE-AAA8728572C4}" type="pres">
      <dgm:prSet presAssocID="{07E905A1-2761-46F4-94A6-D7A275C3BF9B}" presName="background2" presStyleLbl="node2" presStyleIdx="0" presStyleCnt="4"/>
      <dgm:spPr/>
    </dgm:pt>
    <dgm:pt modelId="{47A2223E-CB27-441E-9E9A-9727DFDBDD35}" type="pres">
      <dgm:prSet presAssocID="{07E905A1-2761-46F4-94A6-D7A275C3BF9B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EF852C-E10A-43B8-BB5E-78465EE84B2E}" type="pres">
      <dgm:prSet presAssocID="{07E905A1-2761-46F4-94A6-D7A275C3BF9B}" presName="hierChild3" presStyleCnt="0"/>
      <dgm:spPr/>
    </dgm:pt>
    <dgm:pt modelId="{FBE55F8A-C0E0-4FC5-90AD-B845F920CFAF}" type="pres">
      <dgm:prSet presAssocID="{D5FF45EC-6415-4383-AE67-36F3CDFCBFE4}" presName="Name10" presStyleLbl="parChTrans1D2" presStyleIdx="1" presStyleCnt="4"/>
      <dgm:spPr/>
    </dgm:pt>
    <dgm:pt modelId="{E64A0C9C-B480-4A07-A6F9-CF971C9AF7CB}" type="pres">
      <dgm:prSet presAssocID="{A13A91C9-1D19-49EE-B6DE-4013381AF713}" presName="hierRoot2" presStyleCnt="0"/>
      <dgm:spPr/>
    </dgm:pt>
    <dgm:pt modelId="{FC27D654-F3E8-4189-B602-DC64DBD2579B}" type="pres">
      <dgm:prSet presAssocID="{A13A91C9-1D19-49EE-B6DE-4013381AF713}" presName="composite2" presStyleCnt="0"/>
      <dgm:spPr/>
    </dgm:pt>
    <dgm:pt modelId="{6B48D4BC-ADB7-472F-8BD0-72D3471A826C}" type="pres">
      <dgm:prSet presAssocID="{A13A91C9-1D19-49EE-B6DE-4013381AF713}" presName="background2" presStyleLbl="node2" presStyleIdx="1" presStyleCnt="4"/>
      <dgm:spPr/>
    </dgm:pt>
    <dgm:pt modelId="{1731642D-DBB6-4CEF-ACA7-9C924A0EA357}" type="pres">
      <dgm:prSet presAssocID="{A13A91C9-1D19-49EE-B6DE-4013381AF713}" presName="text2" presStyleLbl="fgAcc2" presStyleIdx="1" presStyleCnt="4">
        <dgm:presLayoutVars>
          <dgm:chPref val="3"/>
        </dgm:presLayoutVars>
      </dgm:prSet>
      <dgm:spPr/>
    </dgm:pt>
    <dgm:pt modelId="{30C82FB5-F822-4FF9-9056-4339DCD63349}" type="pres">
      <dgm:prSet presAssocID="{A13A91C9-1D19-49EE-B6DE-4013381AF713}" presName="hierChild3" presStyleCnt="0"/>
      <dgm:spPr/>
    </dgm:pt>
    <dgm:pt modelId="{6F6A8088-E0B1-4326-A5D8-62986A7807D7}" type="pres">
      <dgm:prSet presAssocID="{22EBB692-C51B-4E08-A451-750391E8E957}" presName="Name10" presStyleLbl="parChTrans1D2" presStyleIdx="2" presStyleCnt="4"/>
      <dgm:spPr/>
    </dgm:pt>
    <dgm:pt modelId="{F718F11A-02BD-4D75-A2DE-00B9A78F9240}" type="pres">
      <dgm:prSet presAssocID="{DF67AA44-B920-422E-9559-3ADC5F67302D}" presName="hierRoot2" presStyleCnt="0"/>
      <dgm:spPr/>
    </dgm:pt>
    <dgm:pt modelId="{86C78350-A00B-4C02-83AE-2B5FD53B454D}" type="pres">
      <dgm:prSet presAssocID="{DF67AA44-B920-422E-9559-3ADC5F67302D}" presName="composite2" presStyleCnt="0"/>
      <dgm:spPr/>
    </dgm:pt>
    <dgm:pt modelId="{02407F55-AFB7-4DBD-85ED-5400C6A872E9}" type="pres">
      <dgm:prSet presAssocID="{DF67AA44-B920-422E-9559-3ADC5F67302D}" presName="background2" presStyleLbl="node2" presStyleIdx="2" presStyleCnt="4"/>
      <dgm:spPr/>
    </dgm:pt>
    <dgm:pt modelId="{D641DA6F-4C8D-4C1A-B5BC-5D39F136AFAA}" type="pres">
      <dgm:prSet presAssocID="{DF67AA44-B920-422E-9559-3ADC5F67302D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EF7DC7-60AD-4238-9C22-AF3184BC4852}" type="pres">
      <dgm:prSet presAssocID="{DF67AA44-B920-422E-9559-3ADC5F67302D}" presName="hierChild3" presStyleCnt="0"/>
      <dgm:spPr/>
    </dgm:pt>
    <dgm:pt modelId="{E802CBDA-F145-4B2C-8E67-AC5545593387}" type="pres">
      <dgm:prSet presAssocID="{A824A098-13B1-47F8-A326-C5713DB21BD9}" presName="Name10" presStyleLbl="parChTrans1D2" presStyleIdx="3" presStyleCnt="4"/>
      <dgm:spPr/>
    </dgm:pt>
    <dgm:pt modelId="{9967B1ED-B1C0-4670-B566-EEB602023C1A}" type="pres">
      <dgm:prSet presAssocID="{B7E68D45-9AF5-4354-BB78-84E7E433420D}" presName="hierRoot2" presStyleCnt="0"/>
      <dgm:spPr/>
    </dgm:pt>
    <dgm:pt modelId="{1D7BCF55-E307-4FE6-A996-C91405EFB60D}" type="pres">
      <dgm:prSet presAssocID="{B7E68D45-9AF5-4354-BB78-84E7E433420D}" presName="composite2" presStyleCnt="0"/>
      <dgm:spPr/>
    </dgm:pt>
    <dgm:pt modelId="{3B8C2A41-E0D7-42A2-B1E6-E97B58AB7BF2}" type="pres">
      <dgm:prSet presAssocID="{B7E68D45-9AF5-4354-BB78-84E7E433420D}" presName="background2" presStyleLbl="node2" presStyleIdx="3" presStyleCnt="4"/>
      <dgm:spPr/>
    </dgm:pt>
    <dgm:pt modelId="{5693519A-E3A5-4D46-9F53-0CD0C67B4DE6}" type="pres">
      <dgm:prSet presAssocID="{B7E68D45-9AF5-4354-BB78-84E7E433420D}" presName="text2" presStyleLbl="fgAcc2" presStyleIdx="3" presStyleCnt="4">
        <dgm:presLayoutVars>
          <dgm:chPref val="3"/>
        </dgm:presLayoutVars>
      </dgm:prSet>
      <dgm:spPr/>
    </dgm:pt>
    <dgm:pt modelId="{CEFD004C-D33B-4356-B25A-242C82BF192B}" type="pres">
      <dgm:prSet presAssocID="{B7E68D45-9AF5-4354-BB78-84E7E433420D}" presName="hierChild3" presStyleCnt="0"/>
      <dgm:spPr/>
    </dgm:pt>
  </dgm:ptLst>
  <dgm:cxnLst>
    <dgm:cxn modelId="{862A838E-41DC-4F1D-B51E-EBAC041E8EC2}" type="presOf" srcId="{B7E68D45-9AF5-4354-BB78-84E7E433420D}" destId="{5693519A-E3A5-4D46-9F53-0CD0C67B4DE6}" srcOrd="0" destOrd="0" presId="urn:microsoft.com/office/officeart/2005/8/layout/hierarchy1"/>
    <dgm:cxn modelId="{01ECAF47-E75B-4491-9534-67FD7F8B0D61}" srcId="{39E63F7F-EF1D-4F7D-85F4-2A829F1F924E}" destId="{DF67AA44-B920-422E-9559-3ADC5F67302D}" srcOrd="2" destOrd="0" parTransId="{22EBB692-C51B-4E08-A451-750391E8E957}" sibTransId="{82A19FA7-870E-4849-B861-1A9D6C28E9A8}"/>
    <dgm:cxn modelId="{997D724C-D5C5-442B-AF56-2036711DA662}" srcId="{39E63F7F-EF1D-4F7D-85F4-2A829F1F924E}" destId="{07E905A1-2761-46F4-94A6-D7A275C3BF9B}" srcOrd="0" destOrd="0" parTransId="{100126F1-5738-4C1A-904D-A5B2831D3EF9}" sibTransId="{48595AF5-E09E-4B14-84B1-96CEF3D593B6}"/>
    <dgm:cxn modelId="{88481EF9-1D04-45F8-8D64-F388B7A60CF3}" type="presOf" srcId="{D5FF45EC-6415-4383-AE67-36F3CDFCBFE4}" destId="{FBE55F8A-C0E0-4FC5-90AD-B845F920CFAF}" srcOrd="0" destOrd="0" presId="urn:microsoft.com/office/officeart/2005/8/layout/hierarchy1"/>
    <dgm:cxn modelId="{3988B4CC-819B-45CD-824A-78F590665637}" type="presOf" srcId="{07E905A1-2761-46F4-94A6-D7A275C3BF9B}" destId="{47A2223E-CB27-441E-9E9A-9727DFDBDD35}" srcOrd="0" destOrd="0" presId="urn:microsoft.com/office/officeart/2005/8/layout/hierarchy1"/>
    <dgm:cxn modelId="{A3C50550-A17D-4F91-B255-79502AD2A359}" type="presOf" srcId="{A13A91C9-1D19-49EE-B6DE-4013381AF713}" destId="{1731642D-DBB6-4CEF-ACA7-9C924A0EA357}" srcOrd="0" destOrd="0" presId="urn:microsoft.com/office/officeart/2005/8/layout/hierarchy1"/>
    <dgm:cxn modelId="{0EC9A46D-61B9-4507-A613-97CA6386621E}" type="presOf" srcId="{A824A098-13B1-47F8-A326-C5713DB21BD9}" destId="{E802CBDA-F145-4B2C-8E67-AC5545593387}" srcOrd="0" destOrd="0" presId="urn:microsoft.com/office/officeart/2005/8/layout/hierarchy1"/>
    <dgm:cxn modelId="{35F088A7-F47C-4AD8-B785-D6EDFCE41E4C}" srcId="{7A82B525-764F-46A8-A260-1D04B71C5EC8}" destId="{39E63F7F-EF1D-4F7D-85F4-2A829F1F924E}" srcOrd="0" destOrd="0" parTransId="{DB89490D-8FC5-4276-B2C7-EB098915BB1F}" sibTransId="{912CDDBB-471D-4BF7-A31D-C8F9CAED3A93}"/>
    <dgm:cxn modelId="{EC17FA6E-7B82-4E99-B3BB-84C5AF9D0C47}" type="presOf" srcId="{100126F1-5738-4C1A-904D-A5B2831D3EF9}" destId="{9F8283CB-D880-4DFB-A017-6BA240773C3C}" srcOrd="0" destOrd="0" presId="urn:microsoft.com/office/officeart/2005/8/layout/hierarchy1"/>
    <dgm:cxn modelId="{E1871D76-5C1B-46C0-8C91-22787A1D77D8}" type="presOf" srcId="{22EBB692-C51B-4E08-A451-750391E8E957}" destId="{6F6A8088-E0B1-4326-A5D8-62986A7807D7}" srcOrd="0" destOrd="0" presId="urn:microsoft.com/office/officeart/2005/8/layout/hierarchy1"/>
    <dgm:cxn modelId="{AE74B6F8-A31D-49B4-AA80-896105658298}" srcId="{39E63F7F-EF1D-4F7D-85F4-2A829F1F924E}" destId="{B7E68D45-9AF5-4354-BB78-84E7E433420D}" srcOrd="3" destOrd="0" parTransId="{A824A098-13B1-47F8-A326-C5713DB21BD9}" sibTransId="{F92E4D60-BB41-4542-A603-5EF60D5DD1A9}"/>
    <dgm:cxn modelId="{00263FD5-57F5-44BE-ACFB-F9180966FF07}" type="presOf" srcId="{7A82B525-764F-46A8-A260-1D04B71C5EC8}" destId="{62A43879-C5ED-41A5-AB76-DF7019518ECC}" srcOrd="0" destOrd="0" presId="urn:microsoft.com/office/officeart/2005/8/layout/hierarchy1"/>
    <dgm:cxn modelId="{E04D7032-6803-4AFB-B5EE-B935B7A63E75}" type="presOf" srcId="{39E63F7F-EF1D-4F7D-85F4-2A829F1F924E}" destId="{C57ECB32-1CC5-4E4C-A6FB-5C22260AAD6D}" srcOrd="0" destOrd="0" presId="urn:microsoft.com/office/officeart/2005/8/layout/hierarchy1"/>
    <dgm:cxn modelId="{C5BA8742-1757-4E76-BFDD-5C66FF553C62}" srcId="{39E63F7F-EF1D-4F7D-85F4-2A829F1F924E}" destId="{A13A91C9-1D19-49EE-B6DE-4013381AF713}" srcOrd="1" destOrd="0" parTransId="{D5FF45EC-6415-4383-AE67-36F3CDFCBFE4}" sibTransId="{DD817C4A-9173-4CED-949E-2B37B36D5664}"/>
    <dgm:cxn modelId="{E3C4A2CA-5CC0-4F4E-AA54-77329A77FAA9}" type="presOf" srcId="{DF67AA44-B920-422E-9559-3ADC5F67302D}" destId="{D641DA6F-4C8D-4C1A-B5BC-5D39F136AFAA}" srcOrd="0" destOrd="0" presId="urn:microsoft.com/office/officeart/2005/8/layout/hierarchy1"/>
    <dgm:cxn modelId="{A54E9A60-23C7-4452-B06F-218943A1FD14}" type="presParOf" srcId="{62A43879-C5ED-41A5-AB76-DF7019518ECC}" destId="{1E260F2A-E110-48B3-8125-E1CADB7EDC71}" srcOrd="0" destOrd="0" presId="urn:microsoft.com/office/officeart/2005/8/layout/hierarchy1"/>
    <dgm:cxn modelId="{E0CDDA1F-60D5-4572-A412-4FBACA642133}" type="presParOf" srcId="{1E260F2A-E110-48B3-8125-E1CADB7EDC71}" destId="{F8234A85-32D2-41CE-BC5F-AD89ABC7FB11}" srcOrd="0" destOrd="0" presId="urn:microsoft.com/office/officeart/2005/8/layout/hierarchy1"/>
    <dgm:cxn modelId="{2AC2BA18-AFCA-4D84-B29F-5310DAFE2FB8}" type="presParOf" srcId="{F8234A85-32D2-41CE-BC5F-AD89ABC7FB11}" destId="{20AE6878-1DAD-4BF9-9FA8-F4833DE962FB}" srcOrd="0" destOrd="0" presId="urn:microsoft.com/office/officeart/2005/8/layout/hierarchy1"/>
    <dgm:cxn modelId="{14CE8E5E-99FE-4893-A60B-AFE6717DAF2D}" type="presParOf" srcId="{F8234A85-32D2-41CE-BC5F-AD89ABC7FB11}" destId="{C57ECB32-1CC5-4E4C-A6FB-5C22260AAD6D}" srcOrd="1" destOrd="0" presId="urn:microsoft.com/office/officeart/2005/8/layout/hierarchy1"/>
    <dgm:cxn modelId="{11DE9443-E4D5-4C53-B529-88616CE88D03}" type="presParOf" srcId="{1E260F2A-E110-48B3-8125-E1CADB7EDC71}" destId="{C27AD981-7996-4447-A452-5C77C026B578}" srcOrd="1" destOrd="0" presId="urn:microsoft.com/office/officeart/2005/8/layout/hierarchy1"/>
    <dgm:cxn modelId="{C07F33B4-A821-4C1E-A53D-2D96B2A5DE6F}" type="presParOf" srcId="{C27AD981-7996-4447-A452-5C77C026B578}" destId="{9F8283CB-D880-4DFB-A017-6BA240773C3C}" srcOrd="0" destOrd="0" presId="urn:microsoft.com/office/officeart/2005/8/layout/hierarchy1"/>
    <dgm:cxn modelId="{1839BDD2-FD2D-47E2-BCF9-D4E084818657}" type="presParOf" srcId="{C27AD981-7996-4447-A452-5C77C026B578}" destId="{BC954158-2297-4D81-99AF-55E15F0CCA41}" srcOrd="1" destOrd="0" presId="urn:microsoft.com/office/officeart/2005/8/layout/hierarchy1"/>
    <dgm:cxn modelId="{726C748F-F681-42D9-93A5-DB440FB41154}" type="presParOf" srcId="{BC954158-2297-4D81-99AF-55E15F0CCA41}" destId="{046A6B98-010A-49C0-A6B4-CCE102D06BF3}" srcOrd="0" destOrd="0" presId="urn:microsoft.com/office/officeart/2005/8/layout/hierarchy1"/>
    <dgm:cxn modelId="{EED02774-BC53-4F20-A48C-6BE2A59350A4}" type="presParOf" srcId="{046A6B98-010A-49C0-A6B4-CCE102D06BF3}" destId="{2A0D5767-11E4-49B3-87EE-AAA8728572C4}" srcOrd="0" destOrd="0" presId="urn:microsoft.com/office/officeart/2005/8/layout/hierarchy1"/>
    <dgm:cxn modelId="{5615E750-5D5C-4BE1-B96E-9B772B4504F3}" type="presParOf" srcId="{046A6B98-010A-49C0-A6B4-CCE102D06BF3}" destId="{47A2223E-CB27-441E-9E9A-9727DFDBDD35}" srcOrd="1" destOrd="0" presId="urn:microsoft.com/office/officeart/2005/8/layout/hierarchy1"/>
    <dgm:cxn modelId="{7A2E1B52-6A7A-4C7E-80BE-137505FCF066}" type="presParOf" srcId="{BC954158-2297-4D81-99AF-55E15F0CCA41}" destId="{E4EF852C-E10A-43B8-BB5E-78465EE84B2E}" srcOrd="1" destOrd="0" presId="urn:microsoft.com/office/officeart/2005/8/layout/hierarchy1"/>
    <dgm:cxn modelId="{2F63404C-D09B-45C6-B131-E886C0CB91B0}" type="presParOf" srcId="{C27AD981-7996-4447-A452-5C77C026B578}" destId="{FBE55F8A-C0E0-4FC5-90AD-B845F920CFAF}" srcOrd="2" destOrd="0" presId="urn:microsoft.com/office/officeart/2005/8/layout/hierarchy1"/>
    <dgm:cxn modelId="{F98F8D9E-7AF2-4739-B6C4-5C9086E109C8}" type="presParOf" srcId="{C27AD981-7996-4447-A452-5C77C026B578}" destId="{E64A0C9C-B480-4A07-A6F9-CF971C9AF7CB}" srcOrd="3" destOrd="0" presId="urn:microsoft.com/office/officeart/2005/8/layout/hierarchy1"/>
    <dgm:cxn modelId="{A1C90B6E-72E3-4C14-87B2-C3F8566E6B21}" type="presParOf" srcId="{E64A0C9C-B480-4A07-A6F9-CF971C9AF7CB}" destId="{FC27D654-F3E8-4189-B602-DC64DBD2579B}" srcOrd="0" destOrd="0" presId="urn:microsoft.com/office/officeart/2005/8/layout/hierarchy1"/>
    <dgm:cxn modelId="{7CB270D6-C01B-4CFD-A6F0-CD2335BA7364}" type="presParOf" srcId="{FC27D654-F3E8-4189-B602-DC64DBD2579B}" destId="{6B48D4BC-ADB7-472F-8BD0-72D3471A826C}" srcOrd="0" destOrd="0" presId="urn:microsoft.com/office/officeart/2005/8/layout/hierarchy1"/>
    <dgm:cxn modelId="{ABD0D0E5-B8AE-4167-9E57-B6B88D33D261}" type="presParOf" srcId="{FC27D654-F3E8-4189-B602-DC64DBD2579B}" destId="{1731642D-DBB6-4CEF-ACA7-9C924A0EA357}" srcOrd="1" destOrd="0" presId="urn:microsoft.com/office/officeart/2005/8/layout/hierarchy1"/>
    <dgm:cxn modelId="{4D33964A-8163-419B-B87E-7F73C4A50FD7}" type="presParOf" srcId="{E64A0C9C-B480-4A07-A6F9-CF971C9AF7CB}" destId="{30C82FB5-F822-4FF9-9056-4339DCD63349}" srcOrd="1" destOrd="0" presId="urn:microsoft.com/office/officeart/2005/8/layout/hierarchy1"/>
    <dgm:cxn modelId="{82C8C5B0-FB84-414C-95A9-D78FDDEBB459}" type="presParOf" srcId="{C27AD981-7996-4447-A452-5C77C026B578}" destId="{6F6A8088-E0B1-4326-A5D8-62986A7807D7}" srcOrd="4" destOrd="0" presId="urn:microsoft.com/office/officeart/2005/8/layout/hierarchy1"/>
    <dgm:cxn modelId="{24C8A3AD-A369-458C-8E41-4F787BBD57BA}" type="presParOf" srcId="{C27AD981-7996-4447-A452-5C77C026B578}" destId="{F718F11A-02BD-4D75-A2DE-00B9A78F9240}" srcOrd="5" destOrd="0" presId="urn:microsoft.com/office/officeart/2005/8/layout/hierarchy1"/>
    <dgm:cxn modelId="{6CF8EF81-2FAD-4F7A-9776-CCD0BEEA14A8}" type="presParOf" srcId="{F718F11A-02BD-4D75-A2DE-00B9A78F9240}" destId="{86C78350-A00B-4C02-83AE-2B5FD53B454D}" srcOrd="0" destOrd="0" presId="urn:microsoft.com/office/officeart/2005/8/layout/hierarchy1"/>
    <dgm:cxn modelId="{8026B660-B397-49E5-9E7D-B6362464274C}" type="presParOf" srcId="{86C78350-A00B-4C02-83AE-2B5FD53B454D}" destId="{02407F55-AFB7-4DBD-85ED-5400C6A872E9}" srcOrd="0" destOrd="0" presId="urn:microsoft.com/office/officeart/2005/8/layout/hierarchy1"/>
    <dgm:cxn modelId="{68199BB6-D776-4013-AA8D-1EA07457713F}" type="presParOf" srcId="{86C78350-A00B-4C02-83AE-2B5FD53B454D}" destId="{D641DA6F-4C8D-4C1A-B5BC-5D39F136AFAA}" srcOrd="1" destOrd="0" presId="urn:microsoft.com/office/officeart/2005/8/layout/hierarchy1"/>
    <dgm:cxn modelId="{BA9FD5E5-54F0-4D5A-BD62-AFEB809FE7C1}" type="presParOf" srcId="{F718F11A-02BD-4D75-A2DE-00B9A78F9240}" destId="{41EF7DC7-60AD-4238-9C22-AF3184BC4852}" srcOrd="1" destOrd="0" presId="urn:microsoft.com/office/officeart/2005/8/layout/hierarchy1"/>
    <dgm:cxn modelId="{519209E6-35B3-4618-81DF-49B5A38DA277}" type="presParOf" srcId="{C27AD981-7996-4447-A452-5C77C026B578}" destId="{E802CBDA-F145-4B2C-8E67-AC5545593387}" srcOrd="6" destOrd="0" presId="urn:microsoft.com/office/officeart/2005/8/layout/hierarchy1"/>
    <dgm:cxn modelId="{79ECE8B4-E696-4A87-88DD-50BA3DDB2062}" type="presParOf" srcId="{C27AD981-7996-4447-A452-5C77C026B578}" destId="{9967B1ED-B1C0-4670-B566-EEB602023C1A}" srcOrd="7" destOrd="0" presId="urn:microsoft.com/office/officeart/2005/8/layout/hierarchy1"/>
    <dgm:cxn modelId="{0E068CD6-4EBB-470C-B583-D99928C081D0}" type="presParOf" srcId="{9967B1ED-B1C0-4670-B566-EEB602023C1A}" destId="{1D7BCF55-E307-4FE6-A996-C91405EFB60D}" srcOrd="0" destOrd="0" presId="urn:microsoft.com/office/officeart/2005/8/layout/hierarchy1"/>
    <dgm:cxn modelId="{8728B22F-124A-41D3-BBEB-D78B33D90514}" type="presParOf" srcId="{1D7BCF55-E307-4FE6-A996-C91405EFB60D}" destId="{3B8C2A41-E0D7-42A2-B1E6-E97B58AB7BF2}" srcOrd="0" destOrd="0" presId="urn:microsoft.com/office/officeart/2005/8/layout/hierarchy1"/>
    <dgm:cxn modelId="{A29651C2-8C75-4006-9CC4-6C26EFAC33CD}" type="presParOf" srcId="{1D7BCF55-E307-4FE6-A996-C91405EFB60D}" destId="{5693519A-E3A5-4D46-9F53-0CD0C67B4DE6}" srcOrd="1" destOrd="0" presId="urn:microsoft.com/office/officeart/2005/8/layout/hierarchy1"/>
    <dgm:cxn modelId="{3990CE3C-33D0-4F6B-9DE6-322B3C085D9F}" type="presParOf" srcId="{9967B1ED-B1C0-4670-B566-EEB602023C1A}" destId="{CEFD004C-D33B-4356-B25A-242C82BF192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802CBDA-F145-4B2C-8E67-AC5545593387}">
      <dsp:nvSpPr>
        <dsp:cNvPr id="0" name=""/>
        <dsp:cNvSpPr/>
      </dsp:nvSpPr>
      <dsp:spPr>
        <a:xfrm>
          <a:off x="3079497" y="1043507"/>
          <a:ext cx="2418153" cy="383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417"/>
              </a:lnTo>
              <a:lnTo>
                <a:pt x="2418153" y="261417"/>
              </a:lnTo>
              <a:lnTo>
                <a:pt x="2418153" y="3836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A8088-E0B1-4326-A5D8-62986A7807D7}">
      <dsp:nvSpPr>
        <dsp:cNvPr id="0" name=""/>
        <dsp:cNvSpPr/>
      </dsp:nvSpPr>
      <dsp:spPr>
        <a:xfrm>
          <a:off x="3079497" y="1043507"/>
          <a:ext cx="806051" cy="383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417"/>
              </a:lnTo>
              <a:lnTo>
                <a:pt x="806051" y="261417"/>
              </a:lnTo>
              <a:lnTo>
                <a:pt x="806051" y="3836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55F8A-C0E0-4FC5-90AD-B845F920CFAF}">
      <dsp:nvSpPr>
        <dsp:cNvPr id="0" name=""/>
        <dsp:cNvSpPr/>
      </dsp:nvSpPr>
      <dsp:spPr>
        <a:xfrm>
          <a:off x="2273446" y="1043507"/>
          <a:ext cx="806051" cy="383607"/>
        </a:xfrm>
        <a:custGeom>
          <a:avLst/>
          <a:gdLst/>
          <a:ahLst/>
          <a:cxnLst/>
          <a:rect l="0" t="0" r="0" b="0"/>
          <a:pathLst>
            <a:path>
              <a:moveTo>
                <a:pt x="806051" y="0"/>
              </a:moveTo>
              <a:lnTo>
                <a:pt x="806051" y="261417"/>
              </a:lnTo>
              <a:lnTo>
                <a:pt x="0" y="261417"/>
              </a:lnTo>
              <a:lnTo>
                <a:pt x="0" y="3836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283CB-D880-4DFB-A017-6BA240773C3C}">
      <dsp:nvSpPr>
        <dsp:cNvPr id="0" name=""/>
        <dsp:cNvSpPr/>
      </dsp:nvSpPr>
      <dsp:spPr>
        <a:xfrm>
          <a:off x="661343" y="1043507"/>
          <a:ext cx="2418153" cy="383607"/>
        </a:xfrm>
        <a:custGeom>
          <a:avLst/>
          <a:gdLst/>
          <a:ahLst/>
          <a:cxnLst/>
          <a:rect l="0" t="0" r="0" b="0"/>
          <a:pathLst>
            <a:path>
              <a:moveTo>
                <a:pt x="2418153" y="0"/>
              </a:moveTo>
              <a:lnTo>
                <a:pt x="2418153" y="261417"/>
              </a:lnTo>
              <a:lnTo>
                <a:pt x="0" y="261417"/>
              </a:lnTo>
              <a:lnTo>
                <a:pt x="0" y="3836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E6878-1DAD-4BF9-9FA8-F4833DE962FB}">
      <dsp:nvSpPr>
        <dsp:cNvPr id="0" name=""/>
        <dsp:cNvSpPr/>
      </dsp:nvSpPr>
      <dsp:spPr>
        <a:xfrm>
          <a:off x="2420001" y="205947"/>
          <a:ext cx="1318992" cy="837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7ECB32-1CC5-4E4C-A6FB-5C22260AAD6D}">
      <dsp:nvSpPr>
        <dsp:cNvPr id="0" name=""/>
        <dsp:cNvSpPr/>
      </dsp:nvSpPr>
      <dsp:spPr>
        <a:xfrm>
          <a:off x="2566555" y="345174"/>
          <a:ext cx="1318992" cy="837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Использование ИКТ  в образовательном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процессе</a:t>
          </a:r>
        </a:p>
      </dsp:txBody>
      <dsp:txXfrm>
        <a:off x="2566555" y="345174"/>
        <a:ext cx="1318992" cy="837560"/>
      </dsp:txXfrm>
    </dsp:sp>
    <dsp:sp modelId="{2A0D5767-11E4-49B3-87EE-AAA8728572C4}">
      <dsp:nvSpPr>
        <dsp:cNvPr id="0" name=""/>
        <dsp:cNvSpPr/>
      </dsp:nvSpPr>
      <dsp:spPr>
        <a:xfrm>
          <a:off x="1847" y="1427115"/>
          <a:ext cx="1318992" cy="837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2223E-CB27-441E-9E9A-9727DFDBDD35}">
      <dsp:nvSpPr>
        <dsp:cNvPr id="0" name=""/>
        <dsp:cNvSpPr/>
      </dsp:nvSpPr>
      <dsp:spPr>
        <a:xfrm>
          <a:off x="148402" y="1566342"/>
          <a:ext cx="1318992" cy="837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baseline="0">
              <a:latin typeface="Times New Roman" pitchFamily="18" charset="0"/>
              <a:cs typeface="Times New Roman" pitchFamily="18" charset="0"/>
            </a:rPr>
            <a:t>Использование и создание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baseline="0">
              <a:latin typeface="Times New Roman" pitchFamily="18" charset="0"/>
              <a:cs typeface="Times New Roman" pitchFamily="18" charset="0"/>
            </a:rPr>
            <a:t>электронных презентаций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148402" y="1566342"/>
        <a:ext cx="1318992" cy="837560"/>
      </dsp:txXfrm>
    </dsp:sp>
    <dsp:sp modelId="{6B48D4BC-ADB7-472F-8BD0-72D3471A826C}">
      <dsp:nvSpPr>
        <dsp:cNvPr id="0" name=""/>
        <dsp:cNvSpPr/>
      </dsp:nvSpPr>
      <dsp:spPr>
        <a:xfrm>
          <a:off x="1613949" y="1427115"/>
          <a:ext cx="1318992" cy="837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31642D-DBB6-4CEF-ACA7-9C924A0EA357}">
      <dsp:nvSpPr>
        <dsp:cNvPr id="0" name=""/>
        <dsp:cNvSpPr/>
      </dsp:nvSpPr>
      <dsp:spPr>
        <a:xfrm>
          <a:off x="1760504" y="1566342"/>
          <a:ext cx="1318992" cy="837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baseline="0" smtClean="0">
              <a:latin typeface="Times New Roman" pitchFamily="18" charset="0"/>
              <a:cs typeface="Times New Roman" pitchFamily="18" charset="0"/>
            </a:rPr>
            <a:t>Создание педагогического банка информационных техноогий</a:t>
          </a:r>
        </a:p>
      </dsp:txBody>
      <dsp:txXfrm>
        <a:off x="1760504" y="1566342"/>
        <a:ext cx="1318992" cy="837560"/>
      </dsp:txXfrm>
    </dsp:sp>
    <dsp:sp modelId="{02407F55-AFB7-4DBD-85ED-5400C6A872E9}">
      <dsp:nvSpPr>
        <dsp:cNvPr id="0" name=""/>
        <dsp:cNvSpPr/>
      </dsp:nvSpPr>
      <dsp:spPr>
        <a:xfrm>
          <a:off x="3226052" y="1427115"/>
          <a:ext cx="1318992" cy="837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41DA6F-4C8D-4C1A-B5BC-5D39F136AFAA}">
      <dsp:nvSpPr>
        <dsp:cNvPr id="0" name=""/>
        <dsp:cNvSpPr/>
      </dsp:nvSpPr>
      <dsp:spPr>
        <a:xfrm>
          <a:off x="3372607" y="1566342"/>
          <a:ext cx="1318992" cy="837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baseline="0">
              <a:latin typeface="Times New Roman" pitchFamily="18" charset="0"/>
              <a:cs typeface="Times New Roman" pitchFamily="18" charset="0"/>
            </a:rPr>
            <a:t>Приобретение информации через Интернет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3372607" y="1566342"/>
        <a:ext cx="1318992" cy="837560"/>
      </dsp:txXfrm>
    </dsp:sp>
    <dsp:sp modelId="{3B8C2A41-E0D7-42A2-B1E6-E97B58AB7BF2}">
      <dsp:nvSpPr>
        <dsp:cNvPr id="0" name=""/>
        <dsp:cNvSpPr/>
      </dsp:nvSpPr>
      <dsp:spPr>
        <a:xfrm>
          <a:off x="4838154" y="1427115"/>
          <a:ext cx="1318992" cy="8375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3519A-E3A5-4D46-9F53-0CD0C67B4DE6}">
      <dsp:nvSpPr>
        <dsp:cNvPr id="0" name=""/>
        <dsp:cNvSpPr/>
      </dsp:nvSpPr>
      <dsp:spPr>
        <a:xfrm>
          <a:off x="4984709" y="1566342"/>
          <a:ext cx="1318992" cy="837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baseline="0" smtClean="0">
              <a:latin typeface="Times New Roman" pitchFamily="18" charset="0"/>
              <a:cs typeface="Times New Roman" pitchFamily="18" charset="0"/>
            </a:rPr>
            <a:t>Использование мультимедийных учебных пособий</a:t>
          </a:r>
          <a:endParaRPr lang="ru-RU" sz="1200" b="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984709" y="1566342"/>
        <a:ext cx="1318992" cy="837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020B-3109-40C8-9031-039E4393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27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dcterms:created xsi:type="dcterms:W3CDTF">2014-01-02T03:54:00Z</dcterms:created>
  <dcterms:modified xsi:type="dcterms:W3CDTF">2014-01-06T08:23:00Z</dcterms:modified>
</cp:coreProperties>
</file>