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BB" w:rsidRPr="00FA6C8B" w:rsidRDefault="00527EBB" w:rsidP="00527EBB">
      <w:pPr>
        <w:ind w:left="1756" w:firstLine="368"/>
        <w:rPr>
          <w:rFonts w:ascii="Times New Roman" w:hAnsi="Times New Roman" w:cs="Times New Roman"/>
          <w:sz w:val="28"/>
        </w:rPr>
      </w:pPr>
      <w:r w:rsidRPr="00FA6C8B">
        <w:rPr>
          <w:rFonts w:ascii="Times New Roman" w:hAnsi="Times New Roman" w:cs="Times New Roman"/>
          <w:sz w:val="28"/>
        </w:rPr>
        <w:t>Муниципальное автономное образовательное учреждение</w:t>
      </w:r>
    </w:p>
    <w:p w:rsidR="00527EBB" w:rsidRPr="00FA6C8B" w:rsidRDefault="00527EBB" w:rsidP="00527EBB">
      <w:pPr>
        <w:jc w:val="center"/>
        <w:rPr>
          <w:rFonts w:ascii="Times New Roman" w:hAnsi="Times New Roman" w:cs="Times New Roman"/>
          <w:sz w:val="28"/>
        </w:rPr>
      </w:pPr>
      <w:r w:rsidRPr="00FA6C8B">
        <w:rPr>
          <w:rFonts w:ascii="Times New Roman" w:hAnsi="Times New Roman" w:cs="Times New Roman"/>
          <w:sz w:val="28"/>
        </w:rPr>
        <w:t>дополнительного профессионального образования</w:t>
      </w:r>
    </w:p>
    <w:p w:rsidR="00527EBB" w:rsidRPr="00FA6C8B" w:rsidRDefault="00527EBB" w:rsidP="00527EBB">
      <w:pPr>
        <w:jc w:val="center"/>
        <w:rPr>
          <w:rFonts w:ascii="Times New Roman" w:hAnsi="Times New Roman" w:cs="Times New Roman"/>
          <w:b/>
          <w:sz w:val="28"/>
        </w:rPr>
      </w:pPr>
      <w:r w:rsidRPr="00FA6C8B">
        <w:rPr>
          <w:rFonts w:ascii="Times New Roman" w:hAnsi="Times New Roman" w:cs="Times New Roman"/>
          <w:sz w:val="28"/>
        </w:rPr>
        <w:t>«Институт повышения квалификации»</w:t>
      </w:r>
    </w:p>
    <w:p w:rsidR="00527EBB" w:rsidRPr="00FA6C8B" w:rsidRDefault="00527EBB" w:rsidP="00527E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EBB" w:rsidRDefault="00527EBB" w:rsidP="00527E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EBB" w:rsidRPr="00FA6C8B" w:rsidRDefault="00527EBB" w:rsidP="00527E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EBB" w:rsidRPr="00FA6C8B" w:rsidRDefault="00527EBB" w:rsidP="00527E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EBB" w:rsidRPr="00FA6C8B" w:rsidRDefault="00527EBB" w:rsidP="00527E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6C8B">
        <w:rPr>
          <w:rFonts w:ascii="Times New Roman" w:hAnsi="Times New Roman" w:cs="Times New Roman"/>
          <w:b/>
          <w:sz w:val="32"/>
          <w:szCs w:val="32"/>
        </w:rPr>
        <w:t>ТВОРЧЕСКАЯ РАЗРАБОТКА</w:t>
      </w:r>
    </w:p>
    <w:p w:rsidR="00527EBB" w:rsidRPr="00FA6C8B" w:rsidRDefault="00527EBB" w:rsidP="00527E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7EBB" w:rsidRPr="00FA6C8B" w:rsidRDefault="00527EBB" w:rsidP="00527EBB">
      <w:pPr>
        <w:ind w:left="106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на уроках в начальной школе</w:t>
      </w:r>
    </w:p>
    <w:p w:rsidR="00527EBB" w:rsidRPr="00FA6C8B" w:rsidRDefault="00527EBB" w:rsidP="00527E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EBB" w:rsidRPr="00FA6C8B" w:rsidRDefault="00527EBB" w:rsidP="00527E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EBB" w:rsidRPr="00FA6C8B" w:rsidRDefault="00527EBB" w:rsidP="00527E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EBB" w:rsidRPr="00FA6C8B" w:rsidRDefault="00527EBB" w:rsidP="00527E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EBB" w:rsidRPr="00FA6C8B" w:rsidRDefault="00527EBB" w:rsidP="00527E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EBB" w:rsidRPr="00FA6C8B" w:rsidRDefault="00527EBB" w:rsidP="00527EBB">
      <w:pPr>
        <w:rPr>
          <w:rFonts w:ascii="Times New Roman" w:hAnsi="Times New Roman" w:cs="Times New Roman"/>
          <w:sz w:val="28"/>
          <w:szCs w:val="28"/>
        </w:rPr>
      </w:pPr>
    </w:p>
    <w:p w:rsidR="00527EBB" w:rsidRPr="00FA6C8B" w:rsidRDefault="00527EBB" w:rsidP="00527EBB">
      <w:pPr>
        <w:ind w:left="6120"/>
        <w:rPr>
          <w:rFonts w:ascii="Times New Roman" w:hAnsi="Times New Roman" w:cs="Times New Roman"/>
          <w:sz w:val="24"/>
          <w:szCs w:val="24"/>
        </w:rPr>
      </w:pPr>
      <w:r w:rsidRPr="00FA6C8B">
        <w:rPr>
          <w:rFonts w:ascii="Times New Roman" w:hAnsi="Times New Roman" w:cs="Times New Roman"/>
          <w:sz w:val="24"/>
          <w:szCs w:val="24"/>
        </w:rPr>
        <w:t xml:space="preserve">Выполнила: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Николаенкова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527EBB" w:rsidRPr="00FA6C8B" w:rsidRDefault="00527EBB" w:rsidP="00527EBB">
      <w:pPr>
        <w:ind w:left="6120"/>
        <w:rPr>
          <w:rFonts w:ascii="Times New Roman" w:hAnsi="Times New Roman" w:cs="Times New Roman"/>
          <w:sz w:val="24"/>
          <w:szCs w:val="24"/>
        </w:rPr>
      </w:pPr>
      <w:r w:rsidRPr="00FA6C8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FA6C8B">
        <w:rPr>
          <w:rFonts w:ascii="Times New Roman" w:hAnsi="Times New Roman" w:cs="Times New Roman"/>
          <w:sz w:val="24"/>
          <w:szCs w:val="24"/>
        </w:rPr>
        <w:t>ОУ СОШ №</w:t>
      </w:r>
      <w:r>
        <w:rPr>
          <w:rFonts w:ascii="Times New Roman" w:hAnsi="Times New Roman" w:cs="Times New Roman"/>
          <w:sz w:val="24"/>
          <w:szCs w:val="24"/>
        </w:rPr>
        <w:t>71</w:t>
      </w:r>
    </w:p>
    <w:p w:rsidR="00527EBB" w:rsidRPr="00FA6C8B" w:rsidRDefault="00527EBB" w:rsidP="00527EBB">
      <w:pPr>
        <w:ind w:left="6120"/>
        <w:rPr>
          <w:rFonts w:ascii="Times New Roman" w:hAnsi="Times New Roman" w:cs="Times New Roman"/>
          <w:sz w:val="24"/>
          <w:szCs w:val="24"/>
        </w:rPr>
      </w:pPr>
      <w:r w:rsidRPr="00FA6C8B">
        <w:rPr>
          <w:rFonts w:ascii="Times New Roman" w:hAnsi="Times New Roman" w:cs="Times New Roman"/>
          <w:sz w:val="24"/>
          <w:szCs w:val="24"/>
        </w:rPr>
        <w:t>Курс №</w:t>
      </w:r>
      <w:r>
        <w:rPr>
          <w:rFonts w:ascii="Times New Roman" w:hAnsi="Times New Roman" w:cs="Times New Roman"/>
          <w:sz w:val="24"/>
          <w:szCs w:val="24"/>
        </w:rPr>
        <w:t>20/2</w:t>
      </w:r>
    </w:p>
    <w:p w:rsidR="00527EBB" w:rsidRPr="00FA6C8B" w:rsidRDefault="00527EBB" w:rsidP="00527EBB">
      <w:pPr>
        <w:ind w:left="6120"/>
        <w:rPr>
          <w:rFonts w:ascii="Times New Roman" w:hAnsi="Times New Roman" w:cs="Times New Roman"/>
          <w:sz w:val="24"/>
          <w:szCs w:val="24"/>
        </w:rPr>
      </w:pPr>
      <w:r w:rsidRPr="00FA6C8B">
        <w:rPr>
          <w:rFonts w:ascii="Times New Roman" w:hAnsi="Times New Roman" w:cs="Times New Roman"/>
          <w:sz w:val="24"/>
          <w:szCs w:val="24"/>
        </w:rPr>
        <w:t>Научный руководитель:</w:t>
      </w:r>
    </w:p>
    <w:p w:rsidR="00527EBB" w:rsidRPr="00FA6C8B" w:rsidRDefault="00527EBB" w:rsidP="00527EBB">
      <w:pPr>
        <w:ind w:left="6120"/>
        <w:rPr>
          <w:rFonts w:ascii="Times New Roman" w:hAnsi="Times New Roman" w:cs="Times New Roman"/>
          <w:sz w:val="24"/>
          <w:szCs w:val="24"/>
        </w:rPr>
      </w:pPr>
      <w:proofErr w:type="spellStart"/>
      <w:r w:rsidRPr="00FA6C8B">
        <w:rPr>
          <w:rFonts w:ascii="Times New Roman" w:hAnsi="Times New Roman" w:cs="Times New Roman"/>
          <w:sz w:val="24"/>
          <w:szCs w:val="24"/>
        </w:rPr>
        <w:t>Автайкина</w:t>
      </w:r>
      <w:proofErr w:type="spellEnd"/>
      <w:r w:rsidRPr="00FA6C8B">
        <w:rPr>
          <w:rFonts w:ascii="Times New Roman" w:hAnsi="Times New Roman" w:cs="Times New Roman"/>
          <w:sz w:val="24"/>
          <w:szCs w:val="24"/>
        </w:rPr>
        <w:t xml:space="preserve"> Т.О., к.п.</w:t>
      </w:r>
      <w:proofErr w:type="gramStart"/>
      <w:r w:rsidRPr="00FA6C8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A6C8B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527EBB" w:rsidRPr="00FA6C8B" w:rsidRDefault="00527EBB" w:rsidP="00527EBB">
      <w:pPr>
        <w:ind w:left="6120"/>
        <w:rPr>
          <w:rFonts w:ascii="Times New Roman" w:hAnsi="Times New Roman" w:cs="Times New Roman"/>
          <w:sz w:val="24"/>
          <w:szCs w:val="24"/>
        </w:rPr>
      </w:pPr>
      <w:r w:rsidRPr="00FA6C8B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527EBB" w:rsidRPr="00FA6C8B" w:rsidRDefault="00527EBB" w:rsidP="00527EBB">
      <w:pPr>
        <w:ind w:left="6120"/>
        <w:rPr>
          <w:rFonts w:ascii="Times New Roman" w:hAnsi="Times New Roman" w:cs="Times New Roman"/>
          <w:sz w:val="24"/>
          <w:szCs w:val="24"/>
        </w:rPr>
      </w:pPr>
      <w:r w:rsidRPr="00FA6C8B">
        <w:rPr>
          <w:rFonts w:ascii="Times New Roman" w:hAnsi="Times New Roman" w:cs="Times New Roman"/>
          <w:sz w:val="24"/>
          <w:szCs w:val="24"/>
        </w:rPr>
        <w:t xml:space="preserve"> начального образования</w:t>
      </w:r>
    </w:p>
    <w:p w:rsidR="00527EBB" w:rsidRDefault="00527EBB" w:rsidP="00527E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7EBB" w:rsidRPr="00FA6C8B" w:rsidRDefault="00527EBB" w:rsidP="00527E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7EBB" w:rsidRDefault="00527EBB" w:rsidP="00527EBB">
      <w:pPr>
        <w:jc w:val="center"/>
        <w:rPr>
          <w:rFonts w:ascii="Times New Roman" w:hAnsi="Times New Roman" w:cs="Times New Roman"/>
          <w:sz w:val="24"/>
          <w:szCs w:val="24"/>
        </w:rPr>
      </w:pPr>
      <w:r w:rsidRPr="00FA6C8B">
        <w:rPr>
          <w:rFonts w:ascii="Times New Roman" w:hAnsi="Times New Roman" w:cs="Times New Roman"/>
          <w:sz w:val="24"/>
          <w:szCs w:val="24"/>
        </w:rPr>
        <w:t>Новокузнецк, 201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27EBB" w:rsidRPr="006639B5" w:rsidRDefault="00527EBB" w:rsidP="00527E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1</w:t>
      </w:r>
    </w:p>
    <w:p w:rsidR="00527EBB" w:rsidRPr="002E7E56" w:rsidRDefault="00527EBB" w:rsidP="00527E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527EBB" w:rsidRDefault="00527EBB" w:rsidP="00527E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Введение…………………………………………………………….  3</w:t>
      </w:r>
    </w:p>
    <w:p w:rsidR="00527EBB" w:rsidRDefault="00527EBB" w:rsidP="00527E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разработка………………………………………….  4</w:t>
      </w:r>
    </w:p>
    <w:p w:rsidR="00527EBB" w:rsidRDefault="00527EBB" w:rsidP="00527E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   7</w:t>
      </w:r>
    </w:p>
    <w:p w:rsidR="00527EBB" w:rsidRDefault="00527EBB" w:rsidP="00527E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  8</w:t>
      </w:r>
    </w:p>
    <w:p w:rsidR="00527EBB" w:rsidRPr="009260ED" w:rsidRDefault="00527EBB" w:rsidP="0052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EBB" w:rsidRPr="009260ED" w:rsidRDefault="00527EBB" w:rsidP="00527EBB">
      <w:pPr>
        <w:rPr>
          <w:rFonts w:ascii="Times New Roman" w:hAnsi="Times New Roman" w:cs="Times New Roman"/>
          <w:sz w:val="28"/>
          <w:szCs w:val="28"/>
        </w:rPr>
      </w:pPr>
    </w:p>
    <w:p w:rsidR="00527EBB" w:rsidRPr="009260ED" w:rsidRDefault="00527EBB" w:rsidP="00527EBB">
      <w:pPr>
        <w:rPr>
          <w:rFonts w:ascii="Times New Roman" w:hAnsi="Times New Roman" w:cs="Times New Roman"/>
          <w:sz w:val="28"/>
          <w:szCs w:val="28"/>
        </w:rPr>
      </w:pPr>
    </w:p>
    <w:p w:rsidR="00527EBB" w:rsidRPr="009260ED" w:rsidRDefault="00527EBB" w:rsidP="00527EBB">
      <w:pPr>
        <w:rPr>
          <w:rFonts w:ascii="Times New Roman" w:hAnsi="Times New Roman" w:cs="Times New Roman"/>
          <w:sz w:val="28"/>
          <w:szCs w:val="28"/>
        </w:rPr>
      </w:pPr>
    </w:p>
    <w:p w:rsidR="00527EBB" w:rsidRPr="009260ED" w:rsidRDefault="00527EBB" w:rsidP="00527EBB">
      <w:pPr>
        <w:rPr>
          <w:rFonts w:ascii="Times New Roman" w:hAnsi="Times New Roman" w:cs="Times New Roman"/>
          <w:sz w:val="28"/>
          <w:szCs w:val="28"/>
        </w:rPr>
      </w:pPr>
    </w:p>
    <w:p w:rsidR="00527EBB" w:rsidRPr="009260ED" w:rsidRDefault="00527EBB" w:rsidP="00527EBB">
      <w:pPr>
        <w:rPr>
          <w:rFonts w:ascii="Times New Roman" w:hAnsi="Times New Roman" w:cs="Times New Roman"/>
          <w:sz w:val="28"/>
          <w:szCs w:val="28"/>
        </w:rPr>
      </w:pPr>
    </w:p>
    <w:p w:rsidR="00527EBB" w:rsidRPr="009260ED" w:rsidRDefault="00527EBB" w:rsidP="00527EBB">
      <w:pPr>
        <w:rPr>
          <w:rFonts w:ascii="Times New Roman" w:hAnsi="Times New Roman" w:cs="Times New Roman"/>
          <w:sz w:val="28"/>
          <w:szCs w:val="28"/>
        </w:rPr>
      </w:pPr>
    </w:p>
    <w:p w:rsidR="00527EBB" w:rsidRPr="009260ED" w:rsidRDefault="00527EBB" w:rsidP="00527EBB">
      <w:pPr>
        <w:rPr>
          <w:rFonts w:ascii="Times New Roman" w:hAnsi="Times New Roman" w:cs="Times New Roman"/>
          <w:sz w:val="28"/>
          <w:szCs w:val="28"/>
        </w:rPr>
      </w:pPr>
    </w:p>
    <w:p w:rsidR="00527EBB" w:rsidRPr="009260ED" w:rsidRDefault="00527EBB" w:rsidP="00527EBB">
      <w:pPr>
        <w:rPr>
          <w:rFonts w:ascii="Times New Roman" w:hAnsi="Times New Roman" w:cs="Times New Roman"/>
          <w:sz w:val="28"/>
          <w:szCs w:val="28"/>
        </w:rPr>
      </w:pPr>
    </w:p>
    <w:p w:rsidR="00527EBB" w:rsidRPr="009260ED" w:rsidRDefault="00527EBB" w:rsidP="00527EBB">
      <w:pPr>
        <w:rPr>
          <w:rFonts w:ascii="Times New Roman" w:hAnsi="Times New Roman" w:cs="Times New Roman"/>
          <w:sz w:val="28"/>
          <w:szCs w:val="28"/>
        </w:rPr>
      </w:pPr>
    </w:p>
    <w:p w:rsidR="00527EBB" w:rsidRPr="009260ED" w:rsidRDefault="00527EBB" w:rsidP="00527EBB">
      <w:pPr>
        <w:rPr>
          <w:rFonts w:ascii="Times New Roman" w:hAnsi="Times New Roman" w:cs="Times New Roman"/>
          <w:sz w:val="28"/>
          <w:szCs w:val="28"/>
        </w:rPr>
      </w:pPr>
    </w:p>
    <w:p w:rsidR="00527EBB" w:rsidRPr="009260ED" w:rsidRDefault="00527EBB" w:rsidP="00527EBB">
      <w:pPr>
        <w:rPr>
          <w:rFonts w:ascii="Times New Roman" w:hAnsi="Times New Roman" w:cs="Times New Roman"/>
          <w:sz w:val="28"/>
          <w:szCs w:val="28"/>
        </w:rPr>
      </w:pPr>
    </w:p>
    <w:p w:rsidR="00527EBB" w:rsidRPr="009260ED" w:rsidRDefault="00527EBB" w:rsidP="00527EBB">
      <w:pPr>
        <w:rPr>
          <w:rFonts w:ascii="Times New Roman" w:hAnsi="Times New Roman" w:cs="Times New Roman"/>
          <w:sz w:val="28"/>
          <w:szCs w:val="28"/>
        </w:rPr>
      </w:pPr>
    </w:p>
    <w:p w:rsidR="00527EBB" w:rsidRDefault="00527EBB" w:rsidP="00527EBB"/>
    <w:p w:rsidR="00527EBB" w:rsidRDefault="00527EBB" w:rsidP="00527EBB"/>
    <w:p w:rsidR="00527EBB" w:rsidRDefault="00527EBB" w:rsidP="00527EBB"/>
    <w:p w:rsidR="00527EBB" w:rsidRDefault="00527EBB" w:rsidP="00527EBB"/>
    <w:p w:rsidR="00527EBB" w:rsidRDefault="00527EBB" w:rsidP="00527EBB"/>
    <w:p w:rsidR="00527EBB" w:rsidRDefault="00527EBB" w:rsidP="00527EBB"/>
    <w:p w:rsidR="00527EBB" w:rsidRDefault="00527EBB" w:rsidP="00527EBB"/>
    <w:p w:rsidR="00527EBB" w:rsidRDefault="00527EBB" w:rsidP="00527EBB"/>
    <w:p w:rsidR="00527EBB" w:rsidRDefault="00527EBB" w:rsidP="00527EBB"/>
    <w:p w:rsidR="00527EBB" w:rsidRDefault="00527EBB" w:rsidP="00527EBB"/>
    <w:p w:rsidR="00527EBB" w:rsidRPr="001200EE" w:rsidRDefault="00527EBB" w:rsidP="00527EBB">
      <w:pPr>
        <w:rPr>
          <w:rFonts w:ascii="Times New Roman" w:hAnsi="Times New Roman" w:cs="Times New Roman"/>
        </w:rPr>
      </w:pPr>
      <w:r w:rsidRPr="001200E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2</w:t>
      </w:r>
    </w:p>
    <w:p w:rsidR="00766545" w:rsidRDefault="00527EBB" w:rsidP="00527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527EBB" w:rsidRPr="00527EBB" w:rsidRDefault="00527EBB" w:rsidP="00527EBB">
      <w:pPr>
        <w:pStyle w:val="western"/>
        <w:spacing w:after="0" w:line="240" w:lineRule="auto"/>
        <w:ind w:firstLine="562"/>
        <w:jc w:val="both"/>
        <w:rPr>
          <w:rFonts w:ascii="Times New Roman" w:hAnsi="Times New Roman"/>
          <w:color w:val="333333"/>
          <w:sz w:val="28"/>
          <w:szCs w:val="28"/>
        </w:rPr>
      </w:pPr>
      <w:r w:rsidRPr="00527EBB">
        <w:rPr>
          <w:rFonts w:ascii="Times New Roman" w:hAnsi="Times New Roman"/>
          <w:color w:val="333333"/>
          <w:sz w:val="28"/>
          <w:szCs w:val="28"/>
        </w:rPr>
        <w:t xml:space="preserve">В условиях новых социальных преобразований в России образование становится важнейшим ресурсом социально-экономического, политического и культурного развития страны. Новыми нормами становятся жизнь в постоянно изменяющихся условиях, что требует умения решать постоянно возникающие новые, нестандартные проблемы; жизнь в условиях поликультурного общества, выдвигающая повышенные требования к коммуникационному взаимодействию и сотрудничеству, толерантности. «Развивающемуся обществу, - подчёркивается в «Концепции модернизации Российского образования»,- нужны современные образованные, нравственные, предприимчивые люди, которые могут самостоятельно принимать решения, прогнозируя их возможные последствия, </w:t>
      </w:r>
      <w:proofErr w:type="gramStart"/>
      <w:r w:rsidRPr="00527EBB">
        <w:rPr>
          <w:rFonts w:ascii="Times New Roman" w:hAnsi="Times New Roman"/>
          <w:color w:val="333333"/>
          <w:sz w:val="28"/>
          <w:szCs w:val="28"/>
        </w:rPr>
        <w:t>отличаются мобильностью… способны к сотрудничеству…обладают</w:t>
      </w:r>
      <w:proofErr w:type="gramEnd"/>
      <w:r w:rsidRPr="00527EBB">
        <w:rPr>
          <w:rFonts w:ascii="Times New Roman" w:hAnsi="Times New Roman"/>
          <w:color w:val="333333"/>
          <w:sz w:val="28"/>
          <w:szCs w:val="28"/>
        </w:rPr>
        <w:t xml:space="preserve"> чувством ответственности за судьбу страны, её социально- экономическое процветание».</w:t>
      </w:r>
    </w:p>
    <w:p w:rsidR="002F42DF" w:rsidRDefault="00527EBB" w:rsidP="002F42DF">
      <w:pPr>
        <w:shd w:val="clear" w:color="auto" w:fill="FFFFFF"/>
        <w:spacing w:line="240" w:lineRule="auto"/>
        <w:ind w:right="14" w:firstLine="2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EBB">
        <w:rPr>
          <w:rFonts w:ascii="Times New Roman" w:eastAsia="Times New Roman" w:hAnsi="Times New Roman" w:cs="Times New Roman"/>
          <w:sz w:val="28"/>
          <w:szCs w:val="28"/>
        </w:rPr>
        <w:t xml:space="preserve">  Если приоритетом общества и системы образования является подготовка вступа</w:t>
      </w:r>
      <w:r w:rsidRPr="00527EBB">
        <w:rPr>
          <w:rFonts w:ascii="Times New Roman" w:eastAsia="Times New Roman" w:hAnsi="Times New Roman" w:cs="Times New Roman"/>
          <w:sz w:val="28"/>
          <w:szCs w:val="28"/>
        </w:rPr>
        <w:softHyphen/>
        <w:t>ющих в жизнь в новом качестве молодых людей, то и  результат образова</w:t>
      </w:r>
      <w:r w:rsidRPr="00527EBB">
        <w:rPr>
          <w:rFonts w:ascii="Times New Roman" w:eastAsia="Times New Roman" w:hAnsi="Times New Roman" w:cs="Times New Roman"/>
          <w:sz w:val="28"/>
          <w:szCs w:val="28"/>
        </w:rPr>
        <w:softHyphen/>
        <w:t>ния наряду с общей грамотностью выпускника измеряется успешностью решения таких за</w:t>
      </w:r>
      <w:r w:rsidRPr="00527EBB">
        <w:rPr>
          <w:rFonts w:ascii="Times New Roman" w:eastAsia="Times New Roman" w:hAnsi="Times New Roman" w:cs="Times New Roman"/>
          <w:sz w:val="28"/>
          <w:szCs w:val="28"/>
        </w:rPr>
        <w:softHyphen/>
        <w:t>дач, как разработка и проверка гипо</w:t>
      </w:r>
      <w:r w:rsidRPr="00527EBB">
        <w:rPr>
          <w:rFonts w:ascii="Times New Roman" w:eastAsia="Times New Roman" w:hAnsi="Times New Roman" w:cs="Times New Roman"/>
          <w:sz w:val="28"/>
          <w:szCs w:val="28"/>
        </w:rPr>
        <w:softHyphen/>
        <w:t>тез, умение работать в проектном режиме, инициативность в принятии решений и т.п. Эти способности востребованы в постиндустриальном обществе. Они и становятся од</w:t>
      </w:r>
      <w:r w:rsidRPr="00527EB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ним из значимых ожидаемых результатов образования и предметом стандартизации.  </w:t>
      </w:r>
    </w:p>
    <w:p w:rsidR="00527EBB" w:rsidRPr="002F42DF" w:rsidRDefault="00527EBB" w:rsidP="002F42DF">
      <w:pPr>
        <w:shd w:val="clear" w:color="auto" w:fill="FFFFFF"/>
        <w:spacing w:line="240" w:lineRule="auto"/>
        <w:ind w:right="14" w:firstLine="29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F42DF">
        <w:rPr>
          <w:rFonts w:ascii="Times New Roman" w:hAnsi="Times New Roman" w:cs="Times New Roman"/>
          <w:sz w:val="28"/>
          <w:szCs w:val="28"/>
        </w:rPr>
        <w:t>«Человека нельзя “сделать”, “ произвести”, “вылепить” как вещь, как продукт, как пассивный результат воздействия извне, но можно только обусловить его включение в деятельность, вызвать его собственную активность и исключительно через механизм этой его собственной (совместно с другими людьми) деятельности он формируется в то, что делает его эта деятельность». (</w:t>
      </w:r>
      <w:r w:rsidRPr="002F42DF">
        <w:rPr>
          <w:rStyle w:val="a5"/>
          <w:rFonts w:ascii="Times New Roman" w:hAnsi="Times New Roman" w:cs="Times New Roman"/>
          <w:sz w:val="28"/>
          <w:szCs w:val="28"/>
        </w:rPr>
        <w:t>Г.С.Батищев)</w:t>
      </w:r>
    </w:p>
    <w:p w:rsidR="00527EBB" w:rsidRPr="009E7FBF" w:rsidRDefault="00527EBB" w:rsidP="002F42DF">
      <w:pPr>
        <w:shd w:val="clear" w:color="auto" w:fill="FFFFFF"/>
        <w:spacing w:line="240" w:lineRule="auto"/>
        <w:ind w:left="5" w:right="43" w:firstLine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EBB">
        <w:rPr>
          <w:rFonts w:ascii="Times New Roman" w:eastAsia="Times New Roman" w:hAnsi="Times New Roman" w:cs="Times New Roman"/>
          <w:sz w:val="28"/>
          <w:szCs w:val="28"/>
        </w:rPr>
        <w:t xml:space="preserve">Актуализация системно - </w:t>
      </w:r>
      <w:proofErr w:type="spellStart"/>
      <w:r w:rsidRPr="00527EBB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527EBB">
        <w:rPr>
          <w:rFonts w:ascii="Times New Roman" w:eastAsia="Times New Roman" w:hAnsi="Times New Roman" w:cs="Times New Roman"/>
          <w:sz w:val="28"/>
          <w:szCs w:val="28"/>
        </w:rPr>
        <w:t xml:space="preserve"> подхода при разработке концепции стандартов обще</w:t>
      </w:r>
      <w:r w:rsidRPr="00527EBB">
        <w:rPr>
          <w:rFonts w:ascii="Times New Roman" w:eastAsia="Times New Roman" w:hAnsi="Times New Roman" w:cs="Times New Roman"/>
          <w:sz w:val="28"/>
          <w:szCs w:val="28"/>
        </w:rPr>
        <w:softHyphen/>
        <w:t>го образования второго поколения обуслов</w:t>
      </w:r>
      <w:r w:rsidRPr="00527EB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лена тем, что </w:t>
      </w:r>
      <w:r w:rsidRPr="009E7FBF">
        <w:rPr>
          <w:rFonts w:ascii="Times New Roman" w:eastAsia="Times New Roman" w:hAnsi="Times New Roman" w:cs="Times New Roman"/>
          <w:sz w:val="28"/>
          <w:szCs w:val="28"/>
        </w:rPr>
        <w:t>последовательная его реализация повышает эффективность образования по следующим показателям:</w:t>
      </w:r>
    </w:p>
    <w:p w:rsidR="00527EBB" w:rsidRPr="009E7FBF" w:rsidRDefault="00527EBB" w:rsidP="009E7FBF">
      <w:pPr>
        <w:pStyle w:val="a3"/>
        <w:numPr>
          <w:ilvl w:val="0"/>
          <w:numId w:val="2"/>
        </w:numPr>
        <w:shd w:val="clear" w:color="auto" w:fill="FFFFFF"/>
        <w:tabs>
          <w:tab w:val="left" w:pos="566"/>
        </w:tabs>
        <w:spacing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BF">
        <w:rPr>
          <w:rFonts w:ascii="Times New Roman" w:eastAsia="Times New Roman" w:hAnsi="Times New Roman" w:cs="Times New Roman"/>
          <w:sz w:val="28"/>
          <w:szCs w:val="28"/>
        </w:rPr>
        <w:t>придание результатам образования со</w:t>
      </w:r>
      <w:r w:rsidRPr="009E7FBF">
        <w:rPr>
          <w:rFonts w:ascii="Times New Roman" w:eastAsia="Times New Roman" w:hAnsi="Times New Roman" w:cs="Times New Roman"/>
          <w:sz w:val="28"/>
          <w:szCs w:val="28"/>
        </w:rPr>
        <w:softHyphen/>
        <w:t>циальн</w:t>
      </w:r>
      <w:proofErr w:type="gramStart"/>
      <w:r w:rsidRPr="009E7FBF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9E7FBF">
        <w:rPr>
          <w:rFonts w:ascii="Times New Roman" w:eastAsia="Times New Roman" w:hAnsi="Times New Roman" w:cs="Times New Roman"/>
          <w:sz w:val="28"/>
          <w:szCs w:val="28"/>
        </w:rPr>
        <w:t xml:space="preserve"> и личностно-значимого характера;</w:t>
      </w:r>
    </w:p>
    <w:p w:rsidR="00527EBB" w:rsidRPr="009E7FBF" w:rsidRDefault="00527EBB" w:rsidP="009E7FBF">
      <w:pPr>
        <w:pStyle w:val="a3"/>
        <w:numPr>
          <w:ilvl w:val="0"/>
          <w:numId w:val="2"/>
        </w:numPr>
        <w:shd w:val="clear" w:color="auto" w:fill="FFFFFF"/>
        <w:tabs>
          <w:tab w:val="left" w:pos="566"/>
        </w:tabs>
        <w:spacing w:line="240" w:lineRule="auto"/>
        <w:ind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BF">
        <w:rPr>
          <w:rFonts w:ascii="Times New Roman" w:eastAsia="Times New Roman" w:hAnsi="Times New Roman" w:cs="Times New Roman"/>
          <w:sz w:val="28"/>
          <w:szCs w:val="28"/>
        </w:rPr>
        <w:t>более гибкое и прочное усвоение зна</w:t>
      </w:r>
      <w:r w:rsidRPr="009E7FBF">
        <w:rPr>
          <w:rFonts w:ascii="Times New Roman" w:eastAsia="Times New Roman" w:hAnsi="Times New Roman" w:cs="Times New Roman"/>
          <w:sz w:val="28"/>
          <w:szCs w:val="28"/>
        </w:rPr>
        <w:softHyphen/>
        <w:t>ний учащимися, возможность их самостоя</w:t>
      </w:r>
      <w:r w:rsidRPr="009E7FBF">
        <w:rPr>
          <w:rFonts w:ascii="Times New Roman" w:eastAsia="Times New Roman" w:hAnsi="Times New Roman" w:cs="Times New Roman"/>
          <w:sz w:val="28"/>
          <w:szCs w:val="28"/>
        </w:rPr>
        <w:softHyphen/>
        <w:t>тельного движения в изучаемой области;</w:t>
      </w:r>
    </w:p>
    <w:p w:rsidR="00527EBB" w:rsidRPr="009E7FBF" w:rsidRDefault="00527EBB" w:rsidP="009E7FBF">
      <w:pPr>
        <w:pStyle w:val="a3"/>
        <w:numPr>
          <w:ilvl w:val="0"/>
          <w:numId w:val="2"/>
        </w:numPr>
        <w:shd w:val="clear" w:color="auto" w:fill="FFFFFF"/>
        <w:tabs>
          <w:tab w:val="left" w:pos="566"/>
        </w:tabs>
        <w:spacing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BF">
        <w:rPr>
          <w:rFonts w:ascii="Times New Roman" w:eastAsia="Times New Roman" w:hAnsi="Times New Roman" w:cs="Times New Roman"/>
          <w:sz w:val="28"/>
          <w:szCs w:val="28"/>
        </w:rPr>
        <w:t>возможность дифференцированного обучения с сохранением единой структуры теоретических знаний;</w:t>
      </w:r>
    </w:p>
    <w:p w:rsidR="00527EBB" w:rsidRPr="009E7FBF" w:rsidRDefault="00527EBB" w:rsidP="009E7FBF">
      <w:pPr>
        <w:pStyle w:val="a3"/>
        <w:numPr>
          <w:ilvl w:val="0"/>
          <w:numId w:val="2"/>
        </w:numPr>
        <w:shd w:val="clear" w:color="auto" w:fill="FFFFFF"/>
        <w:tabs>
          <w:tab w:val="left" w:pos="566"/>
        </w:tabs>
        <w:spacing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BF">
        <w:rPr>
          <w:rFonts w:ascii="Times New Roman" w:eastAsia="Times New Roman" w:hAnsi="Times New Roman" w:cs="Times New Roman"/>
          <w:sz w:val="28"/>
          <w:szCs w:val="28"/>
        </w:rPr>
        <w:t xml:space="preserve">существенное повышение мотивации и интереса к учению у </w:t>
      </w:r>
      <w:proofErr w:type="gramStart"/>
      <w:r w:rsidRPr="009E7FBF">
        <w:rPr>
          <w:rFonts w:ascii="Times New Roman" w:eastAsia="Times New Roman" w:hAnsi="Times New Roman" w:cs="Times New Roman"/>
          <w:sz w:val="28"/>
          <w:szCs w:val="28"/>
        </w:rPr>
        <w:t>обучаемых</w:t>
      </w:r>
      <w:proofErr w:type="gramEnd"/>
      <w:r w:rsidRPr="009E7FB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7EBB" w:rsidRPr="009E7FBF" w:rsidRDefault="00527EBB" w:rsidP="009E7FBF">
      <w:pPr>
        <w:pStyle w:val="a3"/>
        <w:numPr>
          <w:ilvl w:val="0"/>
          <w:numId w:val="2"/>
        </w:numPr>
        <w:shd w:val="clear" w:color="auto" w:fill="FFFFFF"/>
        <w:tabs>
          <w:tab w:val="left" w:pos="566"/>
        </w:tabs>
        <w:spacing w:before="5" w:line="240" w:lineRule="auto"/>
        <w:ind w:right="2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7FBF">
        <w:rPr>
          <w:rFonts w:ascii="Times New Roman" w:eastAsia="Times New Roman" w:hAnsi="Times New Roman" w:cs="Times New Roman"/>
          <w:sz w:val="28"/>
          <w:szCs w:val="28"/>
        </w:rPr>
        <w:t>обеспечение условий для общекуль</w:t>
      </w:r>
      <w:r w:rsidRPr="009E7FBF">
        <w:rPr>
          <w:rFonts w:ascii="Times New Roman" w:eastAsia="Times New Roman" w:hAnsi="Times New Roman" w:cs="Times New Roman"/>
          <w:sz w:val="28"/>
          <w:szCs w:val="28"/>
        </w:rPr>
        <w:softHyphen/>
        <w:t>турного и личностного развития на основе формирования универсальных учебных действий, обеспечивающих не только ус</w:t>
      </w:r>
      <w:r w:rsidRPr="009E7FBF">
        <w:rPr>
          <w:rFonts w:ascii="Times New Roman" w:eastAsia="Times New Roman" w:hAnsi="Times New Roman" w:cs="Times New Roman"/>
          <w:sz w:val="28"/>
          <w:szCs w:val="28"/>
        </w:rPr>
        <w:softHyphen/>
        <w:t>пешное усвоение знаний, умений и навыков, но и формирование картины мира и компетентностей в любой предметной области по</w:t>
      </w:r>
      <w:r w:rsidRPr="009E7FB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знания. </w:t>
      </w:r>
    </w:p>
    <w:p w:rsidR="009E7FBF" w:rsidRDefault="009E7FBF" w:rsidP="00527E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3</w:t>
      </w:r>
    </w:p>
    <w:p w:rsidR="009E7FBF" w:rsidRDefault="009E7FBF" w:rsidP="009E7F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Урок математики во 2 классе</w:t>
      </w:r>
    </w:p>
    <w:p w:rsidR="009E7FBF" w:rsidRDefault="009E7FBF" w:rsidP="00527E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урока. Письменное сложение двузначных чисел с переходом через разряд.</w:t>
      </w:r>
    </w:p>
    <w:p w:rsidR="009E7FBF" w:rsidRDefault="009E7FBF" w:rsidP="009E7F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FBF">
        <w:rPr>
          <w:rFonts w:ascii="Times New Roman" w:hAnsi="Times New Roman"/>
          <w:sz w:val="28"/>
          <w:szCs w:val="28"/>
        </w:rPr>
        <w:t xml:space="preserve">Цели: </w:t>
      </w:r>
    </w:p>
    <w:p w:rsidR="009E7FBF" w:rsidRPr="009E7FBF" w:rsidRDefault="009E7FBF" w:rsidP="009E7F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FBF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овладения обучающимися письменными приемами сложения </w:t>
      </w:r>
      <w:r w:rsidRPr="009E7FBF">
        <w:rPr>
          <w:rFonts w:ascii="Times New Roman" w:hAnsi="Times New Roman"/>
          <w:sz w:val="28"/>
          <w:szCs w:val="28"/>
        </w:rPr>
        <w:t xml:space="preserve">двузначных </w:t>
      </w:r>
      <w:r w:rsidRPr="009E7FBF">
        <w:rPr>
          <w:rFonts w:ascii="Times New Roman" w:eastAsia="Times New Roman" w:hAnsi="Times New Roman" w:cs="Times New Roman"/>
          <w:sz w:val="28"/>
          <w:szCs w:val="28"/>
        </w:rPr>
        <w:t xml:space="preserve"> чисел с переходом через десяток</w:t>
      </w:r>
      <w:r w:rsidRPr="009E7FBF">
        <w:rPr>
          <w:rFonts w:ascii="Times New Roman" w:hAnsi="Times New Roman"/>
          <w:sz w:val="28"/>
          <w:szCs w:val="28"/>
        </w:rPr>
        <w:t>;</w:t>
      </w:r>
    </w:p>
    <w:p w:rsidR="009E7FBF" w:rsidRPr="009E7FBF" w:rsidRDefault="009E7FBF" w:rsidP="009E7FBF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9E7FBF">
        <w:rPr>
          <w:sz w:val="28"/>
          <w:szCs w:val="28"/>
        </w:rPr>
        <w:t>разви</w:t>
      </w:r>
      <w:r>
        <w:rPr>
          <w:sz w:val="28"/>
          <w:szCs w:val="28"/>
        </w:rPr>
        <w:t>тие умения</w:t>
      </w:r>
      <w:r w:rsidRPr="009E7FBF">
        <w:rPr>
          <w:sz w:val="28"/>
          <w:szCs w:val="28"/>
        </w:rPr>
        <w:t xml:space="preserve"> осуществлять </w:t>
      </w:r>
      <w:proofErr w:type="gramStart"/>
      <w:r w:rsidRPr="009E7FBF">
        <w:rPr>
          <w:sz w:val="28"/>
          <w:szCs w:val="28"/>
        </w:rPr>
        <w:t>контроль за</w:t>
      </w:r>
      <w:proofErr w:type="gramEnd"/>
      <w:r w:rsidRPr="009E7FBF">
        <w:rPr>
          <w:sz w:val="28"/>
          <w:szCs w:val="28"/>
        </w:rPr>
        <w:t xml:space="preserve"> своими действиями и действиями товарищей, объяснять причины ошибок, учиться составлять задания, подобные данным; </w:t>
      </w:r>
    </w:p>
    <w:p w:rsidR="009E7FBF" w:rsidRPr="009E7FBF" w:rsidRDefault="009E7FBF" w:rsidP="009E7FBF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9E7FBF">
        <w:rPr>
          <w:sz w:val="28"/>
          <w:szCs w:val="28"/>
        </w:rPr>
        <w:t>воспи</w:t>
      </w:r>
      <w:r>
        <w:rPr>
          <w:sz w:val="28"/>
          <w:szCs w:val="28"/>
        </w:rPr>
        <w:t>тание</w:t>
      </w:r>
      <w:r w:rsidRPr="009E7FBF">
        <w:rPr>
          <w:sz w:val="28"/>
          <w:szCs w:val="28"/>
        </w:rPr>
        <w:t xml:space="preserve"> чувств</w:t>
      </w:r>
      <w:r>
        <w:rPr>
          <w:sz w:val="28"/>
          <w:szCs w:val="28"/>
        </w:rPr>
        <w:t>а</w:t>
      </w:r>
      <w:r w:rsidRPr="009E7FBF">
        <w:rPr>
          <w:sz w:val="28"/>
          <w:szCs w:val="28"/>
        </w:rPr>
        <w:t xml:space="preserve"> взаимоуважения, умение слушать высказывания одноклассников и работать в группе. </w:t>
      </w:r>
    </w:p>
    <w:p w:rsidR="009E7FBF" w:rsidRPr="009E7FBF" w:rsidRDefault="009E7FBF" w:rsidP="009E7F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436D6" w:rsidRDefault="009436D6" w:rsidP="009436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9436D6" w:rsidRDefault="009436D6" w:rsidP="009436D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9436D6" w:rsidRDefault="009436D6" w:rsidP="009436D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</w:t>
      </w:r>
    </w:p>
    <w:p w:rsidR="002F42DF" w:rsidRPr="002F42DF" w:rsidRDefault="002F42DF" w:rsidP="002F42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Фронтальная работа. Ученики записывают ответы на специальных планшетах.</w:t>
      </w:r>
    </w:p>
    <w:p w:rsidR="009436D6" w:rsidRDefault="009436D6" w:rsidP="009436D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 пропуски:</w:t>
      </w:r>
    </w:p>
    <w:p w:rsidR="009436D6" w:rsidRDefault="009436D6" w:rsidP="009436D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= 10 + *                27 = 20 + *                  48 = * + 8</w:t>
      </w:r>
    </w:p>
    <w:p w:rsidR="009436D6" w:rsidRDefault="009436D6" w:rsidP="009436D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6D6">
        <w:rPr>
          <w:rFonts w:ascii="Times New Roman" w:hAnsi="Times New Roman" w:cs="Times New Roman"/>
          <w:sz w:val="28"/>
          <w:szCs w:val="28"/>
        </w:rPr>
        <w:t xml:space="preserve">Найди правило, </w:t>
      </w:r>
      <w:r>
        <w:rPr>
          <w:rFonts w:ascii="Times New Roman" w:hAnsi="Times New Roman" w:cs="Times New Roman"/>
          <w:sz w:val="28"/>
          <w:szCs w:val="28"/>
        </w:rPr>
        <w:t>по которому составлены выражения в каждом столбике и запиши ещё по два выражения:</w:t>
      </w:r>
    </w:p>
    <w:p w:rsidR="009436D6" w:rsidRDefault="009436D6" w:rsidP="009436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+ 5                  21 + 9</w:t>
      </w:r>
    </w:p>
    <w:p w:rsidR="009436D6" w:rsidRDefault="009436D6" w:rsidP="009436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+ 4                  32 + 8</w:t>
      </w:r>
    </w:p>
    <w:p w:rsidR="009436D6" w:rsidRPr="003B6484" w:rsidRDefault="009436D6" w:rsidP="003B648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6484">
        <w:rPr>
          <w:rFonts w:ascii="Times New Roman" w:hAnsi="Times New Roman" w:cs="Times New Roman"/>
          <w:sz w:val="28"/>
          <w:szCs w:val="28"/>
        </w:rPr>
        <w:t xml:space="preserve"> 3                  43 + 7</w:t>
      </w:r>
    </w:p>
    <w:p w:rsidR="003B6484" w:rsidRPr="003B6484" w:rsidRDefault="003B6484" w:rsidP="003B648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:rsidR="009436D6" w:rsidRPr="003B6484" w:rsidRDefault="001D6B78" w:rsidP="003B6484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6484">
        <w:rPr>
          <w:rFonts w:ascii="Times New Roman" w:hAnsi="Times New Roman" w:cs="Times New Roman"/>
          <w:sz w:val="28"/>
          <w:szCs w:val="28"/>
        </w:rPr>
        <w:t>Выпол</w:t>
      </w:r>
      <w:r w:rsidR="003B6484" w:rsidRPr="003B6484">
        <w:rPr>
          <w:rFonts w:ascii="Times New Roman" w:hAnsi="Times New Roman" w:cs="Times New Roman"/>
          <w:sz w:val="28"/>
          <w:szCs w:val="28"/>
        </w:rPr>
        <w:t>ни письменные вычисления следующего выражения</w:t>
      </w:r>
      <w:r w:rsidRPr="003B6484">
        <w:rPr>
          <w:rFonts w:ascii="Times New Roman" w:hAnsi="Times New Roman" w:cs="Times New Roman"/>
          <w:sz w:val="28"/>
          <w:szCs w:val="28"/>
        </w:rPr>
        <w:t>:</w:t>
      </w:r>
    </w:p>
    <w:p w:rsidR="001D6B78" w:rsidRDefault="001D6B78" w:rsidP="001D6B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23 + 45                              </w:t>
      </w:r>
    </w:p>
    <w:p w:rsidR="003B6484" w:rsidRDefault="003B6484" w:rsidP="003B64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детей появляются ответ</w:t>
      </w:r>
      <w:r w:rsidR="001D6B78">
        <w:rPr>
          <w:rFonts w:ascii="Times New Roman" w:hAnsi="Times New Roman" w:cs="Times New Roman"/>
          <w:sz w:val="28"/>
          <w:szCs w:val="28"/>
        </w:rPr>
        <w:t xml:space="preserve">: 68 </w:t>
      </w:r>
    </w:p>
    <w:p w:rsidR="001D6B78" w:rsidRDefault="001D6B78" w:rsidP="003B64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парах. </w:t>
      </w:r>
    </w:p>
    <w:p w:rsidR="001D6B78" w:rsidRDefault="001D6B78" w:rsidP="001D6B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выполнить пошаговое сложение данных чисел.</w:t>
      </w:r>
    </w:p>
    <w:p w:rsidR="001D6B78" w:rsidRDefault="001D6B78" w:rsidP="001D6B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 </w:t>
      </w:r>
    </w:p>
    <w:p w:rsidR="001D6B78" w:rsidRDefault="001D6B78" w:rsidP="001D6B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+ 5 = 8                     </w:t>
      </w:r>
      <w:r w:rsidR="00472E3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D6B78" w:rsidRDefault="001D6B78" w:rsidP="001D6B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д. + 4 д. = 6 д. = 60                                  </w:t>
      </w:r>
    </w:p>
    <w:p w:rsidR="001D6B78" w:rsidRDefault="007A6B72" w:rsidP="001D6B7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60 + 8 = 68                                                   </w:t>
      </w:r>
    </w:p>
    <w:p w:rsidR="00472E3D" w:rsidRPr="00472E3D" w:rsidRDefault="00472E3D" w:rsidP="001D6B7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4</w:t>
      </w:r>
    </w:p>
    <w:p w:rsidR="003B6484" w:rsidRDefault="003B6484" w:rsidP="003B6484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Отметьте на «лучиках знаний и умений» </w:t>
      </w:r>
      <w:r w:rsidR="000C22F1">
        <w:rPr>
          <w:rFonts w:ascii="Times New Roman" w:hAnsi="Times New Roman" w:cs="Times New Roman"/>
          <w:sz w:val="28"/>
          <w:szCs w:val="28"/>
        </w:rPr>
        <w:t xml:space="preserve"> как вы умеете складывать двузначные числа, записывая вычисления в столбик.</w:t>
      </w:r>
    </w:p>
    <w:p w:rsidR="000C22F1" w:rsidRDefault="000C22F1" w:rsidP="000C22F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значение выражения 28 + 48, записывая вычисления в столбик. </w:t>
      </w:r>
    </w:p>
    <w:p w:rsidR="000C22F1" w:rsidRDefault="000C22F1" w:rsidP="000C22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появляется ответ: 616</w:t>
      </w:r>
    </w:p>
    <w:p w:rsidR="000C22F1" w:rsidRDefault="000C22F1" w:rsidP="000C22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парах.</w:t>
      </w:r>
    </w:p>
    <w:p w:rsidR="000C22F1" w:rsidRDefault="000C22F1" w:rsidP="000C22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выполнить пошаговое сложение данных чисел.</w:t>
      </w:r>
    </w:p>
    <w:p w:rsidR="000C22F1" w:rsidRDefault="000C22F1" w:rsidP="000C22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0C22F1" w:rsidRDefault="000C22F1" w:rsidP="000C22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+ 8 = 16</w:t>
      </w:r>
    </w:p>
    <w:p w:rsidR="000C22F1" w:rsidRDefault="000C22F1" w:rsidP="000C22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2д. + 4д. = 6д. = 60</w:t>
      </w:r>
    </w:p>
    <w:p w:rsidR="000C22F1" w:rsidRPr="000C22F1" w:rsidRDefault="000C22F1" w:rsidP="000C22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+ 16 = 76</w:t>
      </w:r>
    </w:p>
    <w:p w:rsidR="007A6B72" w:rsidRPr="000C22F1" w:rsidRDefault="007A6B72" w:rsidP="000C22F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2F1">
        <w:rPr>
          <w:rFonts w:ascii="Times New Roman" w:hAnsi="Times New Roman" w:cs="Times New Roman"/>
          <w:sz w:val="28"/>
          <w:szCs w:val="28"/>
        </w:rPr>
        <w:t>Что заметили?  Что удивило вас? (</w:t>
      </w:r>
      <w:r w:rsidR="000C22F1">
        <w:rPr>
          <w:rFonts w:ascii="Times New Roman" w:hAnsi="Times New Roman" w:cs="Times New Roman"/>
          <w:sz w:val="28"/>
          <w:szCs w:val="28"/>
        </w:rPr>
        <w:t>В</w:t>
      </w:r>
      <w:r w:rsidRPr="000C22F1">
        <w:rPr>
          <w:rFonts w:ascii="Times New Roman" w:hAnsi="Times New Roman" w:cs="Times New Roman"/>
          <w:sz w:val="28"/>
          <w:szCs w:val="28"/>
        </w:rPr>
        <w:t xml:space="preserve"> выражении получаются разные ответы).</w:t>
      </w:r>
    </w:p>
    <w:p w:rsidR="002F42DF" w:rsidRDefault="002F42DF" w:rsidP="001D6B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какой ответ правильный?</w:t>
      </w:r>
    </w:p>
    <w:p w:rsidR="007A6B72" w:rsidRDefault="007A6B72" w:rsidP="001D6B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быть значением второго выражения число 616? Почему?</w:t>
      </w:r>
    </w:p>
    <w:p w:rsidR="007A6B72" w:rsidRDefault="007A6B72" w:rsidP="001D6B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 выход из создавшейся ситуации? </w:t>
      </w:r>
      <w:proofErr w:type="gramStart"/>
      <w:r>
        <w:rPr>
          <w:rFonts w:ascii="Times New Roman" w:hAnsi="Times New Roman" w:cs="Times New Roman"/>
          <w:sz w:val="28"/>
          <w:szCs w:val="28"/>
        </w:rPr>
        <w:t>(Нельзя писать под единицами две цифры.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Надо выделить десяток, запомнить его и сложить с десятками).</w:t>
      </w:r>
      <w:proofErr w:type="gramEnd"/>
    </w:p>
    <w:p w:rsidR="007A6B72" w:rsidRDefault="007A6B72" w:rsidP="001D6B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это сделать письменно я покажу вам на доске.</w:t>
      </w:r>
    </w:p>
    <w:p w:rsidR="007A6B72" w:rsidRDefault="007A6B72" w:rsidP="001D6B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показывает и рассказывает алгоритм письменного сложения двузначных чисел с переходом через разряд.</w:t>
      </w:r>
    </w:p>
    <w:p w:rsidR="003F770F" w:rsidRPr="003F770F" w:rsidRDefault="003F770F" w:rsidP="00472E3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F770F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7A6B72" w:rsidRPr="003F770F" w:rsidRDefault="003F770F" w:rsidP="00472E3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770F">
        <w:rPr>
          <w:rFonts w:ascii="Times New Roman" w:hAnsi="Times New Roman" w:cs="Times New Roman"/>
          <w:sz w:val="28"/>
          <w:szCs w:val="28"/>
        </w:rPr>
        <w:t xml:space="preserve">Первичное закрепление     </w:t>
      </w:r>
    </w:p>
    <w:p w:rsidR="003F770F" w:rsidRDefault="002F42DF" w:rsidP="003F77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заданий по учебнику (с.68, №3, №5).</w:t>
      </w:r>
    </w:p>
    <w:p w:rsidR="002F42DF" w:rsidRPr="00C36266" w:rsidRDefault="00C36266" w:rsidP="00472E3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</w:p>
    <w:p w:rsidR="00C36266" w:rsidRDefault="00C36266" w:rsidP="00C362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парах. </w:t>
      </w:r>
    </w:p>
    <w:p w:rsidR="00C36266" w:rsidRDefault="00C36266" w:rsidP="00C362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придумайте друг другу примеры на сложение двузначных чисел с переходом через разряд. Запишите вычисления столбиком. Проверьте вычисления соседа.</w:t>
      </w:r>
    </w:p>
    <w:p w:rsidR="00C36266" w:rsidRPr="00C36266" w:rsidRDefault="00C36266" w:rsidP="00472E3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Итог урока.</w:t>
      </w:r>
    </w:p>
    <w:p w:rsidR="00C36266" w:rsidRDefault="00C36266" w:rsidP="00C3626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Напомните, какую учебную задачу мы сегодня решали на уроке. С каким затруднением встретились.</w:t>
      </w:r>
    </w:p>
    <w:p w:rsidR="00C36266" w:rsidRDefault="00C36266" w:rsidP="00C362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Встаньте, кто считает, что мы с этой проблемой справились.</w:t>
      </w:r>
    </w:p>
    <w:p w:rsidR="00C36266" w:rsidRDefault="00C36266" w:rsidP="00472E3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472E3D" w:rsidRDefault="00472E3D" w:rsidP="00472E3D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472E3D" w:rsidRPr="00C36266" w:rsidRDefault="00472E3D" w:rsidP="00472E3D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5</w:t>
      </w:r>
    </w:p>
    <w:p w:rsidR="00C36266" w:rsidRDefault="00C36266" w:rsidP="00C3626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Отметьте на «лучиках знаний и умений» свои успехи по теме урока. У кого отметка повысилась? У кого осталась на том же месте? Кто не смог понять, как выполнять письменное сложение двузначных чисел с переходом через разряд</w:t>
      </w:r>
      <w:r w:rsidR="003B6484">
        <w:rPr>
          <w:rFonts w:ascii="Times New Roman" w:hAnsi="Times New Roman" w:cs="Times New Roman"/>
          <w:sz w:val="28"/>
          <w:szCs w:val="28"/>
        </w:rPr>
        <w:t>?</w:t>
      </w:r>
    </w:p>
    <w:p w:rsidR="003B6484" w:rsidRPr="00C36266" w:rsidRDefault="003B6484" w:rsidP="00C3626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36266" w:rsidRDefault="00C36266" w:rsidP="00C3626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472E3D" w:rsidRDefault="00472E3D" w:rsidP="00C3626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472E3D" w:rsidRDefault="00472E3D" w:rsidP="00C3626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472E3D" w:rsidRDefault="00472E3D" w:rsidP="00C3626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472E3D" w:rsidRDefault="00472E3D" w:rsidP="00C3626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472E3D" w:rsidRDefault="00472E3D" w:rsidP="00C3626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472E3D" w:rsidRDefault="00472E3D" w:rsidP="00C3626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472E3D" w:rsidRDefault="00472E3D" w:rsidP="00C3626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472E3D" w:rsidRDefault="00472E3D" w:rsidP="00C3626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472E3D" w:rsidRDefault="00472E3D" w:rsidP="00C3626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472E3D" w:rsidRDefault="00472E3D" w:rsidP="00C3626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472E3D" w:rsidRDefault="00472E3D" w:rsidP="00C3626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472E3D" w:rsidRDefault="00472E3D" w:rsidP="00C3626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472E3D" w:rsidRDefault="00472E3D" w:rsidP="00C3626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472E3D" w:rsidRDefault="00472E3D" w:rsidP="00C3626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472E3D" w:rsidRDefault="00472E3D" w:rsidP="00C3626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472E3D" w:rsidRDefault="00472E3D" w:rsidP="00C3626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472E3D" w:rsidRDefault="00472E3D" w:rsidP="00C3626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472E3D" w:rsidRDefault="00472E3D" w:rsidP="00C3626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472E3D" w:rsidRDefault="00472E3D" w:rsidP="00C3626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472E3D" w:rsidRDefault="00472E3D" w:rsidP="00C3626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472E3D" w:rsidRDefault="00472E3D" w:rsidP="00C3626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472E3D" w:rsidRDefault="00472E3D" w:rsidP="00C3626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472E3D" w:rsidRDefault="00472E3D" w:rsidP="00C3626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472E3D" w:rsidRDefault="00472E3D" w:rsidP="00C3626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472E3D" w:rsidRPr="00472E3D" w:rsidRDefault="00472E3D" w:rsidP="00C3626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2E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6</w:t>
      </w:r>
    </w:p>
    <w:p w:rsidR="00472E3D" w:rsidRDefault="00472E3D" w:rsidP="00472E3D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472E3D" w:rsidRPr="00FB6EBD" w:rsidRDefault="00472E3D" w:rsidP="00472E3D">
      <w:pPr>
        <w:pStyle w:val="a4"/>
        <w:jc w:val="both"/>
        <w:rPr>
          <w:sz w:val="28"/>
          <w:szCs w:val="28"/>
        </w:rPr>
      </w:pPr>
      <w:r w:rsidRPr="00FB6EBD">
        <w:rPr>
          <w:sz w:val="28"/>
          <w:szCs w:val="28"/>
        </w:rPr>
        <w:t xml:space="preserve">Системно — </w:t>
      </w:r>
      <w:proofErr w:type="spellStart"/>
      <w:r w:rsidRPr="00FB6EBD">
        <w:rPr>
          <w:sz w:val="28"/>
          <w:szCs w:val="28"/>
        </w:rPr>
        <w:t>деятельностный</w:t>
      </w:r>
      <w:proofErr w:type="spellEnd"/>
      <w:r w:rsidRPr="00FB6EBD">
        <w:rPr>
          <w:sz w:val="28"/>
          <w:szCs w:val="28"/>
        </w:rPr>
        <w:t xml:space="preserve"> подход реализуется с помощью технологии </w:t>
      </w:r>
      <w:proofErr w:type="spellStart"/>
      <w:r w:rsidRPr="00FB6EBD">
        <w:rPr>
          <w:sz w:val="28"/>
          <w:szCs w:val="28"/>
        </w:rPr>
        <w:t>деятельностного</w:t>
      </w:r>
      <w:proofErr w:type="spellEnd"/>
      <w:r w:rsidRPr="00FB6EBD">
        <w:rPr>
          <w:sz w:val="28"/>
          <w:szCs w:val="28"/>
        </w:rPr>
        <w:t xml:space="preserve"> метода-метод обучения, при котором ребенок не получает знания в готовом виде, а добывает их сам в процессе учебно-познавательной деятельности. Для меня, пожалуй, это самое трудный момент в обучении. Не всегда ученики сделают правильные  выводы, медленно будут думать. А у учителя времени в обрез. Но жизнь требует перестройки в учительской работе. Нужно уйти от традиционных взглядов, шаблонов. В китайской мудрости есть слова: «…я делаю — я усваиваю». Именно мы должны включить ученика через действия в учебную деятельность, чтобы они самостоятельно вникли в новую тему, а потом и применили на практике полученные знания. Учитель как дирижёр: он направляет деятельность учеников, корректирует, привлекает к самостоятельности.</w:t>
      </w:r>
    </w:p>
    <w:p w:rsidR="00472E3D" w:rsidRPr="00472E3D" w:rsidRDefault="00472E3D" w:rsidP="00472E3D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72E3D">
        <w:rPr>
          <w:rFonts w:ascii="Times New Roman" w:hAnsi="Times New Roman" w:cs="Times New Roman"/>
          <w:sz w:val="28"/>
          <w:szCs w:val="28"/>
        </w:rPr>
        <w:t xml:space="preserve">Содержание, методы, средства и формы организации познавательной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DBB">
        <w:rPr>
          <w:rFonts w:ascii="Times New Roman" w:hAnsi="Times New Roman" w:cs="Times New Roman"/>
          <w:sz w:val="28"/>
          <w:szCs w:val="28"/>
        </w:rPr>
        <w:t>д</w:t>
      </w:r>
      <w:r w:rsidRPr="00472E3D">
        <w:rPr>
          <w:rFonts w:ascii="Times New Roman" w:hAnsi="Times New Roman" w:cs="Times New Roman"/>
          <w:sz w:val="28"/>
          <w:szCs w:val="28"/>
        </w:rPr>
        <w:t>еятельности на уроке подчинены выполнению поставленных целей и задач образования, развития и воспитания учащихся.</w:t>
      </w:r>
    </w:p>
    <w:p w:rsidR="00472E3D" w:rsidRPr="00472E3D" w:rsidRDefault="00472E3D" w:rsidP="00A83DBB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72E3D">
        <w:rPr>
          <w:rFonts w:ascii="Times New Roman" w:hAnsi="Times New Roman" w:cs="Times New Roman"/>
          <w:sz w:val="28"/>
          <w:szCs w:val="28"/>
        </w:rPr>
        <w:t>С целью активизации мыслит</w:t>
      </w:r>
      <w:r>
        <w:rPr>
          <w:rFonts w:ascii="Times New Roman" w:hAnsi="Times New Roman" w:cs="Times New Roman"/>
          <w:sz w:val="28"/>
          <w:szCs w:val="28"/>
        </w:rPr>
        <w:t xml:space="preserve">ельной деятельности учащихся на </w:t>
      </w:r>
      <w:r w:rsidRPr="00472E3D">
        <w:rPr>
          <w:rFonts w:ascii="Times New Roman" w:hAnsi="Times New Roman" w:cs="Times New Roman"/>
          <w:sz w:val="28"/>
          <w:szCs w:val="28"/>
        </w:rPr>
        <w:t xml:space="preserve"> уроке </w:t>
      </w:r>
      <w:r w:rsidR="00A83DBB">
        <w:rPr>
          <w:rFonts w:ascii="Times New Roman" w:hAnsi="Times New Roman" w:cs="Times New Roman"/>
          <w:sz w:val="28"/>
          <w:szCs w:val="28"/>
        </w:rPr>
        <w:t xml:space="preserve"> и</w:t>
      </w:r>
      <w:r w:rsidRPr="00472E3D">
        <w:rPr>
          <w:rFonts w:ascii="Times New Roman" w:hAnsi="Times New Roman" w:cs="Times New Roman"/>
          <w:sz w:val="28"/>
          <w:szCs w:val="28"/>
        </w:rPr>
        <w:t xml:space="preserve">спользуется устный счет. Задания для устного счета направлены на развитие логического мышления, внимания и на активизацию тех вопросов, которые необходимы в работе по теме урока. </w:t>
      </w:r>
    </w:p>
    <w:p w:rsidR="00472E3D" w:rsidRDefault="00472E3D" w:rsidP="00472E3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83DBB" w:rsidRDefault="00A83DBB" w:rsidP="00472E3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83DBB" w:rsidRDefault="00A83DBB" w:rsidP="00472E3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83DBB" w:rsidRDefault="00A83DBB" w:rsidP="00472E3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83DBB" w:rsidRDefault="00A83DBB" w:rsidP="00472E3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83DBB" w:rsidRDefault="00A83DBB" w:rsidP="00472E3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83DBB" w:rsidRDefault="00A83DBB" w:rsidP="00472E3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83DBB" w:rsidRDefault="00A83DBB" w:rsidP="00472E3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83DBB" w:rsidRDefault="00A83DBB" w:rsidP="00472E3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83DBB" w:rsidRDefault="00A83DBB" w:rsidP="00472E3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83DBB" w:rsidRDefault="00A83DBB" w:rsidP="00472E3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83DBB" w:rsidRDefault="00A83DBB" w:rsidP="00472E3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83DBB" w:rsidRDefault="00A83DBB" w:rsidP="00472E3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83DBB" w:rsidRDefault="00A83DBB" w:rsidP="00472E3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83DBB" w:rsidRDefault="00A83DBB" w:rsidP="00472E3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7</w:t>
      </w:r>
    </w:p>
    <w:p w:rsidR="00A83DBB" w:rsidRDefault="00A83DBB" w:rsidP="00A83D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Список литературы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</w:p>
    <w:p w:rsidR="00A83DBB" w:rsidRPr="00A83DBB" w:rsidRDefault="00A83DBB" w:rsidP="00A83DBB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DBB"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 w:rsidRPr="00A83DBB">
        <w:rPr>
          <w:rFonts w:ascii="Times New Roman" w:hAnsi="Times New Roman" w:cs="Times New Roman"/>
          <w:sz w:val="28"/>
          <w:szCs w:val="28"/>
        </w:rPr>
        <w:t xml:space="preserve"> В.Н.  Математика: 2 класс: учебник: в 2 ч. – М.: </w:t>
      </w:r>
      <w:proofErr w:type="spellStart"/>
      <w:r w:rsidRPr="00A83DBB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A83DBB">
        <w:rPr>
          <w:rFonts w:ascii="Times New Roman" w:hAnsi="Times New Roman" w:cs="Times New Roman"/>
          <w:sz w:val="28"/>
          <w:szCs w:val="28"/>
        </w:rPr>
        <w:t xml:space="preserve"> 2010.</w:t>
      </w:r>
    </w:p>
    <w:p w:rsidR="00A83DBB" w:rsidRPr="00FB6EBD" w:rsidRDefault="00A83DBB" w:rsidP="00A83DB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EBD">
        <w:rPr>
          <w:rFonts w:ascii="Times New Roman" w:hAnsi="Times New Roman"/>
          <w:sz w:val="28"/>
          <w:szCs w:val="28"/>
        </w:rPr>
        <w:t xml:space="preserve">В.В. Давыдов, В.И. </w:t>
      </w:r>
      <w:proofErr w:type="spellStart"/>
      <w:r w:rsidRPr="00FB6EBD">
        <w:rPr>
          <w:rFonts w:ascii="Times New Roman" w:hAnsi="Times New Roman"/>
          <w:sz w:val="28"/>
          <w:szCs w:val="28"/>
        </w:rPr>
        <w:t>Слободчиков</w:t>
      </w:r>
      <w:proofErr w:type="spellEnd"/>
      <w:r w:rsidRPr="00FB6EBD">
        <w:rPr>
          <w:rFonts w:ascii="Times New Roman" w:hAnsi="Times New Roman"/>
          <w:sz w:val="28"/>
          <w:szCs w:val="28"/>
        </w:rPr>
        <w:t xml:space="preserve">, Г.А. </w:t>
      </w:r>
      <w:proofErr w:type="spellStart"/>
      <w:r w:rsidRPr="00FB6EBD">
        <w:rPr>
          <w:rFonts w:ascii="Times New Roman" w:hAnsi="Times New Roman"/>
          <w:sz w:val="28"/>
          <w:szCs w:val="28"/>
        </w:rPr>
        <w:t>Цукерман</w:t>
      </w:r>
      <w:proofErr w:type="spellEnd"/>
      <w:r w:rsidRPr="00FB6EBD">
        <w:rPr>
          <w:rFonts w:ascii="Times New Roman" w:hAnsi="Times New Roman"/>
          <w:sz w:val="28"/>
          <w:szCs w:val="28"/>
        </w:rPr>
        <w:t xml:space="preserve"> «Младший школьник как субъект учебной деятельности» (статья)</w:t>
      </w:r>
    </w:p>
    <w:p w:rsidR="00A83DBB" w:rsidRPr="00FB6EBD" w:rsidRDefault="00A83DBB" w:rsidP="00A83DBB">
      <w:pPr>
        <w:numPr>
          <w:ilvl w:val="0"/>
          <w:numId w:val="9"/>
        </w:numPr>
        <w:spacing w:after="345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6EBD">
        <w:rPr>
          <w:rStyle w:val="HTML"/>
          <w:rFonts w:ascii="Times New Roman" w:hAnsi="Times New Roman" w:cs="Times New Roman"/>
          <w:sz w:val="28"/>
          <w:szCs w:val="28"/>
        </w:rPr>
        <w:t>festival.1september.ru/</w:t>
      </w:r>
      <w:proofErr w:type="spellStart"/>
      <w:r w:rsidRPr="00FB6EBD">
        <w:rPr>
          <w:rStyle w:val="HTML"/>
          <w:rFonts w:ascii="Times New Roman" w:hAnsi="Times New Roman" w:cs="Times New Roman"/>
          <w:sz w:val="28"/>
          <w:szCs w:val="28"/>
        </w:rPr>
        <w:t>articles</w:t>
      </w:r>
      <w:proofErr w:type="spellEnd"/>
      <w:r w:rsidRPr="00FB6EBD">
        <w:rPr>
          <w:rStyle w:val="HTML"/>
          <w:rFonts w:ascii="Times New Roman" w:hAnsi="Times New Roman" w:cs="Times New Roman"/>
          <w:sz w:val="28"/>
          <w:szCs w:val="28"/>
        </w:rPr>
        <w:t>/629753/</w:t>
      </w:r>
      <w:r w:rsidRPr="00FB6EBD">
        <w:rPr>
          <w:rFonts w:ascii="Times New Roman" w:hAnsi="Times New Roman" w:cs="Times New Roman"/>
          <w:i/>
          <w:sz w:val="28"/>
          <w:szCs w:val="28"/>
        </w:rPr>
        <w:t xml:space="preserve">‎ </w:t>
      </w:r>
    </w:p>
    <w:p w:rsidR="00A83DBB" w:rsidRPr="00FB6EBD" w:rsidRDefault="00A83DBB" w:rsidP="00A83DBB">
      <w:pPr>
        <w:numPr>
          <w:ilvl w:val="0"/>
          <w:numId w:val="9"/>
        </w:numPr>
        <w:spacing w:after="345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B6EBD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yamal-obr.ru/articles/</w:t>
      </w:r>
      <w:proofErr w:type="spellStart"/>
      <w:r w:rsidRPr="00FB6EBD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rol-sistemno-deyatelnostnogo-podhoda</w:t>
      </w:r>
      <w:proofErr w:type="spellEnd"/>
      <w:r w:rsidRPr="00FB6EBD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/</w:t>
      </w:r>
      <w:r w:rsidRPr="00FB6EB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‎ </w:t>
      </w:r>
    </w:p>
    <w:p w:rsidR="00A83DBB" w:rsidRDefault="00A83DBB" w:rsidP="00472E3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83DBB" w:rsidRDefault="00A83DBB" w:rsidP="00472E3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83DBB" w:rsidRDefault="00A83DBB" w:rsidP="00472E3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83DBB" w:rsidRDefault="00A83DBB" w:rsidP="00472E3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83DBB" w:rsidRDefault="00A83DBB" w:rsidP="00472E3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83DBB" w:rsidRDefault="00A83DBB" w:rsidP="00472E3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83DBB" w:rsidRDefault="00A83DBB" w:rsidP="00472E3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83DBB" w:rsidRDefault="00A83DBB" w:rsidP="00472E3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83DBB" w:rsidRDefault="00A83DBB" w:rsidP="00472E3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83DBB" w:rsidRDefault="00A83DBB" w:rsidP="00472E3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83DBB" w:rsidRDefault="00A83DBB" w:rsidP="00472E3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83DBB" w:rsidRDefault="00A83DBB" w:rsidP="00472E3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83DBB" w:rsidRDefault="00A83DBB" w:rsidP="00472E3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83DBB" w:rsidRDefault="00A83DBB" w:rsidP="00472E3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83DBB" w:rsidRDefault="00A83DBB" w:rsidP="00472E3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83DBB" w:rsidRDefault="00A83DBB" w:rsidP="00472E3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83DBB" w:rsidRDefault="00A83DBB" w:rsidP="00472E3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83DBB" w:rsidRDefault="00A83DBB" w:rsidP="00472E3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83DBB" w:rsidRDefault="00A83DBB" w:rsidP="00472E3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83DBB" w:rsidRDefault="00A83DBB" w:rsidP="00472E3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83DBB" w:rsidRDefault="00A83DBB" w:rsidP="00472E3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83DBB" w:rsidRDefault="00A83DBB" w:rsidP="00472E3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8</w:t>
      </w:r>
    </w:p>
    <w:p w:rsidR="00A83DBB" w:rsidRPr="00A83DBB" w:rsidRDefault="00A83DBB" w:rsidP="00472E3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A83DBB" w:rsidRPr="00A83DBB" w:rsidSect="00527EB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29B"/>
    <w:multiLevelType w:val="hybridMultilevel"/>
    <w:tmpl w:val="A30EE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058AC"/>
    <w:multiLevelType w:val="hybridMultilevel"/>
    <w:tmpl w:val="2A8ED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41599"/>
    <w:multiLevelType w:val="hybridMultilevel"/>
    <w:tmpl w:val="7416D4FC"/>
    <w:lvl w:ilvl="0" w:tplc="709EE03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F743D"/>
    <w:multiLevelType w:val="hybridMultilevel"/>
    <w:tmpl w:val="96466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56C94"/>
    <w:multiLevelType w:val="hybridMultilevel"/>
    <w:tmpl w:val="708AC6A4"/>
    <w:lvl w:ilvl="0" w:tplc="04190005">
      <w:start w:val="1"/>
      <w:numFmt w:val="bullet"/>
      <w:lvlText w:val=""/>
      <w:lvlJc w:val="left"/>
      <w:pPr>
        <w:ind w:left="9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5">
    <w:nsid w:val="444D7794"/>
    <w:multiLevelType w:val="hybridMultilevel"/>
    <w:tmpl w:val="D82E0500"/>
    <w:lvl w:ilvl="0" w:tplc="D1BA763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97D4E"/>
    <w:multiLevelType w:val="hybridMultilevel"/>
    <w:tmpl w:val="99AA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551CC"/>
    <w:multiLevelType w:val="hybridMultilevel"/>
    <w:tmpl w:val="93C0B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A608A"/>
    <w:multiLevelType w:val="hybridMultilevel"/>
    <w:tmpl w:val="A1C0A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5E432A"/>
    <w:multiLevelType w:val="hybridMultilevel"/>
    <w:tmpl w:val="5F560570"/>
    <w:lvl w:ilvl="0" w:tplc="891697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7EBB"/>
    <w:rsid w:val="000C22F1"/>
    <w:rsid w:val="001D6B78"/>
    <w:rsid w:val="002F42DF"/>
    <w:rsid w:val="003B6484"/>
    <w:rsid w:val="003F770F"/>
    <w:rsid w:val="00472E3D"/>
    <w:rsid w:val="00527EBB"/>
    <w:rsid w:val="00575A2E"/>
    <w:rsid w:val="00766545"/>
    <w:rsid w:val="007A6B72"/>
    <w:rsid w:val="009436D6"/>
    <w:rsid w:val="009E7FBF"/>
    <w:rsid w:val="00A83DBB"/>
    <w:rsid w:val="00C36266"/>
    <w:rsid w:val="00D7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EBB"/>
    <w:pPr>
      <w:ind w:left="720"/>
      <w:contextualSpacing/>
    </w:pPr>
  </w:style>
  <w:style w:type="paragraph" w:styleId="a4">
    <w:name w:val="Normal (Web)"/>
    <w:basedOn w:val="a"/>
    <w:uiPriority w:val="99"/>
    <w:rsid w:val="00527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527EBB"/>
    <w:rPr>
      <w:i/>
      <w:iCs/>
    </w:rPr>
  </w:style>
  <w:style w:type="paragraph" w:customStyle="1" w:styleId="western">
    <w:name w:val="western"/>
    <w:basedOn w:val="a"/>
    <w:rsid w:val="00527EBB"/>
    <w:pPr>
      <w:spacing w:before="100" w:beforeAutospacing="1" w:after="115"/>
    </w:pPr>
    <w:rPr>
      <w:rFonts w:ascii="Calibri" w:eastAsia="Calibri" w:hAnsi="Calibri" w:cs="Times New Roman"/>
      <w:color w:val="000000"/>
    </w:rPr>
  </w:style>
  <w:style w:type="character" w:styleId="HTML">
    <w:name w:val="HTML Cite"/>
    <w:basedOn w:val="a0"/>
    <w:uiPriority w:val="99"/>
    <w:semiHidden/>
    <w:unhideWhenUsed/>
    <w:rsid w:val="00A83D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9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2013-12-08T16:02:00Z</dcterms:created>
  <dcterms:modified xsi:type="dcterms:W3CDTF">2013-12-09T17:07:00Z</dcterms:modified>
</cp:coreProperties>
</file>