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93" w:rsidRPr="00344CC1" w:rsidRDefault="00344CC1" w:rsidP="00344CC1">
      <w:pPr>
        <w:pStyle w:val="a3"/>
        <w:jc w:val="center"/>
        <w:rPr>
          <w:rFonts w:cs="Tahoma"/>
        </w:rPr>
      </w:pPr>
      <w:r w:rsidRPr="00344CC1">
        <w:rPr>
          <w:rFonts w:cs="Tahoma"/>
        </w:rPr>
        <w:t>Государственное бюджетное образовательное</w:t>
      </w:r>
    </w:p>
    <w:p w:rsidR="00344CC1" w:rsidRPr="00344CC1" w:rsidRDefault="00344CC1" w:rsidP="00344CC1">
      <w:pPr>
        <w:pStyle w:val="a3"/>
        <w:jc w:val="center"/>
        <w:rPr>
          <w:rFonts w:cs="Tahoma"/>
        </w:rPr>
      </w:pPr>
      <w:r w:rsidRPr="00344CC1">
        <w:rPr>
          <w:rFonts w:cs="Tahoma"/>
        </w:rPr>
        <w:t>Учреждение гимназия №205 Фрунзенского района</w:t>
      </w:r>
    </w:p>
    <w:p w:rsidR="00344CC1" w:rsidRDefault="00344CC1" w:rsidP="00344CC1">
      <w:pPr>
        <w:pStyle w:val="a3"/>
        <w:jc w:val="center"/>
        <w:rPr>
          <w:rFonts w:cs="Tahoma"/>
        </w:rPr>
      </w:pPr>
      <w:r w:rsidRPr="00344CC1">
        <w:rPr>
          <w:rFonts w:cs="Tahoma"/>
        </w:rPr>
        <w:t>г. Санкт-Петербург</w:t>
      </w:r>
    </w:p>
    <w:p w:rsidR="00344CC1" w:rsidRDefault="00344CC1" w:rsidP="00344CC1">
      <w:pPr>
        <w:pStyle w:val="a3"/>
        <w:jc w:val="center"/>
        <w:rPr>
          <w:rFonts w:cs="Tahoma"/>
        </w:rPr>
      </w:pPr>
      <w:r>
        <w:rPr>
          <w:rFonts w:cs="Tahoma"/>
        </w:rPr>
        <w:pict>
          <v:rect id="_x0000_i1025" style="width:0;height:1.5pt" o:hralign="center" o:hrstd="t" o:hr="t" fillcolor="#a0a0a0" stroked="f"/>
        </w:pict>
      </w: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  <w:r>
        <w:rPr>
          <w:rFonts w:cs="Tahoma"/>
        </w:rPr>
        <w:t>Занятие «</w:t>
      </w:r>
      <w:bookmarkStart w:id="0" w:name="_GoBack"/>
      <w:r>
        <w:rPr>
          <w:rFonts w:cs="Tahoma"/>
        </w:rPr>
        <w:t>Интонация в различных видах искусства</w:t>
      </w:r>
      <w:bookmarkEnd w:id="0"/>
      <w:r>
        <w:rPr>
          <w:rFonts w:cs="Tahoma"/>
        </w:rPr>
        <w:t>»</w:t>
      </w: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ind w:left="5245"/>
        <w:jc w:val="both"/>
        <w:rPr>
          <w:rFonts w:cs="Tahoma"/>
        </w:rPr>
      </w:pPr>
      <w:r>
        <w:rPr>
          <w:rFonts w:cs="Tahoma"/>
        </w:rPr>
        <w:t>Разработано и проведено воспитателем</w:t>
      </w:r>
    </w:p>
    <w:p w:rsidR="00344CC1" w:rsidRDefault="00344CC1" w:rsidP="00344CC1">
      <w:pPr>
        <w:pStyle w:val="a3"/>
        <w:ind w:left="5245"/>
        <w:jc w:val="both"/>
        <w:rPr>
          <w:rFonts w:cs="Tahoma"/>
        </w:rPr>
      </w:pPr>
      <w:r>
        <w:rPr>
          <w:rFonts w:cs="Tahoma"/>
        </w:rPr>
        <w:t>Лис Надеждой Анатольевной</w:t>
      </w: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  <w:r>
        <w:rPr>
          <w:rFonts w:cs="Tahoma"/>
        </w:rPr>
        <w:t>г. Санкт-Петербург</w:t>
      </w:r>
    </w:p>
    <w:p w:rsidR="00344CC1" w:rsidRDefault="00344CC1" w:rsidP="00344CC1">
      <w:pPr>
        <w:pStyle w:val="a3"/>
        <w:jc w:val="center"/>
        <w:rPr>
          <w:rFonts w:cs="Tahoma"/>
        </w:rPr>
      </w:pPr>
      <w:r>
        <w:rPr>
          <w:rFonts w:cs="Tahoma"/>
        </w:rPr>
        <w:t>2014 г.</w:t>
      </w:r>
    </w:p>
    <w:p w:rsidR="00344CC1" w:rsidRDefault="00344CC1" w:rsidP="00344CC1">
      <w:pPr>
        <w:pStyle w:val="a3"/>
        <w:jc w:val="center"/>
        <w:rPr>
          <w:rFonts w:cs="Tahoma"/>
        </w:rPr>
      </w:pPr>
      <w:r>
        <w:rPr>
          <w:rFonts w:cs="Tahoma"/>
        </w:rPr>
        <w:lastRenderedPageBreak/>
        <w:t>Занятие по теме: «Интонация в различных видах искусства».</w:t>
      </w:r>
    </w:p>
    <w:p w:rsidR="00344CC1" w:rsidRDefault="00344CC1" w:rsidP="00344CC1">
      <w:pPr>
        <w:pStyle w:val="a3"/>
        <w:jc w:val="center"/>
        <w:rPr>
          <w:rFonts w:cs="Tahoma"/>
        </w:rPr>
      </w:pPr>
    </w:p>
    <w:p w:rsidR="00344CC1" w:rsidRDefault="00344CC1" w:rsidP="00344CC1">
      <w:pPr>
        <w:pStyle w:val="a3"/>
        <w:jc w:val="both"/>
        <w:rPr>
          <w:rFonts w:cs="Tahoma"/>
        </w:rPr>
      </w:pPr>
    </w:p>
    <w:p w:rsidR="00344CC1" w:rsidRDefault="00344CC1" w:rsidP="00344CC1">
      <w:pPr>
        <w:pStyle w:val="a3"/>
        <w:ind w:firstLine="709"/>
        <w:jc w:val="both"/>
        <w:rPr>
          <w:rFonts w:cs="Tahoma"/>
        </w:rPr>
      </w:pPr>
      <w:r w:rsidRPr="00344CC1">
        <w:rPr>
          <w:rFonts w:cs="Tahoma"/>
          <w:b/>
        </w:rPr>
        <w:t>Цель:</w:t>
      </w:r>
      <w:r>
        <w:rPr>
          <w:rFonts w:cs="Tahoma"/>
        </w:rPr>
        <w:t xml:space="preserve"> расширить представление детей о единой основе музыки, литературы, живописи-интонации, как воплощение /в широком смысле/ художественного образа в музыкальных звуках, звуках речи, звучащих картинах.</w:t>
      </w:r>
    </w:p>
    <w:p w:rsidR="00344CC1" w:rsidRDefault="00344CC1" w:rsidP="00344CC1">
      <w:pPr>
        <w:pStyle w:val="a3"/>
        <w:ind w:firstLine="709"/>
        <w:jc w:val="both"/>
        <w:rPr>
          <w:rFonts w:cs="Tahoma"/>
        </w:rPr>
      </w:pPr>
      <w:proofErr w:type="gramStart"/>
      <w:r w:rsidRPr="00344CC1">
        <w:rPr>
          <w:rFonts w:cs="Tahoma"/>
          <w:b/>
        </w:rPr>
        <w:t>Оборудование:</w:t>
      </w:r>
      <w:r>
        <w:rPr>
          <w:rFonts w:cs="Tahoma"/>
        </w:rPr>
        <w:t xml:space="preserve"> фортепиано, магнитофон, фоно-хрестоматия, портреты А.С. Пушкина, Н.А. Римского-Корсакова, таблица с песней «Ах, по морю», таблички «музыка», «литература», «живопись», «интонация», таблица инструментов симфонического оркестра.</w:t>
      </w:r>
      <w:proofErr w:type="gramEnd"/>
    </w:p>
    <w:p w:rsidR="00344CC1" w:rsidRDefault="00344CC1" w:rsidP="00344CC1">
      <w:pPr>
        <w:pStyle w:val="a3"/>
        <w:ind w:firstLine="709"/>
        <w:jc w:val="center"/>
        <w:rPr>
          <w:rFonts w:cs="Tahoma"/>
        </w:rPr>
      </w:pPr>
    </w:p>
    <w:p w:rsidR="00344CC1" w:rsidRDefault="00344CC1" w:rsidP="00344CC1">
      <w:pPr>
        <w:pStyle w:val="a3"/>
        <w:jc w:val="center"/>
        <w:rPr>
          <w:rFonts w:cs="Tahoma"/>
        </w:rPr>
      </w:pPr>
      <w:r>
        <w:rPr>
          <w:rFonts w:cs="Tahoma"/>
        </w:rPr>
        <w:t>1. Вступление</w:t>
      </w:r>
    </w:p>
    <w:p w:rsidR="00344CC1" w:rsidRDefault="00344CC1" w:rsidP="00344CC1">
      <w:pPr>
        <w:pStyle w:val="a3"/>
        <w:ind w:firstLine="709"/>
        <w:jc w:val="center"/>
        <w:rPr>
          <w:rFonts w:cs="Tahoma"/>
        </w:rPr>
      </w:pPr>
    </w:p>
    <w:p w:rsidR="00344CC1" w:rsidRDefault="00344CC1" w:rsidP="00344CC1">
      <w:pPr>
        <w:pStyle w:val="a3"/>
        <w:ind w:firstLine="709"/>
        <w:jc w:val="both"/>
        <w:rPr>
          <w:rFonts w:cs="Tahoma"/>
        </w:rPr>
      </w:pPr>
      <w:r>
        <w:rPr>
          <w:rFonts w:cs="Tahoma"/>
        </w:rPr>
        <w:t>Педагог. Сегодняшнее занятие, ребята, я позволю себе начать со слов известнейшего и любимого многим русского поэта, современника Михаила Ивановича Глинки – Александра Сергеевича Пушкина: «Он был, о море, твой певец!»</w:t>
      </w:r>
    </w:p>
    <w:p w:rsidR="00344CC1" w:rsidRDefault="00344CC1" w:rsidP="00344CC1">
      <w:pPr>
        <w:pStyle w:val="a3"/>
        <w:ind w:firstLine="709"/>
        <w:jc w:val="both"/>
        <w:rPr>
          <w:rFonts w:cs="Tahoma"/>
        </w:rPr>
      </w:pPr>
      <w:r>
        <w:rPr>
          <w:rFonts w:cs="Tahoma"/>
        </w:rPr>
        <w:t>- Как вы думаете, о чем мы будем сегодня беседовать? /О музыке, изображающей море./</w:t>
      </w:r>
    </w:p>
    <w:p w:rsidR="00344CC1" w:rsidRDefault="00344CC1" w:rsidP="00344CC1">
      <w:pPr>
        <w:pStyle w:val="a3"/>
        <w:ind w:firstLine="709"/>
        <w:jc w:val="both"/>
        <w:rPr>
          <w:rFonts w:cs="Tahoma"/>
        </w:rPr>
      </w:pPr>
      <w:r>
        <w:rPr>
          <w:rFonts w:cs="Tahoma"/>
        </w:rPr>
        <w:t>- Прочтите это высказывание выразительно, с интонацией. /</w:t>
      </w:r>
      <w:proofErr w:type="gramStart"/>
      <w:r>
        <w:rPr>
          <w:rFonts w:cs="Tahoma"/>
        </w:rPr>
        <w:t>Дети импровизируют, делая акценты на разные слова, фразы «он», «море», «твой», и наконец «певец» и приходят к совместному с учителем выводу о том, что разговор будет о прославлении красоты морской стихии человеком, а почувствовать и понять это мы смогли благодаря правильному, почти музыкальному прочтению пушкинского стиха, в интонационной основе которого дети услышали</w:t>
      </w:r>
      <w:r w:rsidR="00EF2E7C">
        <w:rPr>
          <w:rFonts w:cs="Tahoma"/>
        </w:rPr>
        <w:t xml:space="preserve"> </w:t>
      </w:r>
      <w:proofErr w:type="spellStart"/>
      <w:r w:rsidR="00EF2E7C">
        <w:rPr>
          <w:rFonts w:cs="Tahoma"/>
        </w:rPr>
        <w:t>колокольность</w:t>
      </w:r>
      <w:proofErr w:type="spellEnd"/>
      <w:r w:rsidR="00EF2E7C">
        <w:rPr>
          <w:rFonts w:cs="Tahoma"/>
        </w:rPr>
        <w:t>./</w:t>
      </w:r>
      <w:proofErr w:type="gramEnd"/>
    </w:p>
    <w:p w:rsidR="00EF2E7C" w:rsidRDefault="00EF2E7C" w:rsidP="00344CC1">
      <w:pPr>
        <w:pStyle w:val="a3"/>
        <w:ind w:firstLine="709"/>
        <w:jc w:val="both"/>
        <w:rPr>
          <w:rFonts w:cs="Tahoma"/>
        </w:rPr>
      </w:pPr>
      <w:r>
        <w:rPr>
          <w:rFonts w:cs="Tahoma"/>
        </w:rPr>
        <w:t>- А теперь подумайте, какие виды искусства будут присутствовать на сегодняшнем занятии. / Музыка, литература, изобразительное искусство./</w:t>
      </w:r>
    </w:p>
    <w:p w:rsidR="00EF2E7C" w:rsidRDefault="00EF2E7C" w:rsidP="00344CC1">
      <w:pPr>
        <w:pStyle w:val="a3"/>
        <w:ind w:firstLine="709"/>
        <w:jc w:val="both"/>
        <w:rPr>
          <w:rFonts w:cs="Tahoma"/>
        </w:rPr>
      </w:pPr>
      <w:r>
        <w:rPr>
          <w:rFonts w:cs="Tahoma"/>
        </w:rPr>
        <w:t>/По ходу ответом на доску прикрепляются таблички./</w:t>
      </w:r>
    </w:p>
    <w:p w:rsidR="00EF2E7C" w:rsidRDefault="00EF2E7C" w:rsidP="00344CC1">
      <w:pPr>
        <w:pStyle w:val="a3"/>
        <w:ind w:firstLine="709"/>
        <w:jc w:val="both"/>
        <w:rPr>
          <w:rFonts w:cs="Tahoma"/>
        </w:rPr>
      </w:pPr>
      <w:r>
        <w:rPr>
          <w:rFonts w:cs="Tahoma"/>
        </w:rPr>
        <w:t>Язык Пушкина – это нетленная сокровищница поэтической красоты и чистоты русского языка. Именно его поэтическая интонация станет проводником в сегодняшнее занятие. Вслушайтесь еще раз внимательно: «Он был, о море, твой певец!»</w:t>
      </w:r>
    </w:p>
    <w:p w:rsidR="00EF2E7C" w:rsidRDefault="00EF2E7C" w:rsidP="00344CC1">
      <w:pPr>
        <w:pStyle w:val="a3"/>
        <w:ind w:firstLine="709"/>
        <w:jc w:val="both"/>
        <w:rPr>
          <w:rFonts w:cs="Tahoma"/>
        </w:rPr>
      </w:pPr>
    </w:p>
    <w:p w:rsidR="00EF2E7C" w:rsidRDefault="00EF2E7C" w:rsidP="00EF2E7C">
      <w:pPr>
        <w:pStyle w:val="a3"/>
        <w:jc w:val="center"/>
        <w:rPr>
          <w:rFonts w:cs="Tahoma"/>
        </w:rPr>
      </w:pPr>
      <w:r>
        <w:rPr>
          <w:rFonts w:cs="Tahoma"/>
        </w:rPr>
        <w:t>2. Экспозиция</w:t>
      </w:r>
    </w:p>
    <w:p w:rsidR="00EF2E7C" w:rsidRDefault="00EF2E7C" w:rsidP="00EF2E7C">
      <w:pPr>
        <w:pStyle w:val="a3"/>
        <w:jc w:val="center"/>
        <w:rPr>
          <w:rFonts w:cs="Tahoma"/>
        </w:rPr>
      </w:pPr>
    </w:p>
    <w:p w:rsidR="00EF2E7C" w:rsidRDefault="00EF2E7C" w:rsidP="00EF2E7C">
      <w:pPr>
        <w:pStyle w:val="a3"/>
        <w:ind w:firstLine="709"/>
        <w:jc w:val="both"/>
        <w:rPr>
          <w:rFonts w:cs="Tahoma"/>
        </w:rPr>
      </w:pPr>
      <w:r>
        <w:rPr>
          <w:rFonts w:cs="Tahoma"/>
        </w:rPr>
        <w:t>Опираясь на личный опыт детей, выявить, насколько они представляют, что такое море. Настроить их на восприятие музыки Римского-Корсако</w:t>
      </w:r>
      <w:r w:rsidR="00E37E5B">
        <w:rPr>
          <w:rFonts w:cs="Tahoma"/>
        </w:rPr>
        <w:t>ва</w:t>
      </w:r>
      <w:r>
        <w:rPr>
          <w:rFonts w:cs="Tahoma"/>
        </w:rPr>
        <w:t xml:space="preserve">. Распевание с помощью элементов </w:t>
      </w:r>
      <w:proofErr w:type="spellStart"/>
      <w:r>
        <w:rPr>
          <w:rFonts w:cs="Tahoma"/>
        </w:rPr>
        <w:t>фонопедического</w:t>
      </w:r>
      <w:proofErr w:type="spellEnd"/>
      <w:r>
        <w:rPr>
          <w:rFonts w:cs="Tahoma"/>
        </w:rPr>
        <w:t xml:space="preserve"> метода развития голоса В.В. Емельянова. Через импровизацию способствовать освоению языка музыки как «искусства интонируемого смысла».</w:t>
      </w:r>
    </w:p>
    <w:p w:rsidR="00EF2E7C" w:rsidRDefault="00EF2E7C" w:rsidP="00EF2E7C">
      <w:pPr>
        <w:pStyle w:val="a3"/>
        <w:ind w:firstLine="709"/>
        <w:jc w:val="both"/>
        <w:rPr>
          <w:rFonts w:cs="Tahoma"/>
        </w:rPr>
      </w:pPr>
      <w:r>
        <w:rPr>
          <w:rFonts w:cs="Tahoma"/>
        </w:rPr>
        <w:t xml:space="preserve">- Ребята, а кто из вас видел море? Какое оно? Какое чувство охватило вас, когда вы первый раз увидели его? </w:t>
      </w:r>
      <w:proofErr w:type="gramStart"/>
      <w:r>
        <w:rPr>
          <w:rFonts w:cs="Tahoma"/>
        </w:rPr>
        <w:t>Какие</w:t>
      </w:r>
      <w:proofErr w:type="gramEnd"/>
      <w:r>
        <w:rPr>
          <w:rFonts w:cs="Tahoma"/>
        </w:rPr>
        <w:t xml:space="preserve"> у него характер, настроение, цвет? Как они меняются? /Импровизированные ответы детей с использованием жестов, мимики./</w:t>
      </w:r>
    </w:p>
    <w:p w:rsidR="00EF2E7C" w:rsidRDefault="00EF2E7C" w:rsidP="00EF2E7C">
      <w:pPr>
        <w:pStyle w:val="a3"/>
        <w:ind w:firstLine="709"/>
        <w:jc w:val="both"/>
        <w:rPr>
          <w:rFonts w:cs="Tahoma"/>
        </w:rPr>
      </w:pPr>
      <w:r>
        <w:rPr>
          <w:rFonts w:cs="Tahoma"/>
        </w:rPr>
        <w:t>- А теперь помогите почувствовать море тем ребятам, которые его никогда не видели и, главное, не слышали. Как звучит море?</w:t>
      </w:r>
    </w:p>
    <w:p w:rsidR="00EF2E7C" w:rsidRDefault="00EF2E7C" w:rsidP="00EF2E7C">
      <w:pPr>
        <w:pStyle w:val="a3"/>
        <w:ind w:firstLine="709"/>
        <w:jc w:val="both"/>
        <w:rPr>
          <w:rFonts w:cs="Tahoma"/>
        </w:rPr>
      </w:pPr>
      <w:r>
        <w:rPr>
          <w:rFonts w:cs="Tahoma"/>
        </w:rPr>
        <w:t>Игра «Как звучит море».</w:t>
      </w:r>
      <w:r w:rsidR="002317C5">
        <w:rPr>
          <w:rFonts w:cs="Tahoma"/>
        </w:rPr>
        <w:t xml:space="preserve"> Пластикой рук изображаются набегающие волны, добавляется одновременный вдох и звук «ш», затем «ф». Дети выбирают, какой из звуков более, по их мнению, соответствует шуму морской волны, и повторяют упражнение несколько раз, а учитель на их фоне </w:t>
      </w:r>
      <w:proofErr w:type="spellStart"/>
      <w:r w:rsidR="002317C5">
        <w:rPr>
          <w:rFonts w:cs="Tahoma"/>
        </w:rPr>
        <w:t>пропевает</w:t>
      </w:r>
      <w:proofErr w:type="spellEnd"/>
      <w:r w:rsidR="002317C5">
        <w:rPr>
          <w:rFonts w:cs="Tahoma"/>
        </w:rPr>
        <w:t xml:space="preserve"> мелодию русской народной песни «Ах, по морю». Затем один куплет песни разучивается по нотной записи на таблице, и в процессе исполнения к нему подключается «шум» морской волны, для этого класс делится на две группы. Группы меняются ролями, и шум волны </w:t>
      </w:r>
      <w:proofErr w:type="gramStart"/>
      <w:r w:rsidR="002317C5">
        <w:rPr>
          <w:rFonts w:cs="Tahoma"/>
        </w:rPr>
        <w:t>заменяется на слог</w:t>
      </w:r>
      <w:proofErr w:type="gramEnd"/>
      <w:r w:rsidR="002317C5">
        <w:rPr>
          <w:rFonts w:cs="Tahoma"/>
        </w:rPr>
        <w:t xml:space="preserve"> «</w:t>
      </w:r>
      <w:proofErr w:type="spellStart"/>
      <w:r w:rsidR="002317C5">
        <w:rPr>
          <w:rFonts w:cs="Tahoma"/>
        </w:rPr>
        <w:t>ле</w:t>
      </w:r>
      <w:proofErr w:type="spellEnd"/>
      <w:r w:rsidR="002317C5">
        <w:rPr>
          <w:rFonts w:cs="Tahoma"/>
        </w:rPr>
        <w:t>», выступающий в роли органного пункта.</w:t>
      </w:r>
    </w:p>
    <w:p w:rsidR="002317C5" w:rsidRDefault="002317C5" w:rsidP="00EF2E7C">
      <w:pPr>
        <w:pStyle w:val="a3"/>
        <w:ind w:firstLine="709"/>
        <w:jc w:val="both"/>
        <w:rPr>
          <w:rFonts w:cs="Tahoma"/>
        </w:rPr>
      </w:pPr>
      <w:r>
        <w:rPr>
          <w:rFonts w:cs="Tahoma"/>
        </w:rPr>
        <w:t>- Ребята, в роли кого мы сейчас с вами побывали, изображая море? / Дети приходят к выводу, что не только в роли исполнителя, но и композитора, т.к. не просто исполнили песню, но и приукрасили ее./</w:t>
      </w:r>
    </w:p>
    <w:p w:rsidR="002317C5" w:rsidRDefault="002317C5" w:rsidP="00EF2E7C">
      <w:pPr>
        <w:pStyle w:val="a3"/>
        <w:ind w:firstLine="709"/>
        <w:jc w:val="both"/>
        <w:rPr>
          <w:rFonts w:cs="Tahoma"/>
        </w:rPr>
      </w:pPr>
      <w:r>
        <w:rPr>
          <w:rFonts w:cs="Tahoma"/>
        </w:rPr>
        <w:t>- А теперь мы поменяем настроение песни. Как нам это сделать? / Импровизация с изменением лада, темпа, громкости, ритма и «цвета» музыки./</w:t>
      </w:r>
    </w:p>
    <w:p w:rsidR="002317C5" w:rsidRDefault="002317C5" w:rsidP="00EF2E7C">
      <w:pPr>
        <w:pStyle w:val="a3"/>
        <w:ind w:firstLine="709"/>
        <w:jc w:val="both"/>
        <w:rPr>
          <w:rFonts w:cs="Tahoma"/>
        </w:rPr>
      </w:pPr>
      <w:r>
        <w:rPr>
          <w:rFonts w:cs="Tahoma"/>
        </w:rPr>
        <w:t xml:space="preserve">- А сейчас в роли кого вы побывали? / В процессе размышления подвести детей к выводу о том, </w:t>
      </w:r>
      <w:r w:rsidR="00E37E5B">
        <w:rPr>
          <w:rFonts w:cs="Tahoma"/>
        </w:rPr>
        <w:t>что сейчас они были художниками (</w:t>
      </w:r>
      <w:r>
        <w:rPr>
          <w:rFonts w:cs="Tahoma"/>
        </w:rPr>
        <w:t>в широком понимании этого слова</w:t>
      </w:r>
      <w:r w:rsidR="00E37E5B">
        <w:rPr>
          <w:rFonts w:cs="Tahoma"/>
        </w:rPr>
        <w:t xml:space="preserve">), т.е. творцами. А </w:t>
      </w:r>
      <w:proofErr w:type="spellStart"/>
      <w:r w:rsidR="00E37E5B">
        <w:rPr>
          <w:rFonts w:cs="Tahoma"/>
        </w:rPr>
        <w:t>пощником</w:t>
      </w:r>
      <w:proofErr w:type="spellEnd"/>
      <w:r w:rsidR="00E37E5B">
        <w:rPr>
          <w:rFonts w:cs="Tahoma"/>
        </w:rPr>
        <w:t xml:space="preserve"> им в этом была музыкальная интонация./</w:t>
      </w:r>
    </w:p>
    <w:p w:rsidR="00E37E5B" w:rsidRDefault="00E37E5B" w:rsidP="00EF2E7C">
      <w:pPr>
        <w:pStyle w:val="a3"/>
        <w:ind w:firstLine="709"/>
        <w:jc w:val="both"/>
        <w:rPr>
          <w:rFonts w:cs="Tahoma"/>
        </w:rPr>
      </w:pPr>
    </w:p>
    <w:p w:rsidR="00E37E5B" w:rsidRDefault="00E37E5B" w:rsidP="00E37E5B">
      <w:pPr>
        <w:pStyle w:val="a3"/>
        <w:jc w:val="center"/>
        <w:rPr>
          <w:rFonts w:cs="Tahoma"/>
        </w:rPr>
      </w:pPr>
      <w:r>
        <w:rPr>
          <w:rFonts w:cs="Tahoma"/>
        </w:rPr>
        <w:lastRenderedPageBreak/>
        <w:t>3. Разработка</w:t>
      </w:r>
    </w:p>
    <w:p w:rsidR="00E37E5B" w:rsidRDefault="00E37E5B" w:rsidP="00E37E5B">
      <w:pPr>
        <w:pStyle w:val="a3"/>
        <w:jc w:val="center"/>
        <w:rPr>
          <w:rFonts w:cs="Tahoma"/>
        </w:rPr>
      </w:pPr>
    </w:p>
    <w:p w:rsidR="00E37E5B" w:rsidRDefault="00E37E5B" w:rsidP="00E37E5B">
      <w:pPr>
        <w:pStyle w:val="a3"/>
        <w:ind w:firstLine="709"/>
        <w:jc w:val="both"/>
        <w:rPr>
          <w:rFonts w:cs="Tahoma"/>
        </w:rPr>
      </w:pPr>
      <w:r>
        <w:rPr>
          <w:rFonts w:cs="Tahoma"/>
        </w:rPr>
        <w:t>Помочь ощутить общность выразительных средств музыки и живописи.</w:t>
      </w:r>
    </w:p>
    <w:p w:rsidR="00E37E5B" w:rsidRDefault="00E37E5B" w:rsidP="00E37E5B">
      <w:pPr>
        <w:pStyle w:val="a3"/>
        <w:ind w:firstLine="709"/>
        <w:jc w:val="both"/>
        <w:rPr>
          <w:rFonts w:cs="Tahoma"/>
        </w:rPr>
      </w:pPr>
      <w:r>
        <w:rPr>
          <w:rFonts w:cs="Tahoma"/>
        </w:rPr>
        <w:t>- Вот мы побывали с вами композиторами, исполнителями. И сейчас отправляемся в плавание вместе с известным мореплавателем, выпускником морского кадетского корпуса города Петербурга. Догадались, о ком идет речь? /О Николае Андреевиче Римском-Корсакове./</w:t>
      </w:r>
    </w:p>
    <w:p w:rsidR="00E37E5B" w:rsidRDefault="00E37E5B" w:rsidP="00E37E5B">
      <w:pPr>
        <w:pStyle w:val="a3"/>
        <w:ind w:firstLine="709"/>
        <w:jc w:val="both"/>
        <w:rPr>
          <w:rFonts w:cs="Tahoma"/>
        </w:rPr>
      </w:pPr>
      <w:r>
        <w:rPr>
          <w:rFonts w:cs="Tahoma"/>
        </w:rPr>
        <w:t>- Вслушайтесь, какое чувство охватило вас? /Звучит вступление к опере Н.А. Римского-Корсакова «Садко»</w:t>
      </w:r>
      <w:proofErr w:type="gramStart"/>
      <w:r>
        <w:rPr>
          <w:rFonts w:cs="Tahoma"/>
        </w:rPr>
        <w:t xml:space="preserve">. </w:t>
      </w:r>
      <w:proofErr w:type="gramEnd"/>
      <w:r>
        <w:rPr>
          <w:rFonts w:cs="Tahoma"/>
        </w:rPr>
        <w:t>«Океан – море синее»./</w:t>
      </w:r>
    </w:p>
    <w:p w:rsidR="00E37E5B" w:rsidRDefault="00E37E5B" w:rsidP="00E37E5B">
      <w:pPr>
        <w:pStyle w:val="a3"/>
        <w:ind w:firstLine="709"/>
        <w:jc w:val="both"/>
        <w:rPr>
          <w:rFonts w:cs="Tahoma"/>
        </w:rPr>
      </w:pPr>
      <w:r>
        <w:rPr>
          <w:rFonts w:cs="Tahoma"/>
        </w:rPr>
        <w:t>- Что вы ощутили? Какое впечатление появилось, а может быть целая картина? /Дети подбирают слова для выражения своих чувств, впечатлений, смены цветовой гаммы. Подбирают названия произведению./</w:t>
      </w:r>
    </w:p>
    <w:p w:rsidR="00E37E5B" w:rsidRDefault="00E37E5B" w:rsidP="00E37E5B">
      <w:pPr>
        <w:pStyle w:val="a3"/>
        <w:ind w:firstLine="709"/>
        <w:jc w:val="both"/>
        <w:rPr>
          <w:rFonts w:cs="Tahoma"/>
        </w:rPr>
      </w:pPr>
      <w:r>
        <w:rPr>
          <w:rFonts w:cs="Tahoma"/>
        </w:rPr>
        <w:t xml:space="preserve">- Но </w:t>
      </w:r>
      <w:proofErr w:type="gramStart"/>
      <w:r>
        <w:rPr>
          <w:rFonts w:cs="Tahoma"/>
        </w:rPr>
        <w:t>благодарю чему мы ощутили</w:t>
      </w:r>
      <w:proofErr w:type="gramEnd"/>
      <w:r>
        <w:rPr>
          <w:rFonts w:cs="Tahoma"/>
        </w:rPr>
        <w:t xml:space="preserve"> все это? В чем здесь секрет?</w:t>
      </w:r>
    </w:p>
    <w:p w:rsidR="00E37E5B" w:rsidRDefault="00E37E5B" w:rsidP="00E37E5B">
      <w:pPr>
        <w:pStyle w:val="a3"/>
        <w:ind w:firstLine="709"/>
        <w:jc w:val="both"/>
        <w:rPr>
          <w:rFonts w:cs="Tahoma"/>
        </w:rPr>
      </w:pPr>
      <w:r>
        <w:rPr>
          <w:rFonts w:cs="Tahoma"/>
        </w:rPr>
        <w:t xml:space="preserve">/Дети отмечают сиренево-синий, густой голос низких струнных инструментов, которые в сочетании </w:t>
      </w:r>
      <w:proofErr w:type="gramStart"/>
      <w:r>
        <w:rPr>
          <w:rFonts w:cs="Tahoma"/>
        </w:rPr>
        <w:t>с</w:t>
      </w:r>
      <w:proofErr w:type="gramEnd"/>
      <w:r>
        <w:rPr>
          <w:rFonts w:cs="Tahoma"/>
        </w:rPr>
        <w:t xml:space="preserve"> </w:t>
      </w:r>
      <w:proofErr w:type="gramStart"/>
      <w:r>
        <w:rPr>
          <w:rFonts w:cs="Tahoma"/>
        </w:rPr>
        <w:t>высокими</w:t>
      </w:r>
      <w:proofErr w:type="gramEnd"/>
      <w:r>
        <w:rPr>
          <w:rFonts w:cs="Tahoma"/>
        </w:rPr>
        <w:t xml:space="preserve"> деревянными духовыми создают ощущение величавой и полной жизни морской стихии./</w:t>
      </w:r>
    </w:p>
    <w:p w:rsidR="00E37E5B" w:rsidRDefault="00E37E5B" w:rsidP="00E37E5B">
      <w:pPr>
        <w:pStyle w:val="a3"/>
        <w:ind w:firstLine="709"/>
        <w:jc w:val="both"/>
        <w:rPr>
          <w:rFonts w:cs="Tahoma"/>
        </w:rPr>
      </w:pPr>
      <w:r>
        <w:rPr>
          <w:rFonts w:cs="Tahoma"/>
        </w:rPr>
        <w:t>- Правы ли мы? Давайте проверим. Приготовьте свои руки. Сейчас мы руководители оркестра и выражаем настроение моря пластикой рук, мимикой.</w:t>
      </w:r>
    </w:p>
    <w:p w:rsidR="00505872" w:rsidRDefault="00505872" w:rsidP="00E37E5B">
      <w:pPr>
        <w:pStyle w:val="a3"/>
        <w:ind w:firstLine="709"/>
        <w:jc w:val="both"/>
        <w:rPr>
          <w:rFonts w:cs="Tahoma"/>
        </w:rPr>
      </w:pPr>
    </w:p>
    <w:p w:rsidR="00505872" w:rsidRDefault="00505872" w:rsidP="00505872">
      <w:pPr>
        <w:pStyle w:val="a3"/>
        <w:jc w:val="center"/>
        <w:rPr>
          <w:rFonts w:cs="Tahoma"/>
        </w:rPr>
      </w:pPr>
      <w:r>
        <w:rPr>
          <w:rFonts w:cs="Tahoma"/>
        </w:rPr>
        <w:t>4. Кульминация</w:t>
      </w:r>
    </w:p>
    <w:p w:rsidR="00505872" w:rsidRDefault="00505872" w:rsidP="00505872">
      <w:pPr>
        <w:pStyle w:val="a3"/>
        <w:jc w:val="center"/>
        <w:rPr>
          <w:rFonts w:cs="Tahoma"/>
        </w:rPr>
      </w:pPr>
    </w:p>
    <w:p w:rsidR="00505872" w:rsidRDefault="00505872" w:rsidP="00505872">
      <w:pPr>
        <w:pStyle w:val="a3"/>
        <w:ind w:firstLine="709"/>
        <w:jc w:val="both"/>
        <w:rPr>
          <w:rFonts w:cs="Tahoma"/>
        </w:rPr>
      </w:pPr>
      <w:r>
        <w:rPr>
          <w:rFonts w:cs="Tahoma"/>
        </w:rPr>
        <w:t>С помощью пластического интонирования попробовать изобразить, выразить настроение и характер, образ. Повторное слушание. Пластическое интонирование.</w:t>
      </w:r>
    </w:p>
    <w:p w:rsidR="00505872" w:rsidRDefault="00505872" w:rsidP="00505872">
      <w:pPr>
        <w:pStyle w:val="a3"/>
        <w:ind w:firstLine="709"/>
        <w:jc w:val="both"/>
        <w:rPr>
          <w:rFonts w:cs="Tahoma"/>
        </w:rPr>
      </w:pPr>
      <w:r>
        <w:rPr>
          <w:rFonts w:cs="Tahoma"/>
        </w:rPr>
        <w:t>- Молодцы, ребята. Но у меня остался один вопрос. Эта музыка была сказочная или реальная, из нашей с вами жизни?</w:t>
      </w:r>
      <w:r w:rsidR="00731A0B">
        <w:rPr>
          <w:rFonts w:cs="Tahoma"/>
        </w:rPr>
        <w:t xml:space="preserve"> / Вначале реальная, а потом сказочная./</w:t>
      </w:r>
    </w:p>
    <w:p w:rsidR="00731A0B" w:rsidRDefault="00731A0B" w:rsidP="00505872">
      <w:pPr>
        <w:pStyle w:val="a3"/>
        <w:ind w:firstLine="709"/>
        <w:jc w:val="both"/>
        <w:rPr>
          <w:rFonts w:cs="Tahoma"/>
        </w:rPr>
      </w:pPr>
      <w:r>
        <w:rPr>
          <w:rFonts w:cs="Tahoma"/>
        </w:rPr>
        <w:t>- Почему так решили? /Потому, что появились сказочные интонации./</w:t>
      </w:r>
    </w:p>
    <w:p w:rsidR="00731A0B" w:rsidRDefault="00731A0B" w:rsidP="00505872">
      <w:pPr>
        <w:pStyle w:val="a3"/>
        <w:ind w:firstLine="709"/>
        <w:jc w:val="both"/>
        <w:rPr>
          <w:rFonts w:cs="Tahoma"/>
        </w:rPr>
      </w:pPr>
      <w:r>
        <w:rPr>
          <w:rFonts w:cs="Tahoma"/>
        </w:rPr>
        <w:t>Вы правы. Музыкальная интонация, она, как речь. Если научиться ее слушать и слышать, то можно многое понять, почувствовать без слов. И сейчас вы совершенно верно определили, что попали в сказочный мир оперы Н.А. Римского-Корсакова. И сейчас я обращаюсь к юным музыковедам.</w:t>
      </w:r>
    </w:p>
    <w:p w:rsidR="00731A0B" w:rsidRDefault="00731A0B" w:rsidP="00505872">
      <w:pPr>
        <w:pStyle w:val="a3"/>
        <w:ind w:firstLine="709"/>
        <w:jc w:val="both"/>
        <w:rPr>
          <w:rFonts w:cs="Tahoma"/>
        </w:rPr>
      </w:pPr>
      <w:r>
        <w:rPr>
          <w:rFonts w:cs="Tahoma"/>
        </w:rPr>
        <w:t xml:space="preserve">- В какой опере этого композитора новгородский гусляр оправляется в плавание по «океан-морю </w:t>
      </w:r>
      <w:proofErr w:type="gramStart"/>
      <w:r>
        <w:rPr>
          <w:rFonts w:cs="Tahoma"/>
        </w:rPr>
        <w:t>синему</w:t>
      </w:r>
      <w:proofErr w:type="gramEnd"/>
      <w:r>
        <w:rPr>
          <w:rFonts w:cs="Tahoma"/>
        </w:rPr>
        <w:t>»? /Садко./</w:t>
      </w:r>
    </w:p>
    <w:p w:rsidR="00731A0B" w:rsidRDefault="00731A0B" w:rsidP="00505872">
      <w:pPr>
        <w:pStyle w:val="a3"/>
        <w:ind w:firstLine="709"/>
        <w:jc w:val="both"/>
        <w:rPr>
          <w:rFonts w:cs="Tahoma"/>
        </w:rPr>
      </w:pPr>
      <w:r>
        <w:rPr>
          <w:rFonts w:cs="Tahoma"/>
        </w:rPr>
        <w:t>- А что же художники? С какой интонацией они с нами говорят? /Предлагаются пейзажи И. Айвазовского. Дети определяют настроение, причем используют выражения: пейзаж с лирической интонацией, грозная речь, бурный рассказ …/</w:t>
      </w:r>
    </w:p>
    <w:p w:rsidR="00731A0B" w:rsidRDefault="00731A0B" w:rsidP="00505872">
      <w:pPr>
        <w:pStyle w:val="a3"/>
        <w:ind w:firstLine="709"/>
        <w:jc w:val="both"/>
        <w:rPr>
          <w:rFonts w:cs="Tahoma"/>
        </w:rPr>
      </w:pPr>
      <w:r>
        <w:rPr>
          <w:rFonts w:cs="Tahoma"/>
        </w:rPr>
        <w:t>- И если мы вновь вернемся к нашим табличкам «музыка», «литература» и «живопись», то каким словом объединим эти виды искусства?</w:t>
      </w:r>
    </w:p>
    <w:p w:rsidR="00731A0B" w:rsidRDefault="00731A0B" w:rsidP="00505872">
      <w:pPr>
        <w:pStyle w:val="a3"/>
        <w:ind w:firstLine="709"/>
        <w:jc w:val="both"/>
        <w:rPr>
          <w:rFonts w:cs="Tahoma"/>
        </w:rPr>
      </w:pPr>
      <w:r>
        <w:rPr>
          <w:rFonts w:cs="Tahoma"/>
        </w:rPr>
        <w:t>Схема приобретает следующий вид:</w:t>
      </w:r>
    </w:p>
    <w:p w:rsidR="00731A0B" w:rsidRDefault="00731A0B" w:rsidP="00505872">
      <w:pPr>
        <w:pStyle w:val="a3"/>
        <w:ind w:firstLine="709"/>
        <w:jc w:val="both"/>
        <w:rPr>
          <w:rFonts w:cs="Tahom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731A0B" w:rsidTr="00731A0B">
        <w:tc>
          <w:tcPr>
            <w:tcW w:w="3473" w:type="dxa"/>
          </w:tcPr>
          <w:p w:rsidR="00731A0B" w:rsidRDefault="00731A0B" w:rsidP="00731A0B">
            <w:pPr>
              <w:pStyle w:val="a3"/>
              <w:jc w:val="center"/>
              <w:rPr>
                <w:rFonts w:cs="Tahoma"/>
              </w:rPr>
            </w:pPr>
            <w:r>
              <w:rPr>
                <w:rFonts w:cs="Tahoma"/>
              </w:rPr>
              <w:t>МУЗЫКА</w:t>
            </w:r>
          </w:p>
        </w:tc>
        <w:tc>
          <w:tcPr>
            <w:tcW w:w="3474" w:type="dxa"/>
          </w:tcPr>
          <w:p w:rsidR="00731A0B" w:rsidRDefault="00731A0B" w:rsidP="00731A0B">
            <w:pPr>
              <w:pStyle w:val="a3"/>
              <w:jc w:val="center"/>
              <w:rPr>
                <w:rFonts w:cs="Tahoma"/>
              </w:rPr>
            </w:pPr>
            <w:r>
              <w:rPr>
                <w:rFonts w:cs="Tahoma"/>
              </w:rPr>
              <w:t>ЛИТЕРАТУРА</w:t>
            </w:r>
          </w:p>
        </w:tc>
        <w:tc>
          <w:tcPr>
            <w:tcW w:w="3474" w:type="dxa"/>
          </w:tcPr>
          <w:p w:rsidR="00731A0B" w:rsidRDefault="00731A0B" w:rsidP="00731A0B">
            <w:pPr>
              <w:pStyle w:val="a3"/>
              <w:jc w:val="center"/>
              <w:rPr>
                <w:rFonts w:cs="Tahoma"/>
              </w:rPr>
            </w:pPr>
            <w:r>
              <w:rPr>
                <w:rFonts w:cs="Tahoma"/>
              </w:rPr>
              <w:t>ЖИВОПИСЬ</w:t>
            </w:r>
          </w:p>
        </w:tc>
      </w:tr>
      <w:tr w:rsidR="00731A0B" w:rsidTr="00731A0B">
        <w:tc>
          <w:tcPr>
            <w:tcW w:w="3473" w:type="dxa"/>
          </w:tcPr>
          <w:p w:rsidR="00731A0B" w:rsidRDefault="00731A0B" w:rsidP="00731A0B">
            <w:pPr>
              <w:pStyle w:val="a3"/>
              <w:jc w:val="center"/>
              <w:rPr>
                <w:rFonts w:cs="Tahoma"/>
              </w:rPr>
            </w:pPr>
          </w:p>
        </w:tc>
        <w:tc>
          <w:tcPr>
            <w:tcW w:w="3474" w:type="dxa"/>
          </w:tcPr>
          <w:p w:rsidR="00731A0B" w:rsidRDefault="00731A0B" w:rsidP="00731A0B">
            <w:pPr>
              <w:pStyle w:val="a3"/>
              <w:jc w:val="center"/>
              <w:rPr>
                <w:rFonts w:cs="Tahoma"/>
              </w:rPr>
            </w:pPr>
          </w:p>
        </w:tc>
        <w:tc>
          <w:tcPr>
            <w:tcW w:w="3474" w:type="dxa"/>
          </w:tcPr>
          <w:p w:rsidR="00731A0B" w:rsidRDefault="00731A0B" w:rsidP="00731A0B">
            <w:pPr>
              <w:pStyle w:val="a3"/>
              <w:jc w:val="center"/>
              <w:rPr>
                <w:rFonts w:cs="Tahoma"/>
              </w:rPr>
            </w:pPr>
          </w:p>
        </w:tc>
      </w:tr>
      <w:tr w:rsidR="00731A0B" w:rsidTr="00731A0B">
        <w:tc>
          <w:tcPr>
            <w:tcW w:w="3473" w:type="dxa"/>
          </w:tcPr>
          <w:p w:rsidR="00731A0B" w:rsidRDefault="00731A0B" w:rsidP="00731A0B">
            <w:pPr>
              <w:pStyle w:val="a3"/>
              <w:jc w:val="center"/>
              <w:rPr>
                <w:rFonts w:cs="Tahoma"/>
              </w:rPr>
            </w:pPr>
            <w:r>
              <w:rPr>
                <w:rFonts w:cs="Tahoma"/>
              </w:rPr>
              <w:t>музыкальные</w:t>
            </w:r>
          </w:p>
          <w:p w:rsidR="00731A0B" w:rsidRDefault="00731A0B" w:rsidP="00731A0B">
            <w:pPr>
              <w:pStyle w:val="a3"/>
              <w:jc w:val="center"/>
              <w:rPr>
                <w:rFonts w:cs="Tahoma"/>
              </w:rPr>
            </w:pPr>
            <w:r>
              <w:rPr>
                <w:rFonts w:cs="Tahoma"/>
              </w:rPr>
              <w:t>звуки</w:t>
            </w:r>
          </w:p>
        </w:tc>
        <w:tc>
          <w:tcPr>
            <w:tcW w:w="3474" w:type="dxa"/>
          </w:tcPr>
          <w:p w:rsidR="00731A0B" w:rsidRDefault="00731A0B" w:rsidP="00731A0B">
            <w:pPr>
              <w:pStyle w:val="a3"/>
              <w:jc w:val="center"/>
              <w:rPr>
                <w:rFonts w:cs="Tahoma"/>
              </w:rPr>
            </w:pPr>
            <w:r>
              <w:rPr>
                <w:rFonts w:cs="Tahoma"/>
              </w:rPr>
              <w:t>звуки</w:t>
            </w:r>
          </w:p>
          <w:p w:rsidR="00731A0B" w:rsidRDefault="00731A0B" w:rsidP="00731A0B">
            <w:pPr>
              <w:pStyle w:val="a3"/>
              <w:jc w:val="center"/>
              <w:rPr>
                <w:rFonts w:cs="Tahoma"/>
              </w:rPr>
            </w:pPr>
            <w:r>
              <w:rPr>
                <w:rFonts w:cs="Tahoma"/>
              </w:rPr>
              <w:t>речи</w:t>
            </w:r>
          </w:p>
        </w:tc>
        <w:tc>
          <w:tcPr>
            <w:tcW w:w="3474" w:type="dxa"/>
          </w:tcPr>
          <w:p w:rsidR="00731A0B" w:rsidRDefault="00731A0B" w:rsidP="00731A0B">
            <w:pPr>
              <w:pStyle w:val="a3"/>
              <w:jc w:val="center"/>
              <w:rPr>
                <w:rFonts w:cs="Tahoma"/>
              </w:rPr>
            </w:pPr>
            <w:r>
              <w:rPr>
                <w:rFonts w:cs="Tahoma"/>
              </w:rPr>
              <w:t>звучащие</w:t>
            </w:r>
          </w:p>
          <w:p w:rsidR="00731A0B" w:rsidRDefault="00731A0B" w:rsidP="00731A0B">
            <w:pPr>
              <w:pStyle w:val="a3"/>
              <w:jc w:val="center"/>
              <w:rPr>
                <w:rFonts w:cs="Tahoma"/>
              </w:rPr>
            </w:pPr>
            <w:r>
              <w:rPr>
                <w:rFonts w:cs="Tahoma"/>
              </w:rPr>
              <w:t>картины</w:t>
            </w:r>
          </w:p>
        </w:tc>
      </w:tr>
      <w:tr w:rsidR="00731A0B" w:rsidTr="00731A0B">
        <w:tc>
          <w:tcPr>
            <w:tcW w:w="3473" w:type="dxa"/>
          </w:tcPr>
          <w:p w:rsidR="00731A0B" w:rsidRDefault="00731A0B" w:rsidP="00731A0B">
            <w:pPr>
              <w:pStyle w:val="a3"/>
              <w:jc w:val="center"/>
              <w:rPr>
                <w:rFonts w:cs="Tahoma"/>
              </w:rPr>
            </w:pPr>
          </w:p>
        </w:tc>
        <w:tc>
          <w:tcPr>
            <w:tcW w:w="3474" w:type="dxa"/>
          </w:tcPr>
          <w:p w:rsidR="00731A0B" w:rsidRDefault="00731A0B" w:rsidP="00731A0B">
            <w:pPr>
              <w:pStyle w:val="a3"/>
              <w:jc w:val="center"/>
              <w:rPr>
                <w:rFonts w:cs="Tahoma"/>
              </w:rPr>
            </w:pPr>
          </w:p>
        </w:tc>
        <w:tc>
          <w:tcPr>
            <w:tcW w:w="3474" w:type="dxa"/>
          </w:tcPr>
          <w:p w:rsidR="00731A0B" w:rsidRDefault="00731A0B" w:rsidP="00731A0B">
            <w:pPr>
              <w:pStyle w:val="a3"/>
              <w:jc w:val="center"/>
              <w:rPr>
                <w:rFonts w:cs="Tahoma"/>
              </w:rPr>
            </w:pPr>
          </w:p>
        </w:tc>
      </w:tr>
      <w:tr w:rsidR="00731A0B" w:rsidTr="00731A0B">
        <w:tc>
          <w:tcPr>
            <w:tcW w:w="10421" w:type="dxa"/>
            <w:gridSpan w:val="3"/>
          </w:tcPr>
          <w:p w:rsidR="00731A0B" w:rsidRDefault="00731A0B" w:rsidP="00731A0B">
            <w:pPr>
              <w:pStyle w:val="a3"/>
              <w:jc w:val="center"/>
              <w:rPr>
                <w:rFonts w:cs="Tahoma"/>
              </w:rPr>
            </w:pPr>
            <w:r>
              <w:rPr>
                <w:rFonts w:cs="Tahoma"/>
              </w:rPr>
              <w:t>ИНТОНАЦИЯ</w:t>
            </w:r>
          </w:p>
        </w:tc>
      </w:tr>
      <w:tr w:rsidR="00731A0B" w:rsidTr="00731A0B">
        <w:tc>
          <w:tcPr>
            <w:tcW w:w="10421" w:type="dxa"/>
            <w:gridSpan w:val="3"/>
          </w:tcPr>
          <w:p w:rsidR="00731A0B" w:rsidRDefault="00731A0B" w:rsidP="00731A0B">
            <w:pPr>
              <w:pStyle w:val="a3"/>
              <w:jc w:val="center"/>
              <w:rPr>
                <w:rFonts w:cs="Tahoma"/>
              </w:rPr>
            </w:pPr>
          </w:p>
        </w:tc>
      </w:tr>
      <w:tr w:rsidR="00731A0B" w:rsidTr="00731A0B">
        <w:tc>
          <w:tcPr>
            <w:tcW w:w="10421" w:type="dxa"/>
            <w:gridSpan w:val="3"/>
          </w:tcPr>
          <w:p w:rsidR="00731A0B" w:rsidRDefault="00731A0B" w:rsidP="00731A0B">
            <w:pPr>
              <w:pStyle w:val="a3"/>
              <w:jc w:val="center"/>
              <w:rPr>
                <w:rFonts w:cs="Tahoma"/>
              </w:rPr>
            </w:pPr>
            <w:r>
              <w:rPr>
                <w:rFonts w:cs="Tahoma"/>
              </w:rPr>
              <w:t>впечатления, ощущения, настроение</w:t>
            </w:r>
          </w:p>
        </w:tc>
      </w:tr>
    </w:tbl>
    <w:p w:rsidR="00731A0B" w:rsidRDefault="00731A0B" w:rsidP="00731A0B">
      <w:pPr>
        <w:pStyle w:val="a3"/>
        <w:jc w:val="both"/>
        <w:rPr>
          <w:rFonts w:cs="Tahoma"/>
        </w:rPr>
      </w:pPr>
    </w:p>
    <w:p w:rsidR="00731A0B" w:rsidRDefault="00731A0B" w:rsidP="00731A0B">
      <w:pPr>
        <w:pStyle w:val="a3"/>
        <w:ind w:firstLine="709"/>
        <w:jc w:val="both"/>
        <w:rPr>
          <w:rFonts w:cs="Tahoma"/>
        </w:rPr>
      </w:pPr>
      <w:r>
        <w:rPr>
          <w:rFonts w:cs="Tahoma"/>
        </w:rPr>
        <w:t>Значит, мы еще раз убедились, что именно интонация играет большую роль в искусстве, благодаря ей мы можем не только чувствовать настроение произведения, но и понять его смысл, содержание.</w:t>
      </w:r>
    </w:p>
    <w:p w:rsidR="00731A0B" w:rsidRDefault="00731A0B" w:rsidP="00731A0B">
      <w:pPr>
        <w:pStyle w:val="a3"/>
        <w:ind w:firstLine="709"/>
        <w:jc w:val="both"/>
        <w:rPr>
          <w:rFonts w:cs="Tahoma"/>
        </w:rPr>
      </w:pPr>
    </w:p>
    <w:p w:rsidR="00731A0B" w:rsidRDefault="00731A0B" w:rsidP="00731A0B">
      <w:pPr>
        <w:pStyle w:val="a3"/>
        <w:jc w:val="center"/>
        <w:rPr>
          <w:rFonts w:cs="Tahoma"/>
        </w:rPr>
      </w:pPr>
      <w:r>
        <w:rPr>
          <w:rFonts w:cs="Tahoma"/>
        </w:rPr>
        <w:t>5. Реприза. Логическое выстраивание всех этапов занятия в схему.</w:t>
      </w:r>
    </w:p>
    <w:p w:rsidR="00731A0B" w:rsidRDefault="00731A0B" w:rsidP="00731A0B">
      <w:pPr>
        <w:pStyle w:val="a3"/>
        <w:jc w:val="center"/>
        <w:rPr>
          <w:rFonts w:cs="Tahoma"/>
        </w:rPr>
      </w:pPr>
    </w:p>
    <w:p w:rsidR="00731A0B" w:rsidRDefault="00731A0B" w:rsidP="00731A0B">
      <w:pPr>
        <w:pStyle w:val="a3"/>
        <w:ind w:firstLine="709"/>
        <w:jc w:val="both"/>
        <w:rPr>
          <w:rFonts w:cs="Tahoma"/>
        </w:rPr>
      </w:pPr>
      <w:r>
        <w:rPr>
          <w:rFonts w:cs="Tahoma"/>
        </w:rPr>
        <w:t>Итак, ребята, мы убедились в том, что основой искусства является интонация. Но если прислушаться, присмотреться к окружающему миру, то мы почувствуем, что интонацией насыщена вся наша жизнь, да и мы с вами тоже. О чем думаем, как говорим, общаемся, ходим, что слышим, видим, как реагируем – все имеет свою интонацию.</w:t>
      </w:r>
    </w:p>
    <w:p w:rsidR="00731A0B" w:rsidRDefault="00947B79" w:rsidP="00947B79">
      <w:pPr>
        <w:pStyle w:val="a3"/>
        <w:jc w:val="center"/>
        <w:rPr>
          <w:rFonts w:cs="Tahoma"/>
        </w:rPr>
      </w:pPr>
      <w:r>
        <w:rPr>
          <w:rFonts w:cs="Tahoma"/>
        </w:rPr>
        <w:lastRenderedPageBreak/>
        <w:t>6. Подведение итогов</w:t>
      </w:r>
    </w:p>
    <w:p w:rsidR="00947B79" w:rsidRDefault="00947B79" w:rsidP="00947B79">
      <w:pPr>
        <w:pStyle w:val="a3"/>
        <w:jc w:val="center"/>
        <w:rPr>
          <w:rFonts w:cs="Tahoma"/>
        </w:rPr>
      </w:pPr>
    </w:p>
    <w:p w:rsidR="00947B79" w:rsidRDefault="00947B79" w:rsidP="00947B79">
      <w:pPr>
        <w:pStyle w:val="a3"/>
        <w:ind w:firstLine="709"/>
        <w:jc w:val="both"/>
        <w:rPr>
          <w:rFonts w:cs="Tahoma"/>
        </w:rPr>
      </w:pPr>
      <w:r>
        <w:rPr>
          <w:rFonts w:cs="Tahoma"/>
        </w:rPr>
        <w:t>- А закончить сегодняшнее занятие мне хочется словами Маленького принца из повести Антуана де Сент-Экзюпери «Зорко одно лишь сердце. Самого главного глазами не увидишь».</w:t>
      </w:r>
    </w:p>
    <w:p w:rsidR="00947B79" w:rsidRPr="003D3487" w:rsidRDefault="00947B79" w:rsidP="00947B79">
      <w:pPr>
        <w:pStyle w:val="a3"/>
        <w:ind w:firstLine="709"/>
        <w:jc w:val="both"/>
        <w:rPr>
          <w:rFonts w:cs="Tahoma"/>
          <w:lang w:val="en-US"/>
        </w:rPr>
      </w:pPr>
      <w:r>
        <w:rPr>
          <w:rFonts w:cs="Tahoma"/>
        </w:rPr>
        <w:t>Всем спасибо. Всего вам доброго.</w:t>
      </w:r>
    </w:p>
    <w:sectPr w:rsidR="00947B79" w:rsidRPr="003D3487" w:rsidSect="00344C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3E"/>
    <w:rsid w:val="002317C5"/>
    <w:rsid w:val="00344CC1"/>
    <w:rsid w:val="003D3487"/>
    <w:rsid w:val="00505872"/>
    <w:rsid w:val="0071073E"/>
    <w:rsid w:val="00731A0B"/>
    <w:rsid w:val="00947B79"/>
    <w:rsid w:val="00B67593"/>
    <w:rsid w:val="00E37E5B"/>
    <w:rsid w:val="00E44FF3"/>
    <w:rsid w:val="00E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CC1"/>
    <w:pPr>
      <w:spacing w:after="0" w:line="240" w:lineRule="auto"/>
    </w:pPr>
  </w:style>
  <w:style w:type="table" w:styleId="a4">
    <w:name w:val="Table Grid"/>
    <w:basedOn w:val="a1"/>
    <w:uiPriority w:val="59"/>
    <w:rsid w:val="0073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CC1"/>
    <w:pPr>
      <w:spacing w:after="0" w:line="240" w:lineRule="auto"/>
    </w:pPr>
  </w:style>
  <w:style w:type="table" w:styleId="a4">
    <w:name w:val="Table Grid"/>
    <w:basedOn w:val="a1"/>
    <w:uiPriority w:val="59"/>
    <w:rsid w:val="0073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Alexandrov.Anton</dc:creator>
  <cp:lastModifiedBy>Alexandrov.Anton</cp:lastModifiedBy>
  <cp:revision>2</cp:revision>
  <cp:lastPrinted>2014-12-27T11:06:00Z</cp:lastPrinted>
  <dcterms:created xsi:type="dcterms:W3CDTF">2014-12-27T15:05:00Z</dcterms:created>
  <dcterms:modified xsi:type="dcterms:W3CDTF">2014-12-27T15:05:00Z</dcterms:modified>
</cp:coreProperties>
</file>