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273" w:rsidRDefault="00285273" w:rsidP="00835055">
      <w:pPr>
        <w:ind w:firstLine="142"/>
        <w:rPr>
          <w:rFonts w:ascii="Times New Roman" w:hAnsi="Times New Roman" w:cs="Times New Roman"/>
          <w:sz w:val="20"/>
          <w:szCs w:val="20"/>
        </w:rPr>
      </w:pPr>
      <w:bookmarkStart w:id="0" w:name="_GoBack"/>
      <w:r>
        <w:rPr>
          <w:rFonts w:ascii="Times New Roman" w:hAnsi="Times New Roman" w:cs="Times New Roman"/>
          <w:sz w:val="20"/>
          <w:szCs w:val="20"/>
        </w:rPr>
        <w:t xml:space="preserve">Сегодня, когда по-иному, широко и фундаментально, решается проблема образования и воспитания и усложняются задачи, стоящие перед всеми, кто ее решает – а это, в первую очередь, педагоги общеобразовательных учреждений, - непоколебимой остается идея приобщения детей с самого раннего возраста к художественной литературе. Именно художественное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а нередко и познавательное) произведение позволяет ребенку познакомиться с окружающей действительностью, удовлетворить свои познавательные интересы, научиться видеть себя в тесной связи с другими людьми.</w:t>
      </w:r>
    </w:p>
    <w:p w:rsidR="00285273" w:rsidRDefault="00285273" w:rsidP="00835055">
      <w:pPr>
        <w:ind w:firstLine="142"/>
        <w:rPr>
          <w:rFonts w:ascii="Times New Roman" w:hAnsi="Times New Roman" w:cs="Times New Roman"/>
          <w:sz w:val="20"/>
          <w:szCs w:val="20"/>
        </w:rPr>
      </w:pPr>
      <w:r>
        <w:rPr>
          <w:rFonts w:ascii="Times New Roman" w:hAnsi="Times New Roman" w:cs="Times New Roman"/>
          <w:sz w:val="20"/>
          <w:szCs w:val="20"/>
        </w:rPr>
        <w:t>Младшие школьники воспринимают окружающий мир</w:t>
      </w:r>
      <w:r w:rsidR="004A6FA3">
        <w:rPr>
          <w:rFonts w:ascii="Times New Roman" w:hAnsi="Times New Roman" w:cs="Times New Roman"/>
          <w:sz w:val="20"/>
          <w:szCs w:val="20"/>
        </w:rPr>
        <w:t xml:space="preserve"> целостно, не всегда замечая детали. Они не выносят однообразия и скуки, остро ощущают фальшь в изображении действительности, предпочитают веселых, неунывающих героев. И театрализованная постановка в этом смысле ка нельзя лучше подходит для занятий по внеурочной деятельности.</w:t>
      </w:r>
    </w:p>
    <w:p w:rsidR="004A6FA3" w:rsidRDefault="004A6FA3" w:rsidP="00835055">
      <w:pPr>
        <w:ind w:firstLine="142"/>
        <w:rPr>
          <w:rFonts w:ascii="Times New Roman" w:hAnsi="Times New Roman" w:cs="Times New Roman"/>
          <w:sz w:val="20"/>
          <w:szCs w:val="20"/>
        </w:rPr>
      </w:pPr>
      <w:r>
        <w:rPr>
          <w:rFonts w:ascii="Times New Roman" w:hAnsi="Times New Roman" w:cs="Times New Roman"/>
          <w:sz w:val="20"/>
          <w:szCs w:val="20"/>
        </w:rPr>
        <w:t>В занятиях по художественно-творческой деятельности, а также при знакомстве с произведениями художественной литературы педагог может использовать различные виды театров:</w:t>
      </w:r>
    </w:p>
    <w:p w:rsidR="004A6FA3" w:rsidRDefault="004A6FA3" w:rsidP="004A6FA3">
      <w:pPr>
        <w:pStyle w:val="a3"/>
        <w:numPr>
          <w:ilvl w:val="0"/>
          <w:numId w:val="1"/>
        </w:numPr>
        <w:rPr>
          <w:rFonts w:ascii="Times New Roman" w:hAnsi="Times New Roman" w:cs="Times New Roman"/>
          <w:sz w:val="20"/>
          <w:szCs w:val="20"/>
        </w:rPr>
      </w:pPr>
      <w:r>
        <w:rPr>
          <w:rFonts w:ascii="Times New Roman" w:hAnsi="Times New Roman" w:cs="Times New Roman"/>
          <w:sz w:val="20"/>
          <w:szCs w:val="20"/>
        </w:rPr>
        <w:t>настольный картонный театр;</w:t>
      </w:r>
    </w:p>
    <w:p w:rsidR="004A6FA3" w:rsidRDefault="004A6FA3" w:rsidP="004A6FA3">
      <w:pPr>
        <w:pStyle w:val="a3"/>
        <w:numPr>
          <w:ilvl w:val="0"/>
          <w:numId w:val="1"/>
        </w:numPr>
        <w:rPr>
          <w:rFonts w:ascii="Times New Roman" w:hAnsi="Times New Roman" w:cs="Times New Roman"/>
          <w:sz w:val="20"/>
          <w:szCs w:val="20"/>
        </w:rPr>
      </w:pPr>
      <w:r>
        <w:rPr>
          <w:rFonts w:ascii="Times New Roman" w:hAnsi="Times New Roman" w:cs="Times New Roman"/>
          <w:sz w:val="20"/>
          <w:szCs w:val="20"/>
        </w:rPr>
        <w:t>театр на пяти пальцах;</w:t>
      </w:r>
    </w:p>
    <w:p w:rsidR="004A6FA3" w:rsidRDefault="004A6FA3" w:rsidP="004A6FA3">
      <w:pPr>
        <w:pStyle w:val="a3"/>
        <w:numPr>
          <w:ilvl w:val="0"/>
          <w:numId w:val="1"/>
        </w:numPr>
        <w:rPr>
          <w:rFonts w:ascii="Times New Roman" w:hAnsi="Times New Roman" w:cs="Times New Roman"/>
          <w:sz w:val="20"/>
          <w:szCs w:val="20"/>
        </w:rPr>
      </w:pPr>
      <w:r w:rsidRPr="004A6FA3">
        <w:rPr>
          <w:rFonts w:ascii="Times New Roman" w:hAnsi="Times New Roman" w:cs="Times New Roman"/>
          <w:sz w:val="20"/>
          <w:szCs w:val="20"/>
        </w:rPr>
        <w:t>театр мягкой игрушки и т. д.</w:t>
      </w:r>
    </w:p>
    <w:p w:rsidR="004A6FA3" w:rsidRDefault="004A6FA3" w:rsidP="004A6FA3">
      <w:pPr>
        <w:rPr>
          <w:rFonts w:ascii="Times New Roman" w:hAnsi="Times New Roman" w:cs="Times New Roman"/>
          <w:sz w:val="20"/>
          <w:szCs w:val="20"/>
        </w:rPr>
      </w:pPr>
      <w:r>
        <w:rPr>
          <w:rFonts w:ascii="Times New Roman" w:hAnsi="Times New Roman" w:cs="Times New Roman"/>
          <w:sz w:val="20"/>
          <w:szCs w:val="20"/>
        </w:rPr>
        <w:t>Но лучше предложить ребятам попробовать</w:t>
      </w:r>
      <w:r w:rsidR="00231AF5">
        <w:rPr>
          <w:rFonts w:ascii="Times New Roman" w:hAnsi="Times New Roman" w:cs="Times New Roman"/>
          <w:sz w:val="20"/>
          <w:szCs w:val="20"/>
        </w:rPr>
        <w:t xml:space="preserve"> себя в роли основателя кукольного театра, почувствовать удовлетворение от создания собственными руками сказки. Представьте, насколько интересно будет детям из обычных вещей (картона, лоскутов ткани, цветной бумаги) создать целый новый мир, где они будут добрыми волшебниками, оживляющими кукол. Можно даже</w:t>
      </w:r>
      <w:r w:rsidR="008A2AB1">
        <w:rPr>
          <w:rFonts w:ascii="Times New Roman" w:hAnsi="Times New Roman" w:cs="Times New Roman"/>
          <w:sz w:val="20"/>
          <w:szCs w:val="20"/>
        </w:rPr>
        <w:t xml:space="preserve"> из соленого теста слепить сказочных персонажей и «вдохнуть» в них жизнь.</w:t>
      </w:r>
    </w:p>
    <w:p w:rsidR="008A2AB1" w:rsidRDefault="008A2AB1" w:rsidP="00835055">
      <w:pPr>
        <w:ind w:firstLine="142"/>
        <w:rPr>
          <w:rFonts w:ascii="Times New Roman" w:hAnsi="Times New Roman" w:cs="Times New Roman"/>
          <w:sz w:val="20"/>
          <w:szCs w:val="20"/>
        </w:rPr>
      </w:pPr>
      <w:r>
        <w:rPr>
          <w:rFonts w:ascii="Times New Roman" w:hAnsi="Times New Roman" w:cs="Times New Roman"/>
          <w:sz w:val="20"/>
          <w:szCs w:val="20"/>
        </w:rPr>
        <w:t>Все эти средства в равной степени служат обогащению эмоциональной сферы ребенка, развитию его творческих способностей. Театральная постановка позволяет углубить и укрепить представления развивающейся личности о мире и о себе.</w:t>
      </w:r>
    </w:p>
    <w:p w:rsidR="00287A76" w:rsidRDefault="008A2AB1" w:rsidP="00835055">
      <w:pPr>
        <w:ind w:firstLine="142"/>
        <w:rPr>
          <w:rFonts w:ascii="Times New Roman" w:hAnsi="Times New Roman" w:cs="Times New Roman"/>
          <w:sz w:val="20"/>
          <w:szCs w:val="20"/>
        </w:rPr>
      </w:pPr>
      <w:r>
        <w:rPr>
          <w:rFonts w:ascii="Times New Roman" w:hAnsi="Times New Roman" w:cs="Times New Roman"/>
          <w:sz w:val="20"/>
          <w:szCs w:val="20"/>
        </w:rPr>
        <w:t>Особое место в художественных постановках следует уделять пьесам, основанным на стихотворных текстах. Влияние поэтического слова на личность общеизвестно. Благодаря простоте и музыкальности звучания слов дети, играя роль, легко их запоминают, приобретают вкус к образным выражениям. К тому же</w:t>
      </w:r>
      <w:r w:rsidR="00287A76">
        <w:rPr>
          <w:rFonts w:ascii="Times New Roman" w:hAnsi="Times New Roman" w:cs="Times New Roman"/>
          <w:sz w:val="20"/>
          <w:szCs w:val="20"/>
        </w:rPr>
        <w:t>, неоднократно повторяя свои роли, ученик тренируется в развитии голосового аппарата. Таким образом, используя средства театральной постановки, педагог, окружая детей разнообразным миром слов, музыки, движения и чувства, решает сразу несколько задач.</w:t>
      </w:r>
    </w:p>
    <w:p w:rsidR="00287A76" w:rsidRDefault="00287A76" w:rsidP="00835055">
      <w:pPr>
        <w:ind w:firstLine="142"/>
        <w:rPr>
          <w:rFonts w:ascii="Times New Roman" w:hAnsi="Times New Roman" w:cs="Times New Roman"/>
          <w:sz w:val="20"/>
          <w:szCs w:val="20"/>
        </w:rPr>
      </w:pPr>
      <w:r>
        <w:rPr>
          <w:rFonts w:ascii="Times New Roman" w:hAnsi="Times New Roman" w:cs="Times New Roman"/>
          <w:sz w:val="20"/>
          <w:szCs w:val="20"/>
        </w:rPr>
        <w:t>В отличие от театра с живыми актерами, кукольный театр не занимает много места, не требует громоздких декораций и дает неограниченные возможности в выборе ролей. Если в обычном театре распределение ролей во многом зависит от внешних данных актера, то в кукольном театре ребенок может сыграть кого угодно, не ограничивая себя рамками одного амплуа.</w:t>
      </w:r>
    </w:p>
    <w:p w:rsidR="00835055" w:rsidRDefault="00287A76" w:rsidP="00835055">
      <w:pPr>
        <w:ind w:firstLine="142"/>
        <w:rPr>
          <w:rFonts w:ascii="Times New Roman" w:hAnsi="Times New Roman" w:cs="Times New Roman"/>
          <w:sz w:val="20"/>
          <w:szCs w:val="20"/>
        </w:rPr>
      </w:pPr>
      <w:r>
        <w:rPr>
          <w:rFonts w:ascii="Times New Roman" w:hAnsi="Times New Roman" w:cs="Times New Roman"/>
          <w:sz w:val="20"/>
          <w:szCs w:val="20"/>
        </w:rPr>
        <w:t>Русские народные сказки, как огромнейший пласт художественной литературы, отличаются яркими, запоминающимися персонажами, актуальными и в современной жизни ситуациями, искрометным юмором и безграничной верой в добро и справедливость. Участвуя в постановке даже давно знакомой сказки, младшие школьники</w:t>
      </w:r>
      <w:r w:rsidR="00835055">
        <w:rPr>
          <w:rFonts w:ascii="Times New Roman" w:hAnsi="Times New Roman" w:cs="Times New Roman"/>
          <w:sz w:val="20"/>
          <w:szCs w:val="20"/>
        </w:rPr>
        <w:t xml:space="preserve"> могут взглянуть на происходящее глазами самих героев и обязательно откроют для себя что-то новое, на что раньше не обращали внимания.</w:t>
      </w:r>
    </w:p>
    <w:p w:rsidR="008A2AB1" w:rsidRPr="004A6FA3" w:rsidRDefault="00835055" w:rsidP="00835055">
      <w:pPr>
        <w:ind w:firstLine="142"/>
        <w:rPr>
          <w:rFonts w:ascii="Times New Roman" w:hAnsi="Times New Roman" w:cs="Times New Roman"/>
          <w:sz w:val="20"/>
          <w:szCs w:val="20"/>
        </w:rPr>
      </w:pPr>
      <w:r>
        <w:rPr>
          <w:rFonts w:ascii="Times New Roman" w:hAnsi="Times New Roman" w:cs="Times New Roman"/>
          <w:sz w:val="20"/>
          <w:szCs w:val="20"/>
        </w:rPr>
        <w:t>Дайте ребенку возможность творить, и вы увидите, с каким интересом и увлечением он примется за это занятие.</w:t>
      </w:r>
      <w:r w:rsidR="008A2AB1">
        <w:rPr>
          <w:rFonts w:ascii="Times New Roman" w:hAnsi="Times New Roman" w:cs="Times New Roman"/>
          <w:sz w:val="20"/>
          <w:szCs w:val="20"/>
        </w:rPr>
        <w:t xml:space="preserve"> </w:t>
      </w:r>
      <w:bookmarkEnd w:id="0"/>
    </w:p>
    <w:sectPr w:rsidR="008A2AB1" w:rsidRPr="004A6F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D1BA5"/>
    <w:multiLevelType w:val="hybridMultilevel"/>
    <w:tmpl w:val="88E06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273"/>
    <w:rsid w:val="00231AF5"/>
    <w:rsid w:val="00285273"/>
    <w:rsid w:val="00287A76"/>
    <w:rsid w:val="004A6FA3"/>
    <w:rsid w:val="00835055"/>
    <w:rsid w:val="00841A6A"/>
    <w:rsid w:val="008A2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F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477</Words>
  <Characters>2724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Alexandrov.Anton</dc:creator>
  <cp:lastModifiedBy>Alexandrov.Anton</cp:lastModifiedBy>
  <cp:revision>1</cp:revision>
  <dcterms:created xsi:type="dcterms:W3CDTF">2014-12-23T18:40:00Z</dcterms:created>
  <dcterms:modified xsi:type="dcterms:W3CDTF">2014-12-23T19:35:00Z</dcterms:modified>
</cp:coreProperties>
</file>