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2242" w:rsidRPr="008F1D55" w:rsidRDefault="006B355F" w:rsidP="008F1D55">
      <w:pPr>
        <w:jc w:val="center"/>
        <w:rPr>
          <w:b/>
        </w:rPr>
      </w:pPr>
      <w:r w:rsidRPr="008F1D55">
        <w:rPr>
          <w:b/>
        </w:rPr>
        <w:t>Проектная деятельность в начальной школе</w:t>
      </w:r>
    </w:p>
    <w:p w:rsidR="006B355F" w:rsidRDefault="006B355F" w:rsidP="008F1D55">
      <w:pPr>
        <w:ind w:firstLine="709"/>
        <w:jc w:val="both"/>
      </w:pPr>
      <w:r>
        <w:t xml:space="preserve">Метод проекта – это одна из личностно-ориентированных технологий, в </w:t>
      </w:r>
      <w:proofErr w:type="gramStart"/>
      <w:r>
        <w:t>основе</w:t>
      </w:r>
      <w:proofErr w:type="gramEnd"/>
      <w:r>
        <w:t xml:space="preserve"> которой лежит развитие познавательных навыков учащихся, умений самостояте</w:t>
      </w:r>
      <w:r w:rsidR="008F1D55">
        <w:t>льно конструировать свои знания</w:t>
      </w:r>
      <w:r>
        <w:t>, ориентироваться в информационном пространстве, развитие практического и творческого мышления. Система образования должна подготовить людей, адаптированных к жизни в информационном обществе. Очень важно, чтобы система обучения начинала меняться уже в начальной школе, ведь именно здесь начинает формироваться личность ученика, его мировоззрение, познавательная мотивация. Это актуализирует использование в работе учителя начальной школы метода проектов.</w:t>
      </w:r>
    </w:p>
    <w:p w:rsidR="006B355F" w:rsidRDefault="006B355F" w:rsidP="008F1D55">
      <w:pPr>
        <w:ind w:firstLine="709"/>
        <w:jc w:val="both"/>
      </w:pPr>
      <w:r>
        <w:t>Как сделать так, чтобы работа учащихся действительно была проектной, чтобы она не сводилась к просто самостоятельной работе по какой-либо теме? Прежде всего, учитель должен пробудить у учащихся интерес к теме проекта, которая должна вызывать их интерес и быть доступной для младших школьников</w:t>
      </w:r>
      <w:r w:rsidR="0017147D">
        <w:t>. На втором этапе организуется деятельность детей, когда необходимо организовать их в группы, определить для каждой цели и задачи, определяется роль каждого члена группы</w:t>
      </w:r>
      <w:proofErr w:type="gramStart"/>
      <w:r w:rsidR="0017147D">
        <w:t>.</w:t>
      </w:r>
      <w:proofErr w:type="gramEnd"/>
      <w:r w:rsidR="0017147D">
        <w:t xml:space="preserve"> Третий этап представляет деятельность учащихся, когда  учитель выступает лишь в качестве наблюдателя. Степень самостоятельности детей зависит от того, как мы их подготовим к работе в проекте</w:t>
      </w:r>
      <w:proofErr w:type="gramStart"/>
      <w:r w:rsidR="0017147D">
        <w:t>.</w:t>
      </w:r>
      <w:proofErr w:type="gramEnd"/>
      <w:r w:rsidR="0017147D">
        <w:t xml:space="preserve"> Если детям не хватает знаний, наступает благоприятный момент</w:t>
      </w:r>
      <w:r>
        <w:t xml:space="preserve"> </w:t>
      </w:r>
      <w:r w:rsidR="0017147D">
        <w:t xml:space="preserve">для представления учителем источников  нового материала. Учитель контролирует ход детской деятельности, уровень её самостоятельности, обязательную презентацию результатов. Он необходим для завершения работы, для оценки и самооценки участников проекта. Для успешной работы на этапе презентации необходимо </w:t>
      </w:r>
      <w:proofErr w:type="gramStart"/>
      <w:r w:rsidR="0017147D">
        <w:t>научить детей сжато</w:t>
      </w:r>
      <w:proofErr w:type="gramEnd"/>
      <w:r w:rsidR="0017147D">
        <w:t xml:space="preserve"> излагать свои мысли, логически связанно выстраивать сообщение, готовить наглядные материалы. На третьем презентационном этапе учитель обобщает, резюмирует, дает оценку.</w:t>
      </w:r>
    </w:p>
    <w:p w:rsidR="0017147D" w:rsidRDefault="001E053E" w:rsidP="008F1D55">
      <w:pPr>
        <w:ind w:firstLine="709"/>
        <w:jc w:val="both"/>
      </w:pPr>
      <w:r>
        <w:t xml:space="preserve">Примером учебного проекта по литературному чтению в начальной школе может быть проект «Избранные басни И.А. </w:t>
      </w:r>
      <w:r w:rsidR="00E40E2D">
        <w:t>К</w:t>
      </w:r>
      <w:r>
        <w:t>рылова». Его целью</w:t>
      </w:r>
      <w:r w:rsidR="00E40E2D">
        <w:t xml:space="preserve"> стало развитие интеллектуально-творческого потенциала личности ребенка, развитие его исследовательских способностей</w:t>
      </w:r>
      <w:proofErr w:type="gramStart"/>
      <w:r w:rsidR="00E40E2D">
        <w:t>.</w:t>
      </w:r>
      <w:proofErr w:type="gramEnd"/>
      <w:r w:rsidR="00E40E2D">
        <w:t xml:space="preserve"> Задачами становятся систематизация знаний учащихся о баснях Крылова, углубление их представлений о жанре басни, обучение проектной деятельности, умения работать с информацией, классифицировать, обобщать, инсценировать, формирование комплекса личностных качеств через воспитание.</w:t>
      </w:r>
    </w:p>
    <w:p w:rsidR="00E40E2D" w:rsidRDefault="00E40E2D" w:rsidP="008F1D55">
      <w:pPr>
        <w:ind w:firstLine="709"/>
        <w:jc w:val="both"/>
      </w:pPr>
      <w:r>
        <w:t>Изучая на уроках литературы басни И.А. Крылова, выяснилось, что многие ребята читают и любят их. Я предложила учащимся создать среднесрочный проект. Дети захотели подробнее познакомиться с биографией И.А. Крылова, других баснописцев. Затем все учащиеся, по желанию, разбились на группы. Были сформированы творческие группы биографов, теоретиков-лингвистов, критиков, актеров, художников. В каждой группе выбирали ответственного</w:t>
      </w:r>
      <w:proofErr w:type="gramStart"/>
      <w:r>
        <w:t>.</w:t>
      </w:r>
      <w:proofErr w:type="gramEnd"/>
      <w:r>
        <w:t xml:space="preserve"> Обсуждали задания для каждого, договорились о сборе необходимого материала</w:t>
      </w:r>
      <w:proofErr w:type="gramStart"/>
      <w:r>
        <w:t>.</w:t>
      </w:r>
      <w:proofErr w:type="gramEnd"/>
      <w:r>
        <w:t xml:space="preserve"> Были определены дни и время сбора для каждой группы, проводился просмотр собранных материалов. Назначили дату урока по презентации результатов проекта, где каждая из групп представляла свой материал. Задачей учителя становится обобщение работы групп.</w:t>
      </w:r>
    </w:p>
    <w:p w:rsidR="00E40E2D" w:rsidRDefault="00E40E2D" w:rsidP="008F1D55">
      <w:pPr>
        <w:ind w:firstLine="709"/>
        <w:jc w:val="both"/>
      </w:pPr>
      <w:r>
        <w:t>Как педагог я убедилась, что благодаря использованию проектных заданий, повышается творческая активность учащихся, происходит соединение теоретических знаний и их практическое применение, развивается детская самост</w:t>
      </w:r>
      <w:r w:rsidR="00A831BD">
        <w:t>оятельность. Умело организованная проектная деятельность в начальной школе приносит детям радость поиска и находок, чувства уверенности в своих силах, расширяет их интересы, кругозор и практические умения.</w:t>
      </w:r>
    </w:p>
    <w:sectPr w:rsidR="00E40E2D" w:rsidSect="008F1D55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B355F"/>
    <w:rsid w:val="0017147D"/>
    <w:rsid w:val="001E053E"/>
    <w:rsid w:val="006B355F"/>
    <w:rsid w:val="008F1D55"/>
    <w:rsid w:val="00A831BD"/>
    <w:rsid w:val="00BC2242"/>
    <w:rsid w:val="00E40E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22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534</Words>
  <Characters>3050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3577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2014-12-24T18:14:00Z</dcterms:created>
  <dcterms:modified xsi:type="dcterms:W3CDTF">2014-12-24T18:49:00Z</dcterms:modified>
</cp:coreProperties>
</file>