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6D" w:rsidRPr="007644E1" w:rsidRDefault="005D106D" w:rsidP="006D6F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644E1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групповой работы в начальной школе  </w:t>
      </w:r>
    </w:p>
    <w:p w:rsidR="006D6FA1" w:rsidRPr="0086792A" w:rsidRDefault="006D6FA1" w:rsidP="00056D6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групповой работы в начальной школе  занимает важное место в системе обучения. 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bCs/>
          <w:sz w:val="24"/>
          <w:szCs w:val="24"/>
        </w:rPr>
        <w:t>Групповая работа  может быть использована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не только в системе развивающего обучения, но и в 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традиционно</w:t>
      </w:r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иных подходах к образованию.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    В развивающем обучении работа в группе подчинена цели нахождения способа решения для определенного класса задач. </w:t>
      </w:r>
      <w:r w:rsidRPr="0086792A">
        <w:rPr>
          <w:rFonts w:ascii="Times New Roman" w:eastAsia="Times New Roman" w:hAnsi="Times New Roman" w:cs="Times New Roman"/>
          <w:b/>
          <w:sz w:val="24"/>
          <w:szCs w:val="24"/>
        </w:rPr>
        <w:t>В традиционном обучении она может быть использована для объяснения найденного способа решения тем учащимся, которые не сумели справиться с задачей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. Кроме того, групповая работа способствует созданию лучших условий для учебного самоопределения учащихся. В развивающем образовании групповая работа заставляет учащихся ставить цели и находить соразмерные его возможностям способы работы. </w:t>
      </w:r>
      <w:r w:rsidRPr="0086792A">
        <w:rPr>
          <w:rFonts w:ascii="Times New Roman" w:eastAsia="Times New Roman" w:hAnsi="Times New Roman" w:cs="Times New Roman"/>
          <w:b/>
          <w:sz w:val="24"/>
          <w:szCs w:val="24"/>
        </w:rPr>
        <w:t>В традиционном подходе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групповые формы взаимодействия намного прочнее удерживают внимание ученика и его включенность в </w:t>
      </w:r>
      <w:r>
        <w:rPr>
          <w:rFonts w:ascii="Times New Roman" w:eastAsia="Times New Roman" w:hAnsi="Times New Roman"/>
          <w:sz w:val="24"/>
          <w:szCs w:val="24"/>
        </w:rPr>
        <w:t>работу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Цели организации совместной учебной работы самих детей:</w:t>
      </w:r>
    </w:p>
    <w:p w:rsidR="006D6FA1" w:rsidRPr="0086792A" w:rsidRDefault="006D6FA1" w:rsidP="00056D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      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Дать каждому ребенку возможность утвердиться в себе, попробовать свои силы в микроспорах, где нет ни огромного авторитета учителя. Ни подавляющего внимания всего класса.</w:t>
      </w:r>
    </w:p>
    <w:p w:rsidR="006D6FA1" w:rsidRPr="0086792A" w:rsidRDefault="006D6FA1" w:rsidP="00056D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  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Дать каждому ребенку опыт выполнения тех рефлексивных учительских функций, которые составляют основу умения учиться. В первом классе – это функция контроля и оценки, позже – целеполагания и планирования.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Одним из важнейших компонентов в понимании групповой работы является представление об</w:t>
      </w:r>
      <w:r>
        <w:rPr>
          <w:rFonts w:ascii="Times New Roman" w:eastAsia="Times New Roman" w:hAnsi="Times New Roman"/>
          <w:sz w:val="24"/>
          <w:szCs w:val="24"/>
        </w:rPr>
        <w:t xml:space="preserve"> игре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. Групповая работа 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игра, игра в обучение, игра в организацию, игра в мышление. Кто не играет – тот остается за бортом группы, даже если и сидит вместе со всеми в кружке. Как и в любой игре, здесь есть свои правила. Любой, кто думает, что групповая работа – всего лишь особая форма развлечения и соблюдать правила не так уж и важно, например, что можно не самоопределяться, не уточнять цель, не стараться понять точку зрения других, не аргументировать свою точку зрения и т.д. – проигрывает. Этот проигрыш, как правило, оформляет преподаватель, оценивая работу групп и отдельных ее участников. Любое высказанное предположение, не будучи принятым группой, не расценивается никем как провал или проявление невежества, это просто '</w:t>
      </w:r>
      <w:r>
        <w:rPr>
          <w:rFonts w:ascii="Times New Roman" w:eastAsia="Times New Roman" w:hAnsi="Times New Roman"/>
          <w:sz w:val="24"/>
          <w:szCs w:val="24"/>
        </w:rPr>
        <w:t>'не очень удачный игровой ход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''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ведь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другой, более удачный. 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Цель первого года обучения – создание детского коллектива на основе эмоционального стремления к совместной деятельности. Дети по желанию распределяются в группы на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основе психологической совместимости. Они учатся общаться друг с другом, работать в парах. </w:t>
      </w:r>
    </w:p>
    <w:p w:rsidR="006D6FA1" w:rsidRPr="0086792A" w:rsidRDefault="006D6FA1" w:rsidP="00056D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 Сущест</w:t>
      </w:r>
      <w:r>
        <w:rPr>
          <w:rFonts w:ascii="Times New Roman" w:eastAsia="Times New Roman" w:hAnsi="Times New Roman"/>
          <w:sz w:val="24"/>
          <w:szCs w:val="24"/>
        </w:rPr>
        <w:t>вует много видов парной работы: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1)      Работа ''хором'': учащиеся вместе называют первое слово, вместе тянутся за карточкой, вместе называют второе слово, вместе…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2)      О</w:t>
      </w:r>
      <w:r>
        <w:rPr>
          <w:rFonts w:ascii="Times New Roman" w:eastAsia="Times New Roman" w:hAnsi="Times New Roman"/>
          <w:sz w:val="24"/>
          <w:szCs w:val="24"/>
        </w:rPr>
        <w:t>твет на поставленный вопрос сначала говорит один,затем второй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осле того как пришли к единому варианту ответа поднимают «союз рук»(сцепив ладошки)</w:t>
      </w:r>
    </w:p>
    <w:p w:rsidR="006D6FA1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3)      </w:t>
      </w:r>
      <w:r>
        <w:rPr>
          <w:rFonts w:ascii="Times New Roman" w:eastAsia="Times New Roman" w:hAnsi="Times New Roman"/>
          <w:sz w:val="24"/>
          <w:szCs w:val="24"/>
        </w:rPr>
        <w:t>Пересказывают друг другу определения,орфографические правила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огда повторение закончено поднимают «союз рук»(сцепив ладошки)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4)      1-й ученик берет на себя всю работу, а 2-й ученик проводит только контроль.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Во время работы учитель помогает парам и фиксирует удачи и неудачи в организации, вынося их на общее обсуждение.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 Вводя новую форму, необходимо дать </w:t>
      </w:r>
      <w:r>
        <w:rPr>
          <w:rFonts w:ascii="Times New Roman" w:eastAsia="Times New Roman" w:hAnsi="Times New Roman"/>
          <w:sz w:val="24"/>
          <w:szCs w:val="24"/>
        </w:rPr>
        <w:t>ее образец. Учитель вместе с 1-3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детьми у доски показывает на примере весь ход работы, обращая внимание на ошибки и удачи. Образец работы усваивается после разбора 2-3 ошибок. Разбирать надо не содержательную ошибку (в решении), а ход взаимодействия.</w:t>
      </w:r>
    </w:p>
    <w:p w:rsidR="006D6FA1" w:rsidRPr="0086792A" w:rsidRDefault="006D6FA1" w:rsidP="00056D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Необходимо специально учить детей дискуссии и конструктивному разрешению конфликтов.</w:t>
      </w:r>
    </w:p>
    <w:p w:rsidR="006D6FA1" w:rsidRPr="0086792A" w:rsidRDefault="006D6FA1" w:rsidP="00056D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В ходе уроков учитель должен демонстрировать как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позитивные образцы взаимодействия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(поощрение сработавшихся групп и демонстрация менее удачливым группам веера возможностей группового взаимодействия), так и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негативные образцы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Негативные образцы помогают классу не только интуитивно нащупать, но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сознать нормы и правила взаимодействия как средство предотвратить обиды и другие неприятности, перевести личный, деструктивный конфликт (ссору) в интеллектуальный, конструктивный конфликт (спор). </w:t>
      </w:r>
      <w:proofErr w:type="gramEnd"/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Варианты ''негативных'' образцов: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1)      задания с выходом на вопрос: ''Сумели ли дети друг с другом договориться? Прийти к единому мнению?''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2)      задания с выходом на вопрос: ''что важнее – сделать все правильно и быстро или сделать все по-честному и дружно?''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3)      задания с выходом на то, что никогда нельзя соглашаться просто так, необходимо требовать доказательства. Нельзя навязывать свою точку зрения.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4)      задания-ловушки – являются эффективнейшими средствами запуска дискуссий.</w:t>
      </w:r>
    </w:p>
    <w:p w:rsidR="006D6FA1" w:rsidRPr="0086792A" w:rsidRDefault="006D6FA1" w:rsidP="00056D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Задания-ловушки строятся так, чтобы с неизбежностью разделить, поляризовать класс на группы, высказывающие столь разные точки зрения 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lastRenderedPageBreak/>
        <w:t>Можно выделить несколько типов заданий-ловушек: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1)      Задания-ловушки, различающие ориентацию ребенка на задачу и ориентацию на действия учителя. Учитель задает вопрос, и, работая вместе с классом, присоединяется к неверному детскому ответу или сам дает неверные ответ. Детям предоставляется открытый выбор: либо сразу повторить ответ учителя, либо попробовать ответить самостоятельно.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)      Задачи с недостающими данными. Также культивируют небуквальное учебное отношение с взрослыми.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5)      Ситуации открытого незнания. Такие задания являются центром развития рефлексии – способности знать о своем незнании.</w:t>
      </w:r>
    </w:p>
    <w:p w:rsidR="006D6FA1" w:rsidRDefault="006D6FA1" w:rsidP="00056D6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чтобы групповая работа давала желанный развивающий эффект, необходимо учителю отслеживать перераспределение между детьми ролей. Перераспределение, обмен ролями – обязательный принцип организации групповой работы, нацеленный на то, чтобы учить детей различать и координировать свою точку зрения и точку зрения партнеров, согласовывать разные способы действий, учитывать замыслы другого человека.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Количество участников группы зависит от возраста и решаемой задачи. Для младшей школы – это 4-5 человек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Как объединять детей в группы?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На первом этапе учитель распределяет детей в группы так, чтобы в каждой группе был сильный учащийся. Роли в группах учитель распределяет сам.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Учитель делит на группы, назначая организатора. Организатор распределяет роли, следит за правильностью хода обсуждения.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При изучении нового материала лучше объединять в пары ''сильного'' и ''слабого'' учеников, ''среднего'' и ''сильного''.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При обобщении и закреплении материала лучше, чтобы дети в паре были равносильны: сильный – сильный, средний – средний, слабый – слабый. При проведении творческих работ можно разрешить детям объединяться в пары по желанию.</w:t>
      </w:r>
    </w:p>
    <w:p w:rsidR="006D6FA1" w:rsidRPr="0086792A" w:rsidRDefault="006D6FA1" w:rsidP="00056D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Если ребенок не хочет присоединяться ни к одной группе, принуждать нельзя. Пусть сегодня работает один, но в следующий раз ему вновь предложить работать в группе.</w:t>
      </w:r>
    </w:p>
    <w:p w:rsidR="006D6FA1" w:rsidRPr="0086792A" w:rsidRDefault="006D6FA1" w:rsidP="00056D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Если же ребенка не зовут в группу, нужно научить, как нужно попросить, чтобы приняли.</w:t>
      </w:r>
    </w:p>
    <w:p w:rsidR="006D6FA1" w:rsidRPr="0086792A" w:rsidRDefault="006D6FA1" w:rsidP="00056D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Для срабатывания групп нужно минимум 3-5 занятий. Поэтому часто учащихся не пересаживают, но и закреплять состав на четверть тоже не стоит.</w:t>
      </w:r>
    </w:p>
    <w:p w:rsidR="006D6FA1" w:rsidRDefault="006D6FA1" w:rsidP="00056D68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оценке работы группы подчеркивают не столько ученические, сколько человеческие качества.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Возможны следующие ролевые функции: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1)      Писарь – записывает решение;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2)      </w:t>
      </w:r>
      <w:r>
        <w:rPr>
          <w:rFonts w:ascii="Times New Roman" w:eastAsia="Times New Roman" w:hAnsi="Times New Roman"/>
          <w:sz w:val="24"/>
          <w:szCs w:val="24"/>
        </w:rPr>
        <w:t>Защитник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>щита решения, ответ от имени группы;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3)      Организатор – распределяет роли, следит за временем, действиями всех членов группы.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4)      планировщик – исследует условия задачи и планирует работу;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)      критик-контролер – проверяет соответствие и оценивает, подвергает сомнению мнение группы.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В ходе решения задачи роли могут плавно переходить друг от друга.</w:t>
      </w:r>
    </w:p>
    <w:p w:rsidR="006D6FA1" w:rsidRPr="0086792A" w:rsidRDefault="006D6FA1" w:rsidP="00056D6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Кроме этого, работа может быть распределена следующим образом: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1)      Группа выполняет общее задание, но каждый член группы делает часть общей работы независимо друг от друга. Таким 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можно организовать решение задачи, изготовление поделок на уроках технологии.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2)        Общее задание выполняется последовательно каждым членом группы. Например, при определении главных членов предложения каждый проговаривает ход рассуждений.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3)        Задача решается при непосредственном одновременном взаимодействии каждого члена группы со всеми остальными.</w:t>
      </w:r>
    </w:p>
    <w:p w:rsidR="006D6FA1" w:rsidRPr="0086792A" w:rsidRDefault="006D6FA1" w:rsidP="00056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Задания для групп: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1)      Все группы выполняют одинаковое задание;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2)      Группы отличаются по типу работы, т.е.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1-ая группа – проектирует,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2-ая группа – проводит исследование;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3-я группа – решает проблему.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можно выполнять практические задания по окружающему миру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3)      По теме работы. Например, составление различных типов задач к одной схеме, исследование природы различных географических зон и т.д..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4)      По уровню сложности задания. Ребенок проводит самооценку возможностей.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5)      По интересам.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Учитель должен распределять время на каждый этап работы и внимательно наблюдать за работой группы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-         Как дети сидят?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-         Внимательны ли они или отвлекаются?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-         Как ведут себя: живо или апатично?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-         Сфокусировано ли внимание на заданной проблеме или есть посторонние обсуждения?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 Слушают ли друг друга?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-         Вовлекаются ли в работу аутсайдеры?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-         Демонстрируются ли в ходе работы уважение, доброжелательность, готовность к сотрудничеству?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Когда истекло отведенное для работы время или когда работа завершена, учитель организует обсуждение результата работы групп.</w:t>
      </w:r>
    </w:p>
    <w:p w:rsidR="006D6FA1" w:rsidRPr="0086792A" w:rsidRDefault="006D6FA1" w:rsidP="00056D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Идеология групповой работы требует, чтобы результат, о котором сообщает группа, был получен не интуитивно, а был продуктом определенном мыслительной работы. Обсуждение должно показать, действительно ли участники группы размышляли. Поэтому акцент следует делать на обсуждении способов, а не на конечном выводе, не на ответе на задачу, даже если он правильный. Т.е. после того, как группа сделала сообщение, надо спросить: ''А каким способом получен такой результат?''. Если этот вопрос для учащихся окажется трудным, можно спросить: ''Почему вы так думаете?''. Могут быть, наверное, и другие вопросы, но рамка способа должна оставаться главной. 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При оценке работы группы следует подчеркивать не столько ученические, сколько человеческие добродетели.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·        Групповая работа требует перестановки парт.</w:t>
      </w:r>
    </w:p>
    <w:p w:rsidR="006D6FA1" w:rsidRPr="000A2A26" w:rsidRDefault="006D6FA1" w:rsidP="00056D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Особое внимание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Жесткая регламентация времени на группообразование.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Нормирование будущей работы.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Четкость и внятность поставленной задачи.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момента начала работы (например, колокольчиком).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Недопустима группа из одних только слабых учеников.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Детей, отказывающихся работать в паре или группе, не принуждать! Но завтра вновь предложить.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Групповая работа занимает не более 10-15 минут от урока.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 наказывать лишением права участвовать в групповой работе.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Групповая работа эффективна для заданий, которые ученик не может сделать индивидуально.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В чем же заключаются положительные моменты групповой работы?</w:t>
      </w:r>
    </w:p>
    <w:p w:rsidR="006D6FA1" w:rsidRPr="0086792A" w:rsidRDefault="006D6FA1" w:rsidP="00056D68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      Дети всегда готовы делиться тем, что они хорошо знают (своими выводами, находками). Подобная форма располагает к общению на заданную тему. Следовательно, идет активная работа по формированию речевых навыков, умения общаться с аудиторией. Развивается умение отстаивать свою точку зрения, использовать доказательства, делать выводы.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6FA1" w:rsidRPr="000A2A26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6D6FA1" w:rsidRPr="0086792A" w:rsidRDefault="006D6FA1" w:rsidP="00056D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9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.      А.Б.Воронцов. Материалы для слушателей курсов по образовательной системе Д.Б.Эльконина – В.В.Давыдова (начальные классы). – М.,2000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.      С.Танцоров. Групповая работа в развивающем образовании. Исследовательская разработка для учителя. – Рига: ПЦ ''Эксперимент'', 1997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.      И.В.Носова. Особенности работы в малых группах. – ж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.'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>'Начальная школа плюс до и после'',№6 – 2004 г.</w:t>
      </w:r>
    </w:p>
    <w:p w:rsidR="006D6FA1" w:rsidRPr="0086792A" w:rsidRDefault="006D6FA1" w:rsidP="00056D6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86792A">
        <w:rPr>
          <w:rFonts w:ascii="Times New Roman" w:eastAsia="Times New Roman" w:hAnsi="Times New Roman" w:cs="Times New Roman"/>
          <w:sz w:val="24"/>
          <w:szCs w:val="24"/>
        </w:rPr>
        <w:t>.      О.В.Чиханова. Групповая форма организации урока введения нового знания. - ж</w:t>
      </w:r>
      <w:proofErr w:type="gramStart"/>
      <w:r w:rsidRPr="0086792A">
        <w:rPr>
          <w:rFonts w:ascii="Times New Roman" w:eastAsia="Times New Roman" w:hAnsi="Times New Roman" w:cs="Times New Roman"/>
          <w:sz w:val="24"/>
          <w:szCs w:val="24"/>
        </w:rPr>
        <w:t>.'</w:t>
      </w:r>
      <w:proofErr w:type="gramEnd"/>
      <w:r w:rsidRPr="0086792A">
        <w:rPr>
          <w:rFonts w:ascii="Times New Roman" w:eastAsia="Times New Roman" w:hAnsi="Times New Roman" w:cs="Times New Roman"/>
          <w:sz w:val="24"/>
          <w:szCs w:val="24"/>
        </w:rPr>
        <w:t xml:space="preserve">'Начальная школа </w:t>
      </w:r>
      <w:r w:rsidR="00565A2D">
        <w:rPr>
          <w:rFonts w:ascii="Times New Roman" w:eastAsia="Times New Roman" w:hAnsi="Times New Roman" w:cs="Times New Roman"/>
          <w:sz w:val="24"/>
          <w:szCs w:val="24"/>
        </w:rPr>
        <w:t>плюс до и после'', №2 – 2003 г.</w:t>
      </w:r>
    </w:p>
    <w:p w:rsidR="006D6FA1" w:rsidRPr="0086792A" w:rsidRDefault="006D6FA1" w:rsidP="00056D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65A2D" w:rsidRPr="00D23F01" w:rsidRDefault="00565A2D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Приложение.</w:t>
      </w:r>
    </w:p>
    <w:p w:rsidR="00565A2D" w:rsidRPr="00D23F01" w:rsidRDefault="00565A2D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для групповой работы.</w:t>
      </w:r>
    </w:p>
    <w:p w:rsidR="00071E88" w:rsidRPr="00D23F01" w:rsidRDefault="00565A2D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565A2D" w:rsidRPr="00D23F01" w:rsidRDefault="00565A2D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Русский язык</w:t>
      </w:r>
    </w:p>
    <w:p w:rsidR="00071E88" w:rsidRPr="00D23F01" w:rsidRDefault="00071E88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E88" w:rsidRPr="00D23F01" w:rsidRDefault="00071E88" w:rsidP="00056D68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Карточка 1</w:t>
      </w: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Расположите предложения так, чтобы вышел связный текст</w:t>
      </w:r>
      <w:proofErr w:type="gramStart"/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.Р</w:t>
      </w:r>
      <w:proofErr w:type="gramEnd"/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ядом с предложением поставьте номера (1,2,3,4.)</w:t>
      </w:r>
    </w:p>
    <w:p w:rsidR="00565A2D" w:rsidRPr="00D23F01" w:rsidRDefault="00565A2D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_Душистые рыжики росли около ёлок.</w:t>
      </w: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_Хорош будет грибной суп.</w:t>
      </w: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_Наступила осень.</w:t>
      </w: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_Алёша заметил их.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3F01">
        <w:rPr>
          <w:rFonts w:ascii="Times New Roman" w:hAnsi="Times New Roman" w:cs="Times New Roman"/>
          <w:b/>
          <w:sz w:val="24"/>
          <w:szCs w:val="24"/>
        </w:rPr>
        <w:t>Запишите текст.</w:t>
      </w: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Один диктует, все члены группы  пишут.</w:t>
      </w: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4E4" w:rsidRPr="00D23F01" w:rsidRDefault="00071E88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Карточка 2</w:t>
      </w: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Определить границы предложений. Озаглавить текст.                                              </w:t>
      </w:r>
    </w:p>
    <w:p w:rsidR="00565A2D" w:rsidRPr="00D23F01" w:rsidRDefault="00565A2D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 долго бродили  по лесу  у тропы ле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жача  кучка  рыхлой  земли  это нора </w:t>
      </w:r>
      <w:proofErr w:type="gramStart"/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крота</w:t>
      </w:r>
      <w:proofErr w:type="gramEnd"/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а  где хозяин.</w:t>
      </w:r>
    </w:p>
    <w:p w:rsidR="00565A2D" w:rsidRPr="00D23F01" w:rsidRDefault="00565A2D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4E4" w:rsidRPr="00D23F01" w:rsidRDefault="004724E4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Спишите. Начало предложения напишите с большой буквы, в конце ставь знаки препи</w:t>
      </w: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нания (. ? !).Один диктует</w:t>
      </w:r>
      <w:proofErr w:type="gramStart"/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,в</w:t>
      </w:r>
      <w:proofErr w:type="gramEnd"/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 члены группы  пишут.</w:t>
      </w:r>
    </w:p>
    <w:p w:rsidR="00071E88" w:rsidRPr="00D23F01" w:rsidRDefault="00071E88" w:rsidP="00056D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</w:p>
    <w:p w:rsidR="00071E88" w:rsidRPr="00D23F01" w:rsidRDefault="00071E88" w:rsidP="00056D68">
      <w:pPr>
        <w:spacing w:after="0" w:line="360" w:lineRule="auto"/>
        <w:rPr>
          <w:b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Карточка 3</w:t>
      </w:r>
    </w:p>
    <w:p w:rsidR="00565A2D" w:rsidRPr="00D23F01" w:rsidRDefault="00565A2D" w:rsidP="00056D68">
      <w:pPr>
        <w:spacing w:after="0" w:line="360" w:lineRule="auto"/>
        <w:rPr>
          <w:b/>
          <w:sz w:val="24"/>
          <w:szCs w:val="24"/>
        </w:rPr>
      </w:pPr>
      <w:r w:rsidRPr="00D23F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</w:t>
      </w: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Используя эти слова, составьте текст «Первый снег».</w:t>
      </w:r>
    </w:p>
    <w:p w:rsidR="00565A2D" w:rsidRPr="00D23F01" w:rsidRDefault="00565A2D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Тихо падал на землю, крыши домов  в снежном плену,  люди улыбались, снег идёт и идёт</w:t>
      </w:r>
    </w:p>
    <w:p w:rsidR="00BC6B62" w:rsidRPr="00D23F01" w:rsidRDefault="00071E88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3F01">
        <w:rPr>
          <w:rFonts w:ascii="Times New Roman" w:hAnsi="Times New Roman" w:cs="Times New Roman"/>
          <w:b/>
          <w:sz w:val="24"/>
          <w:szCs w:val="24"/>
        </w:rPr>
        <w:t>Запишите текст.</w:t>
      </w:r>
      <w:r w:rsidR="00BC6B62"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Один диктует, все члены группы  пишут.</w:t>
      </w:r>
    </w:p>
    <w:p w:rsidR="00BC6B62" w:rsidRPr="00D23F01" w:rsidRDefault="00BC6B62" w:rsidP="00056D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</w:p>
    <w:p w:rsidR="00BC6B62" w:rsidRPr="00D23F01" w:rsidRDefault="00BC6B62" w:rsidP="00056D68">
      <w:pPr>
        <w:spacing w:after="0" w:line="360" w:lineRule="auto"/>
        <w:rPr>
          <w:b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Карточка 4</w:t>
      </w:r>
    </w:p>
    <w:p w:rsidR="00E252D6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Расположите предложения </w:t>
      </w:r>
      <w:r w:rsidR="00E252D6"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тексте «</w:t>
      </w:r>
      <w:r w:rsidR="00E252D6"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Брат и сестра»</w:t>
      </w:r>
    </w:p>
    <w:p w:rsidR="00BC6B62" w:rsidRPr="00D23F01" w:rsidRDefault="00E252D6" w:rsidP="00056D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BC6B62"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так, чтобы все поняли, о чем идет речь. 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Сестра ждёт его у крыльца. 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Он сказан об этом сестре. 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Петя научился считать до десяти. 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Петя идёт из детск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ого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сада.</w:t>
      </w:r>
    </w:p>
    <w:p w:rsidR="00E252D6" w:rsidRPr="00D23F01" w:rsidRDefault="00E252D6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3F01">
        <w:rPr>
          <w:rFonts w:ascii="Times New Roman" w:hAnsi="Times New Roman" w:cs="Times New Roman"/>
          <w:b/>
          <w:sz w:val="24"/>
          <w:szCs w:val="24"/>
        </w:rPr>
        <w:t>Запишите текст.</w:t>
      </w: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Один диктует, все члены группы  пишут.</w:t>
      </w:r>
    </w:p>
    <w:p w:rsidR="00BC6B62" w:rsidRPr="00D23F01" w:rsidRDefault="00BC6B62" w:rsidP="00056D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52D6" w:rsidRPr="00D23F01" w:rsidRDefault="00E252D6" w:rsidP="00056D68">
      <w:pPr>
        <w:spacing w:after="0" w:line="360" w:lineRule="auto"/>
        <w:rPr>
          <w:b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Карточка 5</w:t>
      </w:r>
    </w:p>
    <w:p w:rsidR="00BC6B62" w:rsidRPr="00D23F01" w:rsidRDefault="00E252D6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C6B62" w:rsidRPr="00D23F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6B62" w:rsidRPr="00D2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 в каждом слове по одному слогу </w:t>
      </w:r>
      <w:r w:rsidR="00BC6B62"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 </w:t>
      </w:r>
      <w:r w:rsidRPr="00D23F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жик, ре.</w:t>
      </w:r>
      <w:proofErr w:type="gramStart"/>
      <w:r w:rsidRPr="00D23F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.</w:t>
      </w:r>
      <w:proofErr w:type="gramEnd"/>
      <w:r w:rsidRPr="00D23F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та,</w:t>
      </w:r>
      <w:r w:rsidR="00BC6B62" w:rsidRPr="00D23F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D23F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</w:t>
      </w:r>
      <w:r w:rsidR="00BC6B62" w:rsidRPr="00D23F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o</w:t>
      </w:r>
      <w:r w:rsidR="00BC6B62" w:rsidRPr="00D23F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...</w:t>
      </w:r>
    </w:p>
    <w:p w:rsidR="00BC6B62" w:rsidRPr="00D23F01" w:rsidRDefault="00E252D6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6B62" w:rsidRPr="00D23F0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BC6B62" w:rsidRPr="00D23F0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столбик, в котором в словах букв больше, чем звуков.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лужа</w:t>
      </w:r>
      <w:r w:rsidRPr="00D23F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пень</w:t>
      </w:r>
      <w:r w:rsidRPr="00D23F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ёжик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 w:rsidR="00E252D6"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D23F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тень</w:t>
      </w:r>
      <w:r w:rsidRPr="00D23F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Зоя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река</w:t>
      </w:r>
      <w:r w:rsidRPr="00D23F0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крыльцо       Яша</w:t>
      </w:r>
    </w:p>
    <w:p w:rsidR="00E252D6" w:rsidRPr="00D23F01" w:rsidRDefault="00E252D6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3F01">
        <w:rPr>
          <w:rFonts w:ascii="Times New Roman" w:hAnsi="Times New Roman" w:cs="Times New Roman"/>
          <w:b/>
          <w:sz w:val="24"/>
          <w:szCs w:val="24"/>
        </w:rPr>
        <w:t>Запишите.</w:t>
      </w: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Один диктует, все члены группы  пишут.</w:t>
      </w:r>
    </w:p>
    <w:p w:rsidR="00E252D6" w:rsidRPr="00D23F01" w:rsidRDefault="00E252D6" w:rsidP="00056D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52D6" w:rsidRPr="00D23F01" w:rsidRDefault="00E252D6" w:rsidP="00056D68">
      <w:pPr>
        <w:spacing w:after="0" w:line="360" w:lineRule="auto"/>
        <w:rPr>
          <w:b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Карточка </w:t>
      </w:r>
      <w:r w:rsidR="00957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F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Запишите ответы на вопросы. Дайте полный ответ на вопросы</w:t>
      </w:r>
      <w:r w:rsidRPr="00D23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спит заяц?</w:t>
      </w:r>
      <w:r w:rsidRPr="00D23F0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лёжа 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спит тетерка?</w:t>
      </w:r>
      <w:r w:rsidRPr="00D23F0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сидя 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спит цапля?                           </w:t>
      </w:r>
      <w:r w:rsidRPr="00D2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стоя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52D6" w:rsidRPr="00D23F01" w:rsidRDefault="00E252D6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3F01">
        <w:rPr>
          <w:rFonts w:ascii="Times New Roman" w:hAnsi="Times New Roman" w:cs="Times New Roman"/>
          <w:b/>
          <w:sz w:val="24"/>
          <w:szCs w:val="24"/>
        </w:rPr>
        <w:t>Запишите.</w:t>
      </w:r>
      <w:r w:rsidRPr="00D23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Один диктует, все члены группы  пишут.</w:t>
      </w:r>
    </w:p>
    <w:p w:rsidR="00BC6B62" w:rsidRPr="00D23F01" w:rsidRDefault="00BC6B62" w:rsidP="00056D6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099" w:rsidRPr="00D23F01" w:rsidRDefault="004E1099" w:rsidP="00056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E1099" w:rsidRPr="00D23F01" w:rsidSect="00DF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FA1"/>
    <w:rsid w:val="00056D68"/>
    <w:rsid w:val="00071E88"/>
    <w:rsid w:val="00347B3E"/>
    <w:rsid w:val="004724E4"/>
    <w:rsid w:val="004C1BF7"/>
    <w:rsid w:val="004E1099"/>
    <w:rsid w:val="00555750"/>
    <w:rsid w:val="00565A2D"/>
    <w:rsid w:val="005D106D"/>
    <w:rsid w:val="006D6FA1"/>
    <w:rsid w:val="007644E1"/>
    <w:rsid w:val="00890A81"/>
    <w:rsid w:val="00957255"/>
    <w:rsid w:val="00BA02E3"/>
    <w:rsid w:val="00BC6B62"/>
    <w:rsid w:val="00D23F01"/>
    <w:rsid w:val="00DF4245"/>
    <w:rsid w:val="00E2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Нина Петровна</dc:creator>
  <cp:keywords/>
  <dc:description/>
  <cp:lastModifiedBy>Ковтун Нина Петровна</cp:lastModifiedBy>
  <cp:revision>9</cp:revision>
  <dcterms:created xsi:type="dcterms:W3CDTF">2014-12-14T11:27:00Z</dcterms:created>
  <dcterms:modified xsi:type="dcterms:W3CDTF">2014-12-21T08:03:00Z</dcterms:modified>
</cp:coreProperties>
</file>