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3" w:rsidRPr="005A76C2" w:rsidRDefault="00A02C88">
      <w:pPr>
        <w:rPr>
          <w:sz w:val="40"/>
          <w:szCs w:val="40"/>
          <w:lang w:val="ru-RU"/>
        </w:rPr>
      </w:pPr>
      <w:r w:rsidRPr="005A76C2">
        <w:rPr>
          <w:sz w:val="40"/>
          <w:szCs w:val="40"/>
          <w:lang w:val="ru-RU"/>
        </w:rPr>
        <w:t>Изменение  глаголов по временам.</w:t>
      </w:r>
    </w:p>
    <w:p w:rsidR="005A76C2" w:rsidRDefault="00A02C88" w:rsidP="005A76C2">
      <w:pPr>
        <w:pStyle w:val="ab"/>
        <w:ind w:left="1080"/>
        <w:rPr>
          <w:sz w:val="28"/>
          <w:szCs w:val="28"/>
          <w:lang w:val="ru-RU"/>
        </w:rPr>
      </w:pPr>
      <w:r w:rsidRPr="005A76C2">
        <w:rPr>
          <w:sz w:val="28"/>
          <w:szCs w:val="28"/>
          <w:lang w:val="ru-RU"/>
        </w:rPr>
        <w:t>1-вариант</w:t>
      </w:r>
    </w:p>
    <w:p w:rsidR="00A02C88" w:rsidRPr="005A76C2" w:rsidRDefault="00A02C88" w:rsidP="005A76C2">
      <w:pPr>
        <w:pStyle w:val="ab"/>
        <w:ind w:left="1080"/>
        <w:rPr>
          <w:sz w:val="28"/>
          <w:szCs w:val="28"/>
          <w:lang w:val="ru-RU"/>
        </w:rPr>
      </w:pPr>
      <w:r w:rsidRPr="005A76C2">
        <w:rPr>
          <w:sz w:val="28"/>
          <w:szCs w:val="28"/>
          <w:lang w:val="ru-RU"/>
        </w:rPr>
        <w:t>Заполни таблицу.</w:t>
      </w:r>
    </w:p>
    <w:tbl>
      <w:tblPr>
        <w:tblStyle w:val="af4"/>
        <w:tblW w:w="8456" w:type="dxa"/>
        <w:tblInd w:w="-432" w:type="dxa"/>
        <w:tblLook w:val="04A0"/>
      </w:tblPr>
      <w:tblGrid>
        <w:gridCol w:w="4320"/>
        <w:gridCol w:w="1260"/>
        <w:gridCol w:w="1417"/>
        <w:gridCol w:w="1459"/>
      </w:tblGrid>
      <w:tr w:rsidR="005A76C2" w:rsidRPr="005A76C2" w:rsidTr="0026590B">
        <w:tc>
          <w:tcPr>
            <w:tcW w:w="4320" w:type="dxa"/>
            <w:vMerge w:val="restart"/>
          </w:tcPr>
          <w:p w:rsidR="005A76C2" w:rsidRPr="005A76C2" w:rsidRDefault="005A76C2" w:rsidP="00A02C88">
            <w:pPr>
              <w:ind w:left="-288" w:firstLine="2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5A76C2">
              <w:rPr>
                <w:sz w:val="28"/>
                <w:szCs w:val="28"/>
                <w:lang w:val="ru-RU"/>
              </w:rPr>
              <w:t xml:space="preserve">  Предложение </w:t>
            </w:r>
          </w:p>
        </w:tc>
        <w:tc>
          <w:tcPr>
            <w:tcW w:w="4136" w:type="dxa"/>
            <w:gridSpan w:val="3"/>
          </w:tcPr>
          <w:p w:rsidR="005A76C2" w:rsidRPr="005A76C2" w:rsidRDefault="005A76C2" w:rsidP="00A02C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Сказуемое выражено глаголом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A76C2" w:rsidRPr="005A76C2" w:rsidTr="00013C1A">
        <w:tc>
          <w:tcPr>
            <w:tcW w:w="4320" w:type="dxa"/>
            <w:vMerge/>
          </w:tcPr>
          <w:p w:rsidR="005A76C2" w:rsidRPr="005A76C2" w:rsidRDefault="005A76C2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5A76C2" w:rsidRPr="005A76C2" w:rsidRDefault="005A76C2" w:rsidP="00013C1A">
            <w:pPr>
              <w:rPr>
                <w:b/>
                <w:sz w:val="24"/>
                <w:szCs w:val="24"/>
                <w:lang w:val="ru-RU"/>
              </w:rPr>
            </w:pPr>
            <w:r w:rsidRPr="005A76C2">
              <w:rPr>
                <w:b/>
                <w:sz w:val="24"/>
                <w:szCs w:val="24"/>
                <w:lang w:val="ru-RU"/>
              </w:rPr>
              <w:t>наст</w:t>
            </w:r>
            <w:proofErr w:type="gramStart"/>
            <w:r w:rsidRPr="005A76C2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5A76C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A76C2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5A76C2"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A76C2" w:rsidRPr="005A76C2" w:rsidRDefault="005A76C2" w:rsidP="00A02C8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A76C2">
              <w:rPr>
                <w:b/>
                <w:sz w:val="24"/>
                <w:szCs w:val="24"/>
                <w:lang w:val="ru-RU"/>
              </w:rPr>
              <w:t>прош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76C2">
              <w:rPr>
                <w:b/>
                <w:sz w:val="24"/>
                <w:szCs w:val="24"/>
                <w:lang w:val="ru-RU"/>
              </w:rPr>
              <w:t>вр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59" w:type="dxa"/>
          </w:tcPr>
          <w:p w:rsidR="005A76C2" w:rsidRPr="005A76C2" w:rsidRDefault="005A76C2" w:rsidP="00A02C88">
            <w:pPr>
              <w:rPr>
                <w:b/>
                <w:sz w:val="24"/>
                <w:szCs w:val="24"/>
                <w:lang w:val="ru-RU"/>
              </w:rPr>
            </w:pPr>
            <w:r w:rsidRPr="005A76C2">
              <w:rPr>
                <w:b/>
                <w:sz w:val="24"/>
                <w:szCs w:val="24"/>
                <w:lang w:val="ru-RU"/>
              </w:rPr>
              <w:t xml:space="preserve">буд. </w:t>
            </w:r>
            <w:proofErr w:type="spellStart"/>
            <w:r w:rsidRPr="005A76C2">
              <w:rPr>
                <w:b/>
                <w:sz w:val="24"/>
                <w:szCs w:val="24"/>
                <w:lang w:val="ru-RU"/>
              </w:rPr>
              <w:t>вр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A02C88" w:rsidRPr="005A76C2" w:rsidTr="00013C1A">
        <w:tc>
          <w:tcPr>
            <w:tcW w:w="4320" w:type="dxa"/>
          </w:tcPr>
          <w:p w:rsidR="00A02C88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В нашем саду растёт старая яблоня.</w:t>
            </w:r>
          </w:p>
        </w:tc>
        <w:tc>
          <w:tcPr>
            <w:tcW w:w="1260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A02C88" w:rsidRPr="005A76C2" w:rsidTr="00013C1A">
        <w:tc>
          <w:tcPr>
            <w:tcW w:w="4320" w:type="dxa"/>
          </w:tcPr>
          <w:p w:rsidR="00A02C88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Молодые берёзки и дубки опустили свои листочки.</w:t>
            </w:r>
          </w:p>
        </w:tc>
        <w:tc>
          <w:tcPr>
            <w:tcW w:w="1260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A02C88" w:rsidRPr="005A76C2" w:rsidTr="00013C1A">
        <w:tc>
          <w:tcPr>
            <w:tcW w:w="4320" w:type="dxa"/>
          </w:tcPr>
          <w:p w:rsidR="00A02C88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Ночью волк иногда забегал  в деревню.</w:t>
            </w:r>
          </w:p>
        </w:tc>
        <w:tc>
          <w:tcPr>
            <w:tcW w:w="1260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A02C88" w:rsidRPr="005A76C2" w:rsidTr="00013C1A">
        <w:tc>
          <w:tcPr>
            <w:tcW w:w="432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На пристани в мешках лежит пшеница нового урожая.</w:t>
            </w:r>
          </w:p>
        </w:tc>
        <w:tc>
          <w:tcPr>
            <w:tcW w:w="1260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A02C88" w:rsidRPr="005A76C2" w:rsidTr="00013C1A">
        <w:tc>
          <w:tcPr>
            <w:tcW w:w="4320" w:type="dxa"/>
          </w:tcPr>
          <w:p w:rsidR="00A02C88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К вечеру подъёмные краны всё уложат в трюмы пароходов.</w:t>
            </w:r>
          </w:p>
        </w:tc>
        <w:tc>
          <w:tcPr>
            <w:tcW w:w="1260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A02C88" w:rsidRPr="005A76C2" w:rsidTr="00013C1A">
        <w:tc>
          <w:tcPr>
            <w:tcW w:w="4320" w:type="dxa"/>
          </w:tcPr>
          <w:p w:rsidR="00A02C88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Золотые головки подсолнухов целый день стоят лицом к солнцу.</w:t>
            </w:r>
          </w:p>
        </w:tc>
        <w:tc>
          <w:tcPr>
            <w:tcW w:w="1260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A02C88" w:rsidRPr="005A76C2" w:rsidRDefault="00A02C88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013C1A">
        <w:tc>
          <w:tcPr>
            <w:tcW w:w="432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Скоро гладь пруда покроется прозрачным туманом</w:t>
            </w:r>
          </w:p>
        </w:tc>
        <w:tc>
          <w:tcPr>
            <w:tcW w:w="126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013C1A">
        <w:tc>
          <w:tcPr>
            <w:tcW w:w="432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На дне глубокого оврага  журчал ключ.</w:t>
            </w:r>
          </w:p>
        </w:tc>
        <w:tc>
          <w:tcPr>
            <w:tcW w:w="126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013C1A">
        <w:tc>
          <w:tcPr>
            <w:tcW w:w="432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В зелени деревьев засвистят весной голосистые соловьи.</w:t>
            </w:r>
          </w:p>
        </w:tc>
        <w:tc>
          <w:tcPr>
            <w:tcW w:w="1260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A02C8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2C88" w:rsidRDefault="00A02C88" w:rsidP="00A02C88">
      <w:pPr>
        <w:ind w:left="360"/>
        <w:rPr>
          <w:lang w:val="ru-RU"/>
        </w:rPr>
      </w:pPr>
    </w:p>
    <w:p w:rsidR="00013C1A" w:rsidRDefault="00013C1A" w:rsidP="00A02C88">
      <w:pPr>
        <w:ind w:left="360"/>
        <w:rPr>
          <w:lang w:val="ru-RU"/>
        </w:rPr>
      </w:pPr>
    </w:p>
    <w:p w:rsidR="005A76C2" w:rsidRDefault="00013C1A" w:rsidP="005A76C2">
      <w:pPr>
        <w:pStyle w:val="ab"/>
        <w:ind w:left="1080"/>
        <w:rPr>
          <w:sz w:val="28"/>
          <w:szCs w:val="28"/>
          <w:lang w:val="ru-RU"/>
        </w:rPr>
      </w:pPr>
      <w:r w:rsidRPr="005A76C2">
        <w:rPr>
          <w:sz w:val="28"/>
          <w:szCs w:val="28"/>
          <w:lang w:val="ru-RU"/>
        </w:rPr>
        <w:t>2-вариант</w:t>
      </w:r>
    </w:p>
    <w:p w:rsidR="00013C1A" w:rsidRPr="005A76C2" w:rsidRDefault="00013C1A" w:rsidP="005A76C2">
      <w:pPr>
        <w:pStyle w:val="ab"/>
        <w:ind w:left="1080"/>
        <w:rPr>
          <w:sz w:val="28"/>
          <w:szCs w:val="28"/>
          <w:lang w:val="ru-RU"/>
        </w:rPr>
      </w:pPr>
      <w:r w:rsidRPr="005A76C2">
        <w:rPr>
          <w:sz w:val="28"/>
          <w:szCs w:val="28"/>
          <w:lang w:val="ru-RU"/>
        </w:rPr>
        <w:t>Заполни таблицу.</w:t>
      </w:r>
    </w:p>
    <w:tbl>
      <w:tblPr>
        <w:tblStyle w:val="af4"/>
        <w:tblW w:w="8456" w:type="dxa"/>
        <w:tblInd w:w="-432" w:type="dxa"/>
        <w:tblLook w:val="04A0"/>
      </w:tblPr>
      <w:tblGrid>
        <w:gridCol w:w="4320"/>
        <w:gridCol w:w="1260"/>
        <w:gridCol w:w="1417"/>
        <w:gridCol w:w="1459"/>
      </w:tblGrid>
      <w:tr w:rsidR="005A76C2" w:rsidRPr="005A76C2" w:rsidTr="0026590B">
        <w:tc>
          <w:tcPr>
            <w:tcW w:w="4320" w:type="dxa"/>
            <w:vMerge w:val="restart"/>
          </w:tcPr>
          <w:p w:rsidR="005A76C2" w:rsidRPr="005A76C2" w:rsidRDefault="005A76C2" w:rsidP="0026590B">
            <w:pPr>
              <w:ind w:left="-288" w:firstLine="288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5A76C2">
              <w:rPr>
                <w:sz w:val="28"/>
                <w:szCs w:val="28"/>
                <w:lang w:val="ru-RU"/>
              </w:rPr>
              <w:t xml:space="preserve">Предложение </w:t>
            </w:r>
          </w:p>
        </w:tc>
        <w:tc>
          <w:tcPr>
            <w:tcW w:w="4136" w:type="dxa"/>
            <w:gridSpan w:val="3"/>
          </w:tcPr>
          <w:p w:rsidR="005A76C2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Сказуемое выражено глаголом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A76C2" w:rsidRPr="005A76C2" w:rsidTr="0026590B">
        <w:tc>
          <w:tcPr>
            <w:tcW w:w="4320" w:type="dxa"/>
            <w:vMerge/>
          </w:tcPr>
          <w:p w:rsidR="005A76C2" w:rsidRPr="005A76C2" w:rsidRDefault="005A76C2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5A76C2" w:rsidRPr="005A76C2" w:rsidRDefault="005A76C2" w:rsidP="0026590B">
            <w:pPr>
              <w:rPr>
                <w:b/>
                <w:sz w:val="24"/>
                <w:szCs w:val="24"/>
                <w:lang w:val="ru-RU"/>
              </w:rPr>
            </w:pPr>
            <w:r w:rsidRPr="005A76C2">
              <w:rPr>
                <w:b/>
                <w:sz w:val="24"/>
                <w:szCs w:val="24"/>
                <w:lang w:val="ru-RU"/>
              </w:rPr>
              <w:t>наст</w:t>
            </w:r>
            <w:proofErr w:type="gramStart"/>
            <w:r w:rsidRPr="005A76C2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5A76C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A76C2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5A76C2"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A76C2" w:rsidRPr="005A76C2" w:rsidRDefault="005A76C2" w:rsidP="0026590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A76C2">
              <w:rPr>
                <w:b/>
                <w:sz w:val="24"/>
                <w:szCs w:val="24"/>
                <w:lang w:val="ru-RU"/>
              </w:rPr>
              <w:t>прош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76C2">
              <w:rPr>
                <w:b/>
                <w:sz w:val="24"/>
                <w:szCs w:val="24"/>
                <w:lang w:val="ru-RU"/>
              </w:rPr>
              <w:t>вр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59" w:type="dxa"/>
          </w:tcPr>
          <w:p w:rsidR="005A76C2" w:rsidRPr="005A76C2" w:rsidRDefault="005A76C2" w:rsidP="0026590B">
            <w:pPr>
              <w:rPr>
                <w:b/>
                <w:sz w:val="24"/>
                <w:szCs w:val="24"/>
                <w:lang w:val="ru-RU"/>
              </w:rPr>
            </w:pPr>
            <w:r w:rsidRPr="005A76C2">
              <w:rPr>
                <w:b/>
                <w:sz w:val="24"/>
                <w:szCs w:val="24"/>
                <w:lang w:val="ru-RU"/>
              </w:rPr>
              <w:t xml:space="preserve">буд. </w:t>
            </w:r>
            <w:proofErr w:type="spellStart"/>
            <w:r w:rsidRPr="005A76C2">
              <w:rPr>
                <w:b/>
                <w:sz w:val="24"/>
                <w:szCs w:val="24"/>
                <w:lang w:val="ru-RU"/>
              </w:rPr>
              <w:t>вр</w:t>
            </w:r>
            <w:proofErr w:type="spellEnd"/>
            <w:r w:rsidRPr="005A76C2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Скоро лес оденется листвою.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В тишине послышалась новая птичья песня.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Певец пробует свой сильный чудесный голос.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На вершине ели заиграл луч солнца.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Застучит весной за окошком звонкая капель.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Весенние ручьи наполнят голубой лес звонким журчанием.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Ласточка съедает за лето много вредных насекомых.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>На пруду раскрылись белые и золотые кувшинки.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  <w:tr w:rsidR="00013C1A" w:rsidRPr="005A76C2" w:rsidTr="0026590B">
        <w:tc>
          <w:tcPr>
            <w:tcW w:w="4320" w:type="dxa"/>
          </w:tcPr>
          <w:p w:rsidR="00013C1A" w:rsidRPr="005A76C2" w:rsidRDefault="005A76C2" w:rsidP="0026590B">
            <w:pPr>
              <w:rPr>
                <w:sz w:val="24"/>
                <w:szCs w:val="24"/>
                <w:lang w:val="ru-RU"/>
              </w:rPr>
            </w:pPr>
            <w:r w:rsidRPr="005A76C2">
              <w:rPr>
                <w:sz w:val="24"/>
                <w:szCs w:val="24"/>
                <w:lang w:val="ru-RU"/>
              </w:rPr>
              <w:t xml:space="preserve">Всю </w:t>
            </w:r>
            <w:proofErr w:type="gramStart"/>
            <w:r w:rsidRPr="005A76C2">
              <w:rPr>
                <w:sz w:val="24"/>
                <w:szCs w:val="24"/>
                <w:lang w:val="ru-RU"/>
              </w:rPr>
              <w:t>длинную тёмную ночь</w:t>
            </w:r>
            <w:proofErr w:type="gramEnd"/>
            <w:r w:rsidRPr="005A76C2">
              <w:rPr>
                <w:sz w:val="24"/>
                <w:szCs w:val="24"/>
                <w:lang w:val="ru-RU"/>
              </w:rPr>
              <w:t xml:space="preserve"> отыскивает трусливый заяц себе пищу.</w:t>
            </w:r>
          </w:p>
        </w:tc>
        <w:tc>
          <w:tcPr>
            <w:tcW w:w="1260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:rsidR="00013C1A" w:rsidRPr="005A76C2" w:rsidRDefault="00013C1A" w:rsidP="0026590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13C1A" w:rsidRPr="005A76C2" w:rsidRDefault="00013C1A" w:rsidP="00013C1A">
      <w:pPr>
        <w:ind w:left="360"/>
        <w:rPr>
          <w:sz w:val="24"/>
          <w:szCs w:val="24"/>
          <w:lang w:val="ru-RU"/>
        </w:rPr>
      </w:pPr>
    </w:p>
    <w:p w:rsidR="00013C1A" w:rsidRPr="00820096" w:rsidRDefault="005A76C2" w:rsidP="00A02C88">
      <w:pPr>
        <w:ind w:left="360"/>
        <w:rPr>
          <w:b/>
          <w:sz w:val="40"/>
          <w:szCs w:val="40"/>
          <w:lang w:val="ru-RU"/>
        </w:rPr>
      </w:pPr>
      <w:r w:rsidRPr="00820096">
        <w:rPr>
          <w:b/>
          <w:sz w:val="40"/>
          <w:szCs w:val="40"/>
          <w:lang w:val="ru-RU"/>
        </w:rPr>
        <w:lastRenderedPageBreak/>
        <w:t>Неопределённая форма глагола.</w:t>
      </w:r>
    </w:p>
    <w:p w:rsidR="00820096" w:rsidRDefault="005A76C2" w:rsidP="00820096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вариант.</w:t>
      </w:r>
    </w:p>
    <w:p w:rsidR="000D2F9E" w:rsidRPr="00820096" w:rsidRDefault="005A76C2" w:rsidP="00820096">
      <w:pPr>
        <w:ind w:left="360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Отметь знаком</w:t>
      </w:r>
      <w:proofErr w:type="gramStart"/>
      <w:r w:rsidRPr="00820096">
        <w:rPr>
          <w:sz w:val="28"/>
          <w:szCs w:val="28"/>
          <w:lang w:val="ru-RU"/>
        </w:rPr>
        <w:t xml:space="preserve"> (+)</w:t>
      </w:r>
      <w:r w:rsidR="000D2F9E" w:rsidRPr="00820096">
        <w:rPr>
          <w:sz w:val="28"/>
          <w:szCs w:val="28"/>
          <w:lang w:val="ru-RU"/>
        </w:rPr>
        <w:t xml:space="preserve"> </w:t>
      </w:r>
      <w:r w:rsidR="00DF22FA" w:rsidRPr="00820096">
        <w:rPr>
          <w:sz w:val="28"/>
          <w:szCs w:val="28"/>
          <w:lang w:val="ru-RU"/>
        </w:rPr>
        <w:t xml:space="preserve"> </w:t>
      </w:r>
      <w:proofErr w:type="gramEnd"/>
      <w:r w:rsidR="00DF22FA" w:rsidRPr="00820096">
        <w:rPr>
          <w:sz w:val="28"/>
          <w:szCs w:val="28"/>
          <w:lang w:val="ru-RU"/>
        </w:rPr>
        <w:t>пре</w:t>
      </w:r>
      <w:r w:rsidR="000D2F9E" w:rsidRPr="00820096">
        <w:rPr>
          <w:sz w:val="28"/>
          <w:szCs w:val="28"/>
          <w:lang w:val="ru-RU"/>
        </w:rPr>
        <w:t>дложения с глаголами в неопределённой форме.</w:t>
      </w:r>
    </w:p>
    <w:tbl>
      <w:tblPr>
        <w:tblStyle w:val="af4"/>
        <w:tblW w:w="9540" w:type="dxa"/>
        <w:tblInd w:w="-612" w:type="dxa"/>
        <w:tblLook w:val="04A0"/>
      </w:tblPr>
      <w:tblGrid>
        <w:gridCol w:w="7920"/>
        <w:gridCol w:w="1620"/>
      </w:tblGrid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Чужим  добром не наживёшься.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В мелких  словах  и большое дело  утопить можно.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Хорошие речи приятно слушать.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Без топора избы не срубить.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Человека под стать и масть не подберёшь.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Хорошо на того грозиться, кто гроз боится.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Не ходи в лес, коли волка боишься.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Бояться волков – быть без грибов.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0D2F9E">
        <w:tc>
          <w:tcPr>
            <w:tcW w:w="79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Злой человек не проживёт в добре век.</w:t>
            </w:r>
          </w:p>
        </w:tc>
        <w:tc>
          <w:tcPr>
            <w:tcW w:w="1620" w:type="dxa"/>
          </w:tcPr>
          <w:p w:rsidR="000D2F9E" w:rsidRPr="00C733FD" w:rsidRDefault="000D2F9E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A76C2" w:rsidRPr="00C733FD" w:rsidRDefault="000D2F9E" w:rsidP="005A76C2">
      <w:pPr>
        <w:pStyle w:val="ab"/>
        <w:rPr>
          <w:sz w:val="24"/>
          <w:szCs w:val="24"/>
          <w:lang w:val="ru-RU"/>
        </w:rPr>
      </w:pPr>
      <w:r w:rsidRPr="00C733FD">
        <w:rPr>
          <w:sz w:val="24"/>
          <w:szCs w:val="24"/>
          <w:lang w:val="ru-RU"/>
        </w:rPr>
        <w:t xml:space="preserve"> </w:t>
      </w:r>
    </w:p>
    <w:p w:rsidR="000D2F9E" w:rsidRPr="00820096" w:rsidRDefault="000D2F9E" w:rsidP="000D2F9E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вариант.</w:t>
      </w:r>
    </w:p>
    <w:p w:rsidR="000D2F9E" w:rsidRPr="00820096" w:rsidRDefault="000D2F9E" w:rsidP="00820096">
      <w:pPr>
        <w:pStyle w:val="ab"/>
        <w:ind w:left="0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Отметь знаком</w:t>
      </w:r>
      <w:proofErr w:type="gramStart"/>
      <w:r w:rsidRPr="00820096">
        <w:rPr>
          <w:sz w:val="28"/>
          <w:szCs w:val="28"/>
          <w:lang w:val="ru-RU"/>
        </w:rPr>
        <w:t xml:space="preserve"> (+)  </w:t>
      </w:r>
      <w:proofErr w:type="gramEnd"/>
      <w:r w:rsidRPr="00820096">
        <w:rPr>
          <w:sz w:val="28"/>
          <w:szCs w:val="28"/>
          <w:lang w:val="ru-RU"/>
        </w:rPr>
        <w:t>предложения с глаголами в неопределённой форме.</w:t>
      </w:r>
    </w:p>
    <w:tbl>
      <w:tblPr>
        <w:tblStyle w:val="af4"/>
        <w:tblW w:w="9540" w:type="dxa"/>
        <w:tblInd w:w="-612" w:type="dxa"/>
        <w:tblLook w:val="04A0"/>
      </w:tblPr>
      <w:tblGrid>
        <w:gridCol w:w="7920"/>
        <w:gridCol w:w="1620"/>
      </w:tblGrid>
      <w:tr w:rsidR="000D2F9E" w:rsidRPr="00C733FD" w:rsidTr="0026590B">
        <w:tc>
          <w:tcPr>
            <w:tcW w:w="79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Чтобы узнать человека, надо с ним пуд соли съесть.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 xml:space="preserve">На </w:t>
            </w:r>
            <w:r w:rsidR="00C733FD" w:rsidRPr="00C733FD">
              <w:rPr>
                <w:sz w:val="24"/>
                <w:szCs w:val="24"/>
                <w:lang w:val="ru-RU"/>
              </w:rPr>
              <w:t>всякую беду страха не напа</w:t>
            </w:r>
            <w:r w:rsidRPr="00C733FD">
              <w:rPr>
                <w:sz w:val="24"/>
                <w:szCs w:val="24"/>
                <w:lang w:val="ru-RU"/>
              </w:rPr>
              <w:t>сёшься.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Нет таких трав, чтобы знать чужой нрав.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C733F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Любишь кататься – люби и саночки возить.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C733F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Масла  с водой не смешать.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C733F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Шила в мешке не утаишь.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C733F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Идти в драку – волос не жалеть.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C733F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Человек не для себя трудится.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2F9E" w:rsidRPr="00C733FD" w:rsidTr="0026590B">
        <w:tc>
          <w:tcPr>
            <w:tcW w:w="7920" w:type="dxa"/>
          </w:tcPr>
          <w:p w:rsidR="000D2F9E" w:rsidRPr="00C733FD" w:rsidRDefault="00C733F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Плохо запевать, как есть нечего.</w:t>
            </w:r>
          </w:p>
        </w:tc>
        <w:tc>
          <w:tcPr>
            <w:tcW w:w="1620" w:type="dxa"/>
          </w:tcPr>
          <w:p w:rsidR="000D2F9E" w:rsidRPr="00C733FD" w:rsidRDefault="000D2F9E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0D2F9E" w:rsidRDefault="000D2F9E" w:rsidP="005A76C2">
      <w:pPr>
        <w:pStyle w:val="ab"/>
        <w:rPr>
          <w:sz w:val="24"/>
          <w:szCs w:val="24"/>
          <w:lang w:val="ru-RU"/>
        </w:rPr>
      </w:pPr>
    </w:p>
    <w:p w:rsidR="00C733FD" w:rsidRDefault="00C733FD" w:rsidP="005A76C2">
      <w:pPr>
        <w:pStyle w:val="ab"/>
        <w:rPr>
          <w:sz w:val="24"/>
          <w:szCs w:val="24"/>
          <w:lang w:val="ru-RU"/>
        </w:rPr>
      </w:pPr>
    </w:p>
    <w:p w:rsidR="00C733FD" w:rsidRDefault="00C733FD" w:rsidP="005A76C2">
      <w:pPr>
        <w:pStyle w:val="ab"/>
        <w:rPr>
          <w:sz w:val="24"/>
          <w:szCs w:val="24"/>
          <w:lang w:val="ru-RU"/>
        </w:rPr>
      </w:pPr>
    </w:p>
    <w:p w:rsidR="00C733FD" w:rsidRPr="00820096" w:rsidRDefault="00C733FD" w:rsidP="005A76C2">
      <w:pPr>
        <w:pStyle w:val="ab"/>
        <w:rPr>
          <w:b/>
          <w:sz w:val="40"/>
          <w:szCs w:val="40"/>
          <w:lang w:val="ru-RU"/>
        </w:rPr>
      </w:pPr>
      <w:r w:rsidRPr="00820096">
        <w:rPr>
          <w:b/>
          <w:sz w:val="40"/>
          <w:szCs w:val="40"/>
          <w:lang w:val="ru-RU"/>
        </w:rPr>
        <w:t>Лицо и число глагола.</w:t>
      </w:r>
    </w:p>
    <w:p w:rsidR="00C733FD" w:rsidRPr="00820096" w:rsidRDefault="00C733FD" w:rsidP="005A76C2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1-вариант</w:t>
      </w:r>
    </w:p>
    <w:p w:rsidR="00C733FD" w:rsidRPr="00820096" w:rsidRDefault="00C733FD" w:rsidP="005A76C2">
      <w:pPr>
        <w:pStyle w:val="ab"/>
        <w:rPr>
          <w:b/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 xml:space="preserve">Отметь знаком (+) глаголы в форме </w:t>
      </w:r>
      <w:r w:rsidRPr="00820096">
        <w:rPr>
          <w:b/>
          <w:sz w:val="28"/>
          <w:szCs w:val="28"/>
          <w:lang w:val="ru-RU"/>
        </w:rPr>
        <w:t>2-го л. мн.ч. наст</w:t>
      </w:r>
      <w:proofErr w:type="gramStart"/>
      <w:r w:rsidRPr="00820096">
        <w:rPr>
          <w:b/>
          <w:sz w:val="28"/>
          <w:szCs w:val="28"/>
          <w:lang w:val="ru-RU"/>
        </w:rPr>
        <w:t>.</w:t>
      </w:r>
      <w:proofErr w:type="gramEnd"/>
      <w:r w:rsidRPr="00820096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20096">
        <w:rPr>
          <w:b/>
          <w:sz w:val="28"/>
          <w:szCs w:val="28"/>
          <w:lang w:val="ru-RU"/>
        </w:rPr>
        <w:t>в</w:t>
      </w:r>
      <w:proofErr w:type="gramEnd"/>
      <w:r w:rsidRPr="00820096">
        <w:rPr>
          <w:b/>
          <w:sz w:val="28"/>
          <w:szCs w:val="28"/>
          <w:lang w:val="ru-RU"/>
        </w:rPr>
        <w:t>р</w:t>
      </w:r>
      <w:proofErr w:type="spellEnd"/>
      <w:r w:rsidRPr="00820096">
        <w:rPr>
          <w:b/>
          <w:sz w:val="28"/>
          <w:szCs w:val="28"/>
          <w:lang w:val="ru-RU"/>
        </w:rPr>
        <w:t>.</w:t>
      </w:r>
    </w:p>
    <w:tbl>
      <w:tblPr>
        <w:tblStyle w:val="af4"/>
        <w:tblW w:w="9540" w:type="dxa"/>
        <w:tblInd w:w="-612" w:type="dxa"/>
        <w:tblLook w:val="04A0"/>
      </w:tblPr>
      <w:tblGrid>
        <w:gridCol w:w="7920"/>
        <w:gridCol w:w="1620"/>
      </w:tblGrid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 xml:space="preserve">Идёте 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Решите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Приходят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Смотрите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Думаешь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Придумаете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Читаете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>Рисуете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C733FD">
        <w:tc>
          <w:tcPr>
            <w:tcW w:w="7920" w:type="dxa"/>
          </w:tcPr>
          <w:p w:rsidR="00C733FD" w:rsidRPr="00C733FD" w:rsidRDefault="00C733FD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 w:rsidRPr="00C733FD">
              <w:rPr>
                <w:sz w:val="24"/>
                <w:szCs w:val="24"/>
                <w:lang w:val="ru-RU"/>
              </w:rPr>
              <w:t xml:space="preserve">Прыгаем </w:t>
            </w:r>
          </w:p>
        </w:tc>
        <w:tc>
          <w:tcPr>
            <w:tcW w:w="1620" w:type="dxa"/>
          </w:tcPr>
          <w:p w:rsidR="00C733FD" w:rsidRDefault="00C733FD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733FD" w:rsidRDefault="00C733FD" w:rsidP="005A76C2">
      <w:pPr>
        <w:pStyle w:val="ab"/>
        <w:rPr>
          <w:b/>
          <w:sz w:val="24"/>
          <w:szCs w:val="24"/>
          <w:lang w:val="ru-RU"/>
        </w:rPr>
      </w:pPr>
    </w:p>
    <w:p w:rsidR="00820096" w:rsidRDefault="00820096" w:rsidP="00C733FD">
      <w:pPr>
        <w:pStyle w:val="ab"/>
        <w:rPr>
          <w:sz w:val="24"/>
          <w:szCs w:val="24"/>
          <w:lang w:val="ru-RU"/>
        </w:rPr>
      </w:pPr>
    </w:p>
    <w:p w:rsidR="00C733FD" w:rsidRPr="00820096" w:rsidRDefault="00820096" w:rsidP="00C733FD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lastRenderedPageBreak/>
        <w:t>2</w:t>
      </w:r>
      <w:r w:rsidR="00C733FD" w:rsidRPr="00820096">
        <w:rPr>
          <w:sz w:val="28"/>
          <w:szCs w:val="28"/>
          <w:lang w:val="ru-RU"/>
        </w:rPr>
        <w:t>-вариант</w:t>
      </w:r>
    </w:p>
    <w:p w:rsidR="00C733FD" w:rsidRPr="00820096" w:rsidRDefault="00C733FD" w:rsidP="00C733FD">
      <w:pPr>
        <w:pStyle w:val="ab"/>
        <w:rPr>
          <w:b/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 xml:space="preserve">Отметь знаком (+) глаголы в форме </w:t>
      </w:r>
      <w:r w:rsidRPr="00820096">
        <w:rPr>
          <w:b/>
          <w:sz w:val="28"/>
          <w:szCs w:val="28"/>
          <w:lang w:val="ru-RU"/>
        </w:rPr>
        <w:t xml:space="preserve">3-го л. </w:t>
      </w:r>
      <w:r w:rsidR="00AF4C3C" w:rsidRPr="00820096">
        <w:rPr>
          <w:b/>
          <w:sz w:val="28"/>
          <w:szCs w:val="28"/>
          <w:lang w:val="ru-RU"/>
        </w:rPr>
        <w:t>ед</w:t>
      </w:r>
      <w:r w:rsidRPr="00820096">
        <w:rPr>
          <w:b/>
          <w:sz w:val="28"/>
          <w:szCs w:val="28"/>
          <w:lang w:val="ru-RU"/>
        </w:rPr>
        <w:t>.ч. наст</w:t>
      </w:r>
      <w:proofErr w:type="gramStart"/>
      <w:r w:rsidRPr="00820096">
        <w:rPr>
          <w:b/>
          <w:sz w:val="28"/>
          <w:szCs w:val="28"/>
          <w:lang w:val="ru-RU"/>
        </w:rPr>
        <w:t>.</w:t>
      </w:r>
      <w:proofErr w:type="gramEnd"/>
      <w:r w:rsidRPr="00820096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20096">
        <w:rPr>
          <w:b/>
          <w:sz w:val="28"/>
          <w:szCs w:val="28"/>
          <w:lang w:val="ru-RU"/>
        </w:rPr>
        <w:t>в</w:t>
      </w:r>
      <w:proofErr w:type="gramEnd"/>
      <w:r w:rsidRPr="00820096">
        <w:rPr>
          <w:b/>
          <w:sz w:val="28"/>
          <w:szCs w:val="28"/>
          <w:lang w:val="ru-RU"/>
        </w:rPr>
        <w:t>р</w:t>
      </w:r>
      <w:proofErr w:type="spellEnd"/>
      <w:r w:rsidRPr="00820096">
        <w:rPr>
          <w:b/>
          <w:sz w:val="28"/>
          <w:szCs w:val="28"/>
          <w:lang w:val="ru-RU"/>
        </w:rPr>
        <w:t>.</w:t>
      </w:r>
    </w:p>
    <w:tbl>
      <w:tblPr>
        <w:tblStyle w:val="af4"/>
        <w:tblW w:w="9540" w:type="dxa"/>
        <w:tblInd w:w="-612" w:type="dxa"/>
        <w:tblLook w:val="04A0"/>
      </w:tblPr>
      <w:tblGrid>
        <w:gridCol w:w="7920"/>
        <w:gridCol w:w="1620"/>
      </w:tblGrid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Видит 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Погибнет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Ненавидят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Обижает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Играю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Решит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Мёрзнет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Украшает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C733FD" w:rsidTr="0026590B">
        <w:tc>
          <w:tcPr>
            <w:tcW w:w="7920" w:type="dxa"/>
          </w:tcPr>
          <w:p w:rsidR="00C733FD" w:rsidRPr="00C733FD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Хвалят</w:t>
            </w:r>
          </w:p>
        </w:tc>
        <w:tc>
          <w:tcPr>
            <w:tcW w:w="1620" w:type="dxa"/>
          </w:tcPr>
          <w:p w:rsidR="00C733FD" w:rsidRDefault="00C733F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733FD" w:rsidRPr="00C733FD" w:rsidRDefault="00C733FD" w:rsidP="00C733FD">
      <w:pPr>
        <w:pStyle w:val="ab"/>
        <w:rPr>
          <w:b/>
          <w:sz w:val="24"/>
          <w:szCs w:val="24"/>
          <w:lang w:val="ru-RU"/>
        </w:rPr>
      </w:pPr>
    </w:p>
    <w:p w:rsidR="00C733FD" w:rsidRPr="00820096" w:rsidRDefault="00AF4C3C" w:rsidP="005A76C2">
      <w:pPr>
        <w:pStyle w:val="ab"/>
        <w:rPr>
          <w:b/>
          <w:sz w:val="40"/>
          <w:szCs w:val="40"/>
          <w:lang w:val="ru-RU"/>
        </w:rPr>
      </w:pPr>
      <w:r w:rsidRPr="00820096">
        <w:rPr>
          <w:b/>
          <w:sz w:val="40"/>
          <w:szCs w:val="40"/>
          <w:lang w:val="ru-RU"/>
        </w:rPr>
        <w:t>Будущее время глагола.</w:t>
      </w:r>
    </w:p>
    <w:p w:rsidR="00AF4C3C" w:rsidRPr="00820096" w:rsidRDefault="00AF4C3C" w:rsidP="00AF4C3C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1-вариант</w:t>
      </w:r>
    </w:p>
    <w:p w:rsidR="00AF4C3C" w:rsidRPr="00820096" w:rsidRDefault="00AF4C3C" w:rsidP="005A76C2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AF4C3C" w:rsidTr="0026590B">
        <w:tc>
          <w:tcPr>
            <w:tcW w:w="2950" w:type="dxa"/>
          </w:tcPr>
          <w:p w:rsidR="00AF4C3C" w:rsidRDefault="00AF4C3C" w:rsidP="00AF4C3C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Глагол в  </w:t>
            </w:r>
            <w:r w:rsidRPr="003A7503">
              <w:rPr>
                <w:b/>
                <w:sz w:val="24"/>
                <w:szCs w:val="24"/>
                <w:lang w:val="ru-RU"/>
              </w:rPr>
              <w:t xml:space="preserve">буд. </w:t>
            </w:r>
            <w:proofErr w:type="spellStart"/>
            <w:r w:rsidRPr="003A7503">
              <w:rPr>
                <w:b/>
                <w:sz w:val="24"/>
                <w:szCs w:val="24"/>
                <w:lang w:val="ru-RU"/>
              </w:rPr>
              <w:t>вр</w:t>
            </w:r>
            <w:proofErr w:type="spellEnd"/>
            <w:r w:rsidRPr="003A7503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отвечает на вопрос</w:t>
            </w: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AF4C3C" w:rsidRPr="00AF4C3C" w:rsidRDefault="00AF4C3C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 w:rsidRPr="00AF4C3C">
              <w:rPr>
                <w:b/>
                <w:sz w:val="24"/>
                <w:szCs w:val="24"/>
                <w:lang w:val="ru-RU"/>
              </w:rPr>
              <w:t>Что будет делать?</w:t>
            </w:r>
          </w:p>
        </w:tc>
        <w:tc>
          <w:tcPr>
            <w:tcW w:w="2951" w:type="dxa"/>
          </w:tcPr>
          <w:p w:rsidR="00AF4C3C" w:rsidRPr="00AF4C3C" w:rsidRDefault="00AF4C3C" w:rsidP="005A76C2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 w:rsidRPr="00AF4C3C">
              <w:rPr>
                <w:b/>
                <w:sz w:val="24"/>
                <w:szCs w:val="24"/>
                <w:lang w:val="ru-RU"/>
              </w:rPr>
              <w:t>Что сделает?</w:t>
            </w: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Попросить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Отправить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Читать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Отдать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Отдавать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AF4C3C"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Спеть</w:t>
            </w:r>
          </w:p>
        </w:tc>
        <w:tc>
          <w:tcPr>
            <w:tcW w:w="2950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5A76C2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AF4C3C" w:rsidRDefault="00AF4C3C" w:rsidP="005A76C2">
      <w:pPr>
        <w:pStyle w:val="ab"/>
        <w:rPr>
          <w:sz w:val="24"/>
          <w:szCs w:val="24"/>
          <w:lang w:val="ru-RU"/>
        </w:rPr>
      </w:pPr>
    </w:p>
    <w:p w:rsidR="00AF4C3C" w:rsidRPr="00820096" w:rsidRDefault="00AF4C3C" w:rsidP="00AF4C3C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2-вариант</w:t>
      </w:r>
    </w:p>
    <w:p w:rsidR="00AF4C3C" w:rsidRPr="00820096" w:rsidRDefault="00AF4C3C" w:rsidP="00AF4C3C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AF4C3C" w:rsidTr="00AF4C3C">
        <w:trPr>
          <w:trHeight w:val="196"/>
        </w:trPr>
        <w:tc>
          <w:tcPr>
            <w:tcW w:w="2950" w:type="dxa"/>
          </w:tcPr>
          <w:p w:rsidR="00AF4C3C" w:rsidRDefault="00AF4C3C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Глагол в  </w:t>
            </w:r>
            <w:r w:rsidRPr="003A7503">
              <w:rPr>
                <w:b/>
                <w:sz w:val="24"/>
                <w:szCs w:val="24"/>
                <w:lang w:val="ru-RU"/>
              </w:rPr>
              <w:t xml:space="preserve">буд. </w:t>
            </w:r>
            <w:proofErr w:type="spellStart"/>
            <w:r w:rsidRPr="003A7503">
              <w:rPr>
                <w:b/>
                <w:sz w:val="24"/>
                <w:szCs w:val="24"/>
                <w:lang w:val="ru-RU"/>
              </w:rPr>
              <w:t>вр</w:t>
            </w:r>
            <w:proofErr w:type="spellEnd"/>
            <w:r w:rsidRPr="003A7503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отвечает на вопрос</w:t>
            </w: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AF4C3C" w:rsidRPr="00AF4C3C" w:rsidRDefault="00AF4C3C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 w:rsidRPr="00AF4C3C">
              <w:rPr>
                <w:b/>
                <w:sz w:val="24"/>
                <w:szCs w:val="24"/>
                <w:lang w:val="ru-RU"/>
              </w:rPr>
              <w:t>Что будет делать?</w:t>
            </w:r>
          </w:p>
        </w:tc>
        <w:tc>
          <w:tcPr>
            <w:tcW w:w="2951" w:type="dxa"/>
          </w:tcPr>
          <w:p w:rsidR="00AF4C3C" w:rsidRPr="00AF4C3C" w:rsidRDefault="00AF4C3C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 w:rsidRPr="00AF4C3C">
              <w:rPr>
                <w:b/>
                <w:sz w:val="24"/>
                <w:szCs w:val="24"/>
                <w:lang w:val="ru-RU"/>
              </w:rPr>
              <w:t>Что сделает?</w:t>
            </w: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Думать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Отдавать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Подумать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Пронаблюдать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Спать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3C" w:rsidTr="0026590B"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Отдохнуть</w:t>
            </w:r>
          </w:p>
        </w:tc>
        <w:tc>
          <w:tcPr>
            <w:tcW w:w="2950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F4C3C" w:rsidRDefault="00AF4C3C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AF4C3C" w:rsidRDefault="00AF4C3C" w:rsidP="005A76C2">
      <w:pPr>
        <w:pStyle w:val="ab"/>
        <w:rPr>
          <w:sz w:val="24"/>
          <w:szCs w:val="24"/>
          <w:lang w:val="ru-RU"/>
        </w:rPr>
      </w:pPr>
    </w:p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3A7503" w:rsidRPr="003A7503" w:rsidRDefault="003A7503" w:rsidP="005A76C2">
      <w:pPr>
        <w:pStyle w:val="ab"/>
        <w:rPr>
          <w:b/>
          <w:sz w:val="28"/>
          <w:szCs w:val="28"/>
          <w:lang w:val="ru-RU"/>
        </w:rPr>
      </w:pPr>
      <w:r w:rsidRPr="00820096">
        <w:rPr>
          <w:b/>
          <w:sz w:val="40"/>
          <w:szCs w:val="40"/>
          <w:lang w:val="ru-RU"/>
        </w:rPr>
        <w:t>Спряжение глагола. Глаголы – исключения</w:t>
      </w:r>
      <w:r w:rsidRPr="003A7503">
        <w:rPr>
          <w:b/>
          <w:sz w:val="28"/>
          <w:szCs w:val="28"/>
          <w:lang w:val="ru-RU"/>
        </w:rPr>
        <w:t>.</w:t>
      </w:r>
    </w:p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lastRenderedPageBreak/>
        <w:t>1-вариант</w:t>
      </w: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Глагол 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спряжения</w:t>
            </w:r>
          </w:p>
        </w:tc>
        <w:tc>
          <w:tcPr>
            <w:tcW w:w="2951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спряжения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Потушить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Дышать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Направлять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Терпеть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Краснеть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Тянуть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Клеить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Обидеть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2-вариант</w:t>
      </w: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Глагол 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спряжения</w:t>
            </w:r>
          </w:p>
        </w:tc>
        <w:tc>
          <w:tcPr>
            <w:tcW w:w="2951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спряжения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Грузить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3A7503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Сверкать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Укреплять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Зависеть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Гнать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Успеть</w:t>
            </w:r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3A7503" w:rsidRPr="00820096" w:rsidRDefault="00820096" w:rsidP="00871E76">
      <w:pPr>
        <w:ind w:hanging="720"/>
        <w:rPr>
          <w:sz w:val="40"/>
          <w:szCs w:val="40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A7503" w:rsidRPr="00820096">
        <w:rPr>
          <w:sz w:val="40"/>
          <w:szCs w:val="40"/>
          <w:lang w:val="ru-RU"/>
        </w:rPr>
        <w:t>Безударные окончания глаголов 2-го лица единственного числа.</w:t>
      </w:r>
    </w:p>
    <w:p w:rsidR="003A7503" w:rsidRDefault="003A7503" w:rsidP="00820096">
      <w:pPr>
        <w:pStyle w:val="ab"/>
        <w:ind w:left="-540" w:firstLine="1260"/>
        <w:rPr>
          <w:sz w:val="24"/>
          <w:szCs w:val="24"/>
          <w:lang w:val="ru-RU"/>
        </w:rPr>
      </w:pP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1-вариант</w:t>
      </w: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окончании глагола пропущена гласная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Е</w:t>
            </w:r>
          </w:p>
        </w:tc>
        <w:tc>
          <w:tcPr>
            <w:tcW w:w="2951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И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Провод…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Угоща</w:t>
            </w:r>
            <w:proofErr w:type="spellEnd"/>
            <w:r>
              <w:rPr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</w:t>
            </w:r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</w:t>
            </w:r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Беле</w:t>
            </w:r>
            <w:proofErr w:type="gramEnd"/>
            <w:r>
              <w:rPr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Клее</w:t>
            </w:r>
            <w:proofErr w:type="gramEnd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Ненавид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Дикту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Верт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2-вариант</w:t>
      </w:r>
    </w:p>
    <w:p w:rsidR="003A7503" w:rsidRPr="00820096" w:rsidRDefault="003A7503" w:rsidP="003A7503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окончании глагола пропущена гласная</w:t>
            </w:r>
          </w:p>
        </w:tc>
      </w:tr>
      <w:tr w:rsidR="003A7503" w:rsidTr="0026590B"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Е</w:t>
            </w:r>
          </w:p>
        </w:tc>
        <w:tc>
          <w:tcPr>
            <w:tcW w:w="2951" w:type="dxa"/>
          </w:tcPr>
          <w:p w:rsidR="003A7503" w:rsidRPr="00AF4C3C" w:rsidRDefault="003A7503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И</w:t>
            </w: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Кида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Дыш</w:t>
            </w:r>
            <w:proofErr w:type="spellEnd"/>
            <w:r>
              <w:rPr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Съеда</w:t>
            </w:r>
            <w:proofErr w:type="spellEnd"/>
            <w:r>
              <w:rPr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</w:t>
            </w:r>
            <w:proofErr w:type="spellEnd"/>
            <w:r>
              <w:rPr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Желтее…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  <w:proofErr w:type="gram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Обид</w:t>
            </w:r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7503" w:rsidTr="0026590B">
        <w:tc>
          <w:tcPr>
            <w:tcW w:w="2950" w:type="dxa"/>
          </w:tcPr>
          <w:p w:rsidR="003A7503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Обеда…</w:t>
            </w:r>
            <w:proofErr w:type="spellStart"/>
            <w:r>
              <w:rPr>
                <w:sz w:val="24"/>
                <w:szCs w:val="24"/>
                <w:lang w:val="ru-RU"/>
              </w:rPr>
              <w:t>шь</w:t>
            </w:r>
            <w:proofErr w:type="spellEnd"/>
          </w:p>
        </w:tc>
        <w:tc>
          <w:tcPr>
            <w:tcW w:w="2950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3A7503" w:rsidRDefault="003A7503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A7503" w:rsidRDefault="003A7503" w:rsidP="005A76C2">
      <w:pPr>
        <w:pStyle w:val="ab"/>
        <w:rPr>
          <w:sz w:val="24"/>
          <w:szCs w:val="24"/>
          <w:lang w:val="ru-RU"/>
        </w:rPr>
      </w:pPr>
    </w:p>
    <w:p w:rsidR="00DB7D9D" w:rsidRPr="00820096" w:rsidRDefault="00DB7D9D" w:rsidP="00871E76">
      <w:pPr>
        <w:pStyle w:val="ab"/>
        <w:ind w:hanging="1260"/>
        <w:rPr>
          <w:sz w:val="40"/>
          <w:szCs w:val="40"/>
          <w:lang w:val="ru-RU"/>
        </w:rPr>
      </w:pPr>
      <w:r w:rsidRPr="00820096">
        <w:rPr>
          <w:sz w:val="40"/>
          <w:szCs w:val="40"/>
          <w:lang w:val="ru-RU"/>
        </w:rPr>
        <w:t>Безударные окончания глаголов 3-го лица единственного числа.</w:t>
      </w:r>
    </w:p>
    <w:p w:rsidR="00DB7D9D" w:rsidRDefault="00DB7D9D" w:rsidP="00DB7D9D">
      <w:pPr>
        <w:pStyle w:val="ab"/>
        <w:rPr>
          <w:sz w:val="24"/>
          <w:szCs w:val="24"/>
          <w:lang w:val="ru-RU"/>
        </w:rPr>
      </w:pPr>
    </w:p>
    <w:p w:rsidR="00DB7D9D" w:rsidRPr="00820096" w:rsidRDefault="00DB7D9D" w:rsidP="00DB7D9D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1-вариант</w:t>
      </w:r>
    </w:p>
    <w:p w:rsidR="00DB7D9D" w:rsidRPr="00820096" w:rsidRDefault="00DB7D9D" w:rsidP="00DB7D9D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DB7D9D" w:rsidTr="0026590B">
        <w:tc>
          <w:tcPr>
            <w:tcW w:w="2950" w:type="dxa"/>
          </w:tcPr>
          <w:p w:rsidR="00DB7D9D" w:rsidRDefault="00DB7D9D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окончании глагола пропущена гласная</w:t>
            </w:r>
          </w:p>
        </w:tc>
      </w:tr>
      <w:tr w:rsidR="00DB7D9D" w:rsidTr="0026590B"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DB7D9D" w:rsidRPr="00AF4C3C" w:rsidRDefault="00DB7D9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Е</w:t>
            </w:r>
          </w:p>
        </w:tc>
        <w:tc>
          <w:tcPr>
            <w:tcW w:w="2951" w:type="dxa"/>
          </w:tcPr>
          <w:p w:rsidR="00DB7D9D" w:rsidRPr="00AF4C3C" w:rsidRDefault="00DB7D9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И</w:t>
            </w: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Гон…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Мелька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Терп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Напада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Обижа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Обид…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Плава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Черт…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Замеча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DB7D9D" w:rsidRDefault="00DB7D9D" w:rsidP="00DB7D9D">
      <w:pPr>
        <w:pStyle w:val="ab"/>
        <w:rPr>
          <w:sz w:val="24"/>
          <w:szCs w:val="24"/>
          <w:lang w:val="ru-RU"/>
        </w:rPr>
      </w:pPr>
    </w:p>
    <w:p w:rsidR="00DB7D9D" w:rsidRDefault="00DB7D9D" w:rsidP="00DB7D9D">
      <w:pPr>
        <w:pStyle w:val="ab"/>
        <w:rPr>
          <w:sz w:val="24"/>
          <w:szCs w:val="24"/>
          <w:lang w:val="ru-RU"/>
        </w:rPr>
      </w:pPr>
    </w:p>
    <w:p w:rsidR="00DB7D9D" w:rsidRDefault="00DB7D9D" w:rsidP="00DB7D9D">
      <w:pPr>
        <w:pStyle w:val="ab"/>
        <w:rPr>
          <w:sz w:val="24"/>
          <w:szCs w:val="24"/>
          <w:lang w:val="ru-RU"/>
        </w:rPr>
      </w:pPr>
    </w:p>
    <w:p w:rsidR="00DB7D9D" w:rsidRPr="00820096" w:rsidRDefault="00DB7D9D" w:rsidP="00DB7D9D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2-вариант</w:t>
      </w:r>
    </w:p>
    <w:p w:rsidR="00DB7D9D" w:rsidRPr="00820096" w:rsidRDefault="00DB7D9D" w:rsidP="00DB7D9D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DB7D9D" w:rsidTr="0026590B">
        <w:tc>
          <w:tcPr>
            <w:tcW w:w="2950" w:type="dxa"/>
          </w:tcPr>
          <w:p w:rsidR="00DB7D9D" w:rsidRDefault="00DB7D9D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окончании глагола пропущена гласная</w:t>
            </w:r>
          </w:p>
        </w:tc>
      </w:tr>
      <w:tr w:rsidR="00DB7D9D" w:rsidTr="0026590B"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DB7D9D" w:rsidRPr="00AF4C3C" w:rsidRDefault="00DB7D9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Е</w:t>
            </w:r>
          </w:p>
        </w:tc>
        <w:tc>
          <w:tcPr>
            <w:tcW w:w="2951" w:type="dxa"/>
          </w:tcPr>
          <w:p w:rsidR="00DB7D9D" w:rsidRPr="00AF4C3C" w:rsidRDefault="00DB7D9D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И</w:t>
            </w: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Леч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Вид..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Строга…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Затева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Завис…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Вздыха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Дыш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Сине…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B7D9D" w:rsidTr="0026590B">
        <w:tc>
          <w:tcPr>
            <w:tcW w:w="2950" w:type="dxa"/>
          </w:tcPr>
          <w:p w:rsidR="00DB7D9D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Одева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DB7D9D" w:rsidRDefault="00DB7D9D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Default="0026590B" w:rsidP="0026590B">
      <w:pPr>
        <w:pStyle w:val="ab"/>
        <w:rPr>
          <w:sz w:val="24"/>
          <w:szCs w:val="24"/>
          <w:lang w:val="ru-RU"/>
        </w:rPr>
      </w:pPr>
    </w:p>
    <w:p w:rsidR="0026590B" w:rsidRPr="00820096" w:rsidRDefault="0026590B" w:rsidP="00871E76">
      <w:pPr>
        <w:pStyle w:val="ab"/>
        <w:ind w:hanging="1260"/>
        <w:rPr>
          <w:sz w:val="40"/>
          <w:szCs w:val="40"/>
          <w:lang w:val="ru-RU"/>
        </w:rPr>
      </w:pPr>
      <w:r w:rsidRPr="00820096">
        <w:rPr>
          <w:sz w:val="40"/>
          <w:szCs w:val="40"/>
          <w:lang w:val="ru-RU"/>
        </w:rPr>
        <w:t>Безударные окончания глаголов 3-го лица множественного  числа.</w:t>
      </w:r>
    </w:p>
    <w:p w:rsidR="0026590B" w:rsidRPr="00820096" w:rsidRDefault="0026590B" w:rsidP="0026590B">
      <w:pPr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1-вариант</w:t>
      </w:r>
    </w:p>
    <w:p w:rsidR="0026590B" w:rsidRPr="00820096" w:rsidRDefault="0026590B" w:rsidP="0026590B">
      <w:pPr>
        <w:pStyle w:val="ab"/>
        <w:rPr>
          <w:sz w:val="28"/>
          <w:szCs w:val="28"/>
          <w:lang w:val="ru-RU"/>
        </w:rPr>
      </w:pPr>
      <w:r w:rsidRPr="0082009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26590B" w:rsidTr="0026590B">
        <w:tc>
          <w:tcPr>
            <w:tcW w:w="2950" w:type="dxa"/>
          </w:tcPr>
          <w:p w:rsidR="0026590B" w:rsidRDefault="0026590B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окончании глагола пропущена гласная</w:t>
            </w:r>
          </w:p>
        </w:tc>
      </w:tr>
      <w:tr w:rsidR="0026590B" w:rsidTr="0026590B"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26590B" w:rsidRPr="00AF4C3C" w:rsidRDefault="0026590B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У (Ю)</w:t>
            </w:r>
          </w:p>
        </w:tc>
        <w:tc>
          <w:tcPr>
            <w:tcW w:w="2951" w:type="dxa"/>
          </w:tcPr>
          <w:p w:rsidR="0026590B" w:rsidRPr="00AF4C3C" w:rsidRDefault="0026590B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А (Я)</w:t>
            </w:r>
          </w:p>
        </w:tc>
      </w:tr>
      <w:tr w:rsidR="0026590B" w:rsidTr="0026590B"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Дыш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Стро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gramEnd"/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Слыш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Завян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71E76" w:rsidRDefault="00871E76" w:rsidP="0026590B">
      <w:pPr>
        <w:pStyle w:val="ab"/>
        <w:rPr>
          <w:sz w:val="28"/>
          <w:szCs w:val="28"/>
          <w:lang w:val="ru-RU"/>
        </w:rPr>
      </w:pPr>
    </w:p>
    <w:p w:rsidR="0026590B" w:rsidRPr="00871E76" w:rsidRDefault="0026590B" w:rsidP="0026590B">
      <w:pPr>
        <w:pStyle w:val="ab"/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2-вариант</w:t>
      </w:r>
    </w:p>
    <w:p w:rsidR="0026590B" w:rsidRPr="00871E76" w:rsidRDefault="0026590B" w:rsidP="0026590B">
      <w:pPr>
        <w:pStyle w:val="ab"/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0" w:type="auto"/>
        <w:tblInd w:w="-612" w:type="dxa"/>
        <w:tblLook w:val="04A0"/>
      </w:tblPr>
      <w:tblGrid>
        <w:gridCol w:w="2950"/>
        <w:gridCol w:w="2950"/>
        <w:gridCol w:w="2951"/>
      </w:tblGrid>
      <w:tr w:rsidR="0026590B" w:rsidTr="0026590B">
        <w:tc>
          <w:tcPr>
            <w:tcW w:w="2950" w:type="dxa"/>
          </w:tcPr>
          <w:p w:rsidR="0026590B" w:rsidRDefault="0026590B" w:rsidP="0026590B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5901" w:type="dxa"/>
            <w:gridSpan w:val="2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окончании глагола пропущена гласная</w:t>
            </w:r>
          </w:p>
        </w:tc>
      </w:tr>
      <w:tr w:rsidR="0026590B" w:rsidTr="0026590B"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</w:tcPr>
          <w:p w:rsidR="0026590B" w:rsidRPr="00AF4C3C" w:rsidRDefault="0026590B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У (Ю)</w:t>
            </w:r>
          </w:p>
        </w:tc>
        <w:tc>
          <w:tcPr>
            <w:tcW w:w="2951" w:type="dxa"/>
          </w:tcPr>
          <w:p w:rsidR="0026590B" w:rsidRPr="00AF4C3C" w:rsidRDefault="0026590B" w:rsidP="0026590B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А (Я)</w:t>
            </w: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Терп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Кле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Обид….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Царапа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Гон…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Верт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Пол….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Пил…</w:t>
            </w:r>
            <w:proofErr w:type="gramStart"/>
            <w:r>
              <w:rPr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6590B" w:rsidTr="0026590B">
        <w:tc>
          <w:tcPr>
            <w:tcW w:w="2950" w:type="dxa"/>
          </w:tcPr>
          <w:p w:rsidR="0026590B" w:rsidRDefault="00DC5C21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Изреж</w:t>
            </w:r>
            <w:proofErr w:type="spellEnd"/>
            <w:r>
              <w:rPr>
                <w:sz w:val="24"/>
                <w:szCs w:val="24"/>
                <w:lang w:val="ru-RU"/>
              </w:rPr>
              <w:t>…т</w:t>
            </w:r>
          </w:p>
        </w:tc>
        <w:tc>
          <w:tcPr>
            <w:tcW w:w="2950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26590B" w:rsidRDefault="0026590B" w:rsidP="0026590B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DB7D9D" w:rsidRDefault="00DB7D9D" w:rsidP="005A76C2">
      <w:pPr>
        <w:pStyle w:val="ab"/>
        <w:rPr>
          <w:sz w:val="24"/>
          <w:szCs w:val="24"/>
          <w:lang w:val="ru-RU"/>
        </w:rPr>
      </w:pPr>
    </w:p>
    <w:p w:rsidR="00DC5C21" w:rsidRDefault="00DC5C21" w:rsidP="005A76C2">
      <w:pPr>
        <w:pStyle w:val="ab"/>
        <w:rPr>
          <w:sz w:val="24"/>
          <w:szCs w:val="24"/>
          <w:lang w:val="ru-RU"/>
        </w:rPr>
      </w:pPr>
    </w:p>
    <w:p w:rsidR="00DC5C21" w:rsidRPr="00820096" w:rsidRDefault="00DC5C21" w:rsidP="005A76C2">
      <w:pPr>
        <w:pStyle w:val="ab"/>
        <w:rPr>
          <w:sz w:val="40"/>
          <w:szCs w:val="40"/>
          <w:lang w:val="ru-RU"/>
        </w:rPr>
      </w:pPr>
      <w:r w:rsidRPr="00820096">
        <w:rPr>
          <w:sz w:val="40"/>
          <w:szCs w:val="40"/>
          <w:lang w:val="ru-RU"/>
        </w:rPr>
        <w:t>Правописание глаголов в прошедшем времени.</w:t>
      </w:r>
    </w:p>
    <w:p w:rsidR="00DC5C21" w:rsidRDefault="00DC5C21" w:rsidP="005A76C2">
      <w:pPr>
        <w:pStyle w:val="ab"/>
        <w:rPr>
          <w:sz w:val="24"/>
          <w:szCs w:val="24"/>
          <w:lang w:val="ru-RU"/>
        </w:rPr>
      </w:pPr>
    </w:p>
    <w:p w:rsidR="00871E76" w:rsidRDefault="00DC5C21" w:rsidP="00871E76">
      <w:pPr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1-вариант</w:t>
      </w:r>
    </w:p>
    <w:p w:rsidR="00DC5C21" w:rsidRPr="00871E76" w:rsidRDefault="00DC5C21" w:rsidP="00871E76">
      <w:pPr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9000" w:type="dxa"/>
        <w:tblInd w:w="-612" w:type="dxa"/>
        <w:tblLook w:val="04A0"/>
      </w:tblPr>
      <w:tblGrid>
        <w:gridCol w:w="4320"/>
        <w:gridCol w:w="1980"/>
        <w:gridCol w:w="1446"/>
        <w:gridCol w:w="1254"/>
      </w:tblGrid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 глаголе пропущена гласная</w:t>
            </w: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DC5C21" w:rsidRPr="00AF4C3C" w:rsidRDefault="00DC5C21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Е</w:t>
            </w:r>
          </w:p>
        </w:tc>
        <w:tc>
          <w:tcPr>
            <w:tcW w:w="1446" w:type="dxa"/>
          </w:tcPr>
          <w:p w:rsidR="00DC5C21" w:rsidRPr="00AF4C3C" w:rsidRDefault="00DC5C21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И</w:t>
            </w: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Я</w:t>
            </w: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Обид….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Стро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….</w:t>
            </w:r>
            <w:proofErr w:type="gramEnd"/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Затее…..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Увид</w:t>
            </w:r>
            <w:proofErr w:type="spellEnd"/>
            <w:r>
              <w:rPr>
                <w:sz w:val="24"/>
                <w:szCs w:val="24"/>
                <w:lang w:val="ru-RU"/>
              </w:rPr>
              <w:t>……л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Се…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Езд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Вер…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Кле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DC5C21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Бле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DC5C21" w:rsidRDefault="00DC5C21" w:rsidP="005A76C2">
      <w:pPr>
        <w:pStyle w:val="ab"/>
        <w:rPr>
          <w:sz w:val="24"/>
          <w:szCs w:val="24"/>
          <w:lang w:val="ru-RU"/>
        </w:rPr>
      </w:pPr>
    </w:p>
    <w:p w:rsidR="00DC5C21" w:rsidRDefault="00DC5C21" w:rsidP="005A76C2">
      <w:pPr>
        <w:pStyle w:val="ab"/>
        <w:rPr>
          <w:sz w:val="24"/>
          <w:szCs w:val="24"/>
          <w:lang w:val="ru-RU"/>
        </w:rPr>
      </w:pPr>
    </w:p>
    <w:p w:rsidR="00DC5C21" w:rsidRPr="00871E76" w:rsidRDefault="00DC5C21" w:rsidP="00DC5C21">
      <w:pPr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2-вариант</w:t>
      </w:r>
    </w:p>
    <w:p w:rsidR="00DC5C21" w:rsidRPr="00871E76" w:rsidRDefault="00DC5C21" w:rsidP="00DC5C21">
      <w:pPr>
        <w:pStyle w:val="ab"/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Заполни  таблицу.</w:t>
      </w:r>
    </w:p>
    <w:tbl>
      <w:tblPr>
        <w:tblStyle w:val="af4"/>
        <w:tblW w:w="9000" w:type="dxa"/>
        <w:tblInd w:w="-612" w:type="dxa"/>
        <w:tblLook w:val="04A0"/>
      </w:tblPr>
      <w:tblGrid>
        <w:gridCol w:w="4320"/>
        <w:gridCol w:w="1980"/>
        <w:gridCol w:w="1446"/>
        <w:gridCol w:w="1254"/>
      </w:tblGrid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-1440" w:firstLine="1440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В  глаголе пропущена гласная</w:t>
            </w:r>
          </w:p>
        </w:tc>
      </w:tr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DC5C21" w:rsidRPr="00AF4C3C" w:rsidRDefault="00DC5C21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Е</w:t>
            </w:r>
          </w:p>
        </w:tc>
        <w:tc>
          <w:tcPr>
            <w:tcW w:w="1446" w:type="dxa"/>
          </w:tcPr>
          <w:p w:rsidR="00DC5C21" w:rsidRPr="00AF4C3C" w:rsidRDefault="00DC5C21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И</w:t>
            </w: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Я</w:t>
            </w:r>
          </w:p>
        </w:tc>
      </w:tr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Та….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Струс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Ла</w:t>
            </w:r>
            <w:proofErr w:type="spellEnd"/>
            <w:r>
              <w:rPr>
                <w:sz w:val="24"/>
                <w:szCs w:val="24"/>
                <w:lang w:val="ru-RU"/>
              </w:rPr>
              <w:t>….л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Завис….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Тревож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Обезум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Помн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Ве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  <w:proofErr w:type="gramEnd"/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5C21" w:rsidTr="0051796D">
        <w:tc>
          <w:tcPr>
            <w:tcW w:w="4320" w:type="dxa"/>
          </w:tcPr>
          <w:p w:rsidR="00DC5C21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Ненавид</w:t>
            </w:r>
            <w:proofErr w:type="spellEnd"/>
            <w:r>
              <w:rPr>
                <w:sz w:val="24"/>
                <w:szCs w:val="24"/>
                <w:lang w:val="ru-RU"/>
              </w:rPr>
              <w:t>…л</w:t>
            </w:r>
          </w:p>
        </w:tc>
        <w:tc>
          <w:tcPr>
            <w:tcW w:w="1980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DC5C21" w:rsidRDefault="00DC5C21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DC5C21" w:rsidRPr="00AF4C3C" w:rsidRDefault="00DC5C21" w:rsidP="00DC5C21">
      <w:pPr>
        <w:pStyle w:val="ab"/>
        <w:rPr>
          <w:sz w:val="24"/>
          <w:szCs w:val="24"/>
          <w:lang w:val="ru-RU"/>
        </w:rPr>
      </w:pPr>
    </w:p>
    <w:p w:rsidR="00DC5C21" w:rsidRDefault="00DC5C21" w:rsidP="005A76C2">
      <w:pPr>
        <w:pStyle w:val="ab"/>
        <w:rPr>
          <w:sz w:val="24"/>
          <w:szCs w:val="24"/>
          <w:lang w:val="ru-RU"/>
        </w:rPr>
      </w:pPr>
    </w:p>
    <w:p w:rsidR="00871E76" w:rsidRDefault="00871E76" w:rsidP="008D7EF5">
      <w:pPr>
        <w:pStyle w:val="ab"/>
        <w:rPr>
          <w:b/>
          <w:sz w:val="40"/>
          <w:szCs w:val="40"/>
          <w:lang w:val="ru-RU"/>
        </w:rPr>
      </w:pPr>
    </w:p>
    <w:p w:rsidR="00871E76" w:rsidRDefault="00871E76" w:rsidP="008D7EF5">
      <w:pPr>
        <w:pStyle w:val="ab"/>
        <w:rPr>
          <w:b/>
          <w:sz w:val="40"/>
          <w:szCs w:val="40"/>
          <w:lang w:val="ru-RU"/>
        </w:rPr>
      </w:pPr>
    </w:p>
    <w:p w:rsidR="00871E76" w:rsidRDefault="00871E76" w:rsidP="008D7EF5">
      <w:pPr>
        <w:pStyle w:val="ab"/>
        <w:rPr>
          <w:b/>
          <w:sz w:val="40"/>
          <w:szCs w:val="40"/>
          <w:lang w:val="ru-RU"/>
        </w:rPr>
      </w:pPr>
    </w:p>
    <w:p w:rsidR="008D7EF5" w:rsidRPr="00820096" w:rsidRDefault="008D7EF5" w:rsidP="008D7EF5">
      <w:pPr>
        <w:pStyle w:val="ab"/>
        <w:rPr>
          <w:b/>
          <w:sz w:val="40"/>
          <w:szCs w:val="40"/>
          <w:lang w:val="ru-RU"/>
        </w:rPr>
      </w:pPr>
      <w:r w:rsidRPr="00820096">
        <w:rPr>
          <w:b/>
          <w:sz w:val="40"/>
          <w:szCs w:val="40"/>
          <w:lang w:val="ru-RU"/>
        </w:rPr>
        <w:lastRenderedPageBreak/>
        <w:t>Изменение  глаголов  по родам</w:t>
      </w:r>
    </w:p>
    <w:p w:rsidR="008D7EF5" w:rsidRPr="00871E76" w:rsidRDefault="008D7EF5" w:rsidP="008D7EF5">
      <w:pPr>
        <w:pStyle w:val="ab"/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1-вариант</w:t>
      </w:r>
    </w:p>
    <w:p w:rsidR="008D7EF5" w:rsidRPr="00871E76" w:rsidRDefault="008D7EF5" w:rsidP="00871E76">
      <w:pPr>
        <w:pStyle w:val="ab"/>
        <w:ind w:hanging="1440"/>
        <w:rPr>
          <w:b/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Отметь знаком</w:t>
      </w:r>
      <w:proofErr w:type="gramStart"/>
      <w:r w:rsidRPr="00871E76">
        <w:rPr>
          <w:sz w:val="28"/>
          <w:szCs w:val="28"/>
          <w:lang w:val="ru-RU"/>
        </w:rPr>
        <w:t xml:space="preserve"> (+)  </w:t>
      </w:r>
      <w:proofErr w:type="gramEnd"/>
      <w:r w:rsidRPr="00871E76">
        <w:rPr>
          <w:sz w:val="28"/>
          <w:szCs w:val="28"/>
          <w:lang w:val="ru-RU"/>
        </w:rPr>
        <w:t xml:space="preserve">формы глаголов, которые можно изменить по родам. </w:t>
      </w:r>
    </w:p>
    <w:tbl>
      <w:tblPr>
        <w:tblStyle w:val="af4"/>
        <w:tblW w:w="9540" w:type="dxa"/>
        <w:tblInd w:w="-612" w:type="dxa"/>
        <w:tblLook w:val="04A0"/>
      </w:tblPr>
      <w:tblGrid>
        <w:gridCol w:w="7920"/>
        <w:gridCol w:w="1620"/>
      </w:tblGrid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Белел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Вспоминает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Сверкал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Молчит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Заговорит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Бросил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Прилетел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Голосовать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D7EF5" w:rsidRDefault="008D7EF5" w:rsidP="008D7EF5">
      <w:pPr>
        <w:pStyle w:val="ab"/>
        <w:rPr>
          <w:b/>
          <w:sz w:val="24"/>
          <w:szCs w:val="24"/>
          <w:lang w:val="ru-RU"/>
        </w:rPr>
      </w:pPr>
    </w:p>
    <w:p w:rsidR="008D7EF5" w:rsidRPr="00871E76" w:rsidRDefault="008D7EF5" w:rsidP="008D7EF5">
      <w:pPr>
        <w:pStyle w:val="ab"/>
        <w:rPr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2-вариант</w:t>
      </w:r>
    </w:p>
    <w:p w:rsidR="008D7EF5" w:rsidRPr="00871E76" w:rsidRDefault="008D7EF5" w:rsidP="00871E76">
      <w:pPr>
        <w:pStyle w:val="ab"/>
        <w:ind w:left="-720"/>
        <w:rPr>
          <w:b/>
          <w:sz w:val="28"/>
          <w:szCs w:val="28"/>
          <w:lang w:val="ru-RU"/>
        </w:rPr>
      </w:pPr>
      <w:r w:rsidRPr="00871E76">
        <w:rPr>
          <w:sz w:val="28"/>
          <w:szCs w:val="28"/>
          <w:lang w:val="ru-RU"/>
        </w:rPr>
        <w:t>Отметь знаком</w:t>
      </w:r>
      <w:proofErr w:type="gramStart"/>
      <w:r w:rsidRPr="00871E76">
        <w:rPr>
          <w:sz w:val="28"/>
          <w:szCs w:val="28"/>
          <w:lang w:val="ru-RU"/>
        </w:rPr>
        <w:t xml:space="preserve"> (+)  </w:t>
      </w:r>
      <w:proofErr w:type="gramEnd"/>
      <w:r w:rsidRPr="00871E76">
        <w:rPr>
          <w:sz w:val="28"/>
          <w:szCs w:val="28"/>
          <w:lang w:val="ru-RU"/>
        </w:rPr>
        <w:t xml:space="preserve">формы глаголов, которые нельзя изменить по родам. </w:t>
      </w:r>
    </w:p>
    <w:tbl>
      <w:tblPr>
        <w:tblStyle w:val="af4"/>
        <w:tblW w:w="9540" w:type="dxa"/>
        <w:tblInd w:w="-612" w:type="dxa"/>
        <w:tblLook w:val="04A0"/>
      </w:tblPr>
      <w:tblGrid>
        <w:gridCol w:w="7920"/>
        <w:gridCol w:w="1620"/>
      </w:tblGrid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Думать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Бежал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Копал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Решает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Выносил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D7EF5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Терпели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20096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Подумает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D7EF5" w:rsidTr="0051796D">
        <w:tc>
          <w:tcPr>
            <w:tcW w:w="7920" w:type="dxa"/>
          </w:tcPr>
          <w:p w:rsidR="008D7EF5" w:rsidRPr="00C733FD" w:rsidRDefault="00820096" w:rsidP="0051796D">
            <w:pPr>
              <w:pStyle w:val="ab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Валил</w:t>
            </w:r>
          </w:p>
        </w:tc>
        <w:tc>
          <w:tcPr>
            <w:tcW w:w="1620" w:type="dxa"/>
          </w:tcPr>
          <w:p w:rsidR="008D7EF5" w:rsidRDefault="008D7EF5" w:rsidP="0051796D">
            <w:pPr>
              <w:pStyle w:val="ab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D7EF5" w:rsidRDefault="008D7EF5" w:rsidP="008D7EF5">
      <w:pPr>
        <w:pStyle w:val="ab"/>
        <w:rPr>
          <w:b/>
          <w:sz w:val="24"/>
          <w:szCs w:val="24"/>
          <w:lang w:val="ru-RU"/>
        </w:rPr>
      </w:pPr>
    </w:p>
    <w:p w:rsidR="008D7EF5" w:rsidRPr="00AF4C3C" w:rsidRDefault="008D7EF5" w:rsidP="008D7EF5">
      <w:pPr>
        <w:pStyle w:val="ab"/>
        <w:rPr>
          <w:sz w:val="24"/>
          <w:szCs w:val="24"/>
          <w:lang w:val="ru-RU"/>
        </w:rPr>
      </w:pPr>
    </w:p>
    <w:p w:rsidR="008D7EF5" w:rsidRPr="00AF4C3C" w:rsidRDefault="008D7EF5" w:rsidP="005A76C2">
      <w:pPr>
        <w:pStyle w:val="ab"/>
        <w:rPr>
          <w:sz w:val="24"/>
          <w:szCs w:val="24"/>
          <w:lang w:val="ru-RU"/>
        </w:rPr>
      </w:pPr>
    </w:p>
    <w:sectPr w:rsidR="008D7EF5" w:rsidRPr="00AF4C3C" w:rsidSect="0014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783"/>
    <w:multiLevelType w:val="hybridMultilevel"/>
    <w:tmpl w:val="3F0071FE"/>
    <w:lvl w:ilvl="0" w:tplc="92984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415"/>
    <w:multiLevelType w:val="hybridMultilevel"/>
    <w:tmpl w:val="C87CDD18"/>
    <w:lvl w:ilvl="0" w:tplc="9790F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D01AA"/>
    <w:multiLevelType w:val="hybridMultilevel"/>
    <w:tmpl w:val="57060A6A"/>
    <w:lvl w:ilvl="0" w:tplc="8154DB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2C88"/>
    <w:rsid w:val="00013C1A"/>
    <w:rsid w:val="00087AA6"/>
    <w:rsid w:val="000D2F9E"/>
    <w:rsid w:val="00147EA3"/>
    <w:rsid w:val="001B626D"/>
    <w:rsid w:val="001F3E74"/>
    <w:rsid w:val="0026590B"/>
    <w:rsid w:val="003A7503"/>
    <w:rsid w:val="003D7B1E"/>
    <w:rsid w:val="005A76C2"/>
    <w:rsid w:val="00622447"/>
    <w:rsid w:val="00820096"/>
    <w:rsid w:val="00871E76"/>
    <w:rsid w:val="008D7EF5"/>
    <w:rsid w:val="009F13E8"/>
    <w:rsid w:val="00A02C88"/>
    <w:rsid w:val="00AF4C3C"/>
    <w:rsid w:val="00C733FD"/>
    <w:rsid w:val="00C81D56"/>
    <w:rsid w:val="00DB7D9D"/>
    <w:rsid w:val="00DC5C21"/>
    <w:rsid w:val="00D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A6"/>
  </w:style>
  <w:style w:type="paragraph" w:styleId="1">
    <w:name w:val="heading 1"/>
    <w:basedOn w:val="a"/>
    <w:next w:val="a"/>
    <w:link w:val="10"/>
    <w:uiPriority w:val="9"/>
    <w:qFormat/>
    <w:rsid w:val="0008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7A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7A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7A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7A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7A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7A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7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7A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7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7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7AA6"/>
    <w:rPr>
      <w:b/>
      <w:bCs/>
    </w:rPr>
  </w:style>
  <w:style w:type="character" w:styleId="a9">
    <w:name w:val="Emphasis"/>
    <w:basedOn w:val="a0"/>
    <w:uiPriority w:val="20"/>
    <w:qFormat/>
    <w:rsid w:val="00087AA6"/>
    <w:rPr>
      <w:i/>
      <w:iCs/>
    </w:rPr>
  </w:style>
  <w:style w:type="paragraph" w:styleId="aa">
    <w:name w:val="No Spacing"/>
    <w:uiPriority w:val="1"/>
    <w:qFormat/>
    <w:rsid w:val="00087A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7A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7A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7A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7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7A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87A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87A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87A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87A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87A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7AA6"/>
    <w:pPr>
      <w:outlineLvl w:val="9"/>
    </w:pPr>
  </w:style>
  <w:style w:type="table" w:styleId="af4">
    <w:name w:val="Table Grid"/>
    <w:basedOn w:val="a1"/>
    <w:uiPriority w:val="59"/>
    <w:rsid w:val="00A0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8070-9CB7-429B-B2F3-94C9E6F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2014-04-08T07:55:00Z</dcterms:created>
  <dcterms:modified xsi:type="dcterms:W3CDTF">2014-04-08T12:00:00Z</dcterms:modified>
</cp:coreProperties>
</file>