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40" w:rsidRDefault="00250540" w:rsidP="00250540">
      <w:pPr>
        <w:pStyle w:val="BodyText"/>
        <w:widowControl w:val="0"/>
        <w:rPr>
          <w:rFonts w:ascii="Times New Roman" w:hAnsi="Times New Roman"/>
          <w:color w:val="6633CC"/>
          <w:sz w:val="28"/>
          <w:szCs w:val="28"/>
        </w:rPr>
      </w:pPr>
    </w:p>
    <w:p w:rsidR="003B7665" w:rsidRDefault="003B7665" w:rsidP="00250540">
      <w:pPr>
        <w:pStyle w:val="BodyText"/>
        <w:widowControl w:val="0"/>
        <w:rPr>
          <w:rFonts w:ascii="Times New Roman" w:hAnsi="Times New Roman"/>
          <w:color w:val="6633CC"/>
          <w:sz w:val="28"/>
          <w:szCs w:val="28"/>
        </w:rPr>
      </w:pPr>
    </w:p>
    <w:p w:rsidR="003B7665" w:rsidRDefault="003B7665" w:rsidP="00250540">
      <w:pPr>
        <w:pStyle w:val="BodyText"/>
        <w:widowControl w:val="0"/>
        <w:rPr>
          <w:rFonts w:ascii="Times New Roman" w:hAnsi="Times New Roman"/>
          <w:color w:val="6633CC"/>
          <w:sz w:val="28"/>
          <w:szCs w:val="28"/>
        </w:rPr>
      </w:pPr>
    </w:p>
    <w:p w:rsidR="003B7665" w:rsidRDefault="003B7665" w:rsidP="00250540">
      <w:pPr>
        <w:pStyle w:val="BodyText"/>
        <w:widowControl w:val="0"/>
        <w:rPr>
          <w:rFonts w:ascii="Times New Roman" w:hAnsi="Times New Roman"/>
          <w:color w:val="6633CC"/>
          <w:sz w:val="28"/>
          <w:szCs w:val="28"/>
        </w:rPr>
      </w:pPr>
    </w:p>
    <w:p w:rsidR="003B7665" w:rsidRDefault="003B7665" w:rsidP="003B7665">
      <w:pPr>
        <w:pStyle w:val="Default"/>
      </w:pPr>
    </w:p>
    <w:p w:rsidR="003B7665" w:rsidRPr="003B7665" w:rsidRDefault="003B7665" w:rsidP="003B7665">
      <w:pPr>
        <w:pStyle w:val="Pa2"/>
        <w:jc w:val="center"/>
        <w:rPr>
          <w:rFonts w:cs="Calibri"/>
          <w:i/>
          <w:color w:val="000000"/>
          <w:sz w:val="72"/>
          <w:szCs w:val="72"/>
        </w:rPr>
      </w:pPr>
      <w:r w:rsidRPr="003B7665">
        <w:rPr>
          <w:rStyle w:val="A2"/>
          <w:i/>
          <w:sz w:val="72"/>
          <w:szCs w:val="72"/>
        </w:rPr>
        <w:t>Технологическая карта урока</w:t>
      </w:r>
    </w:p>
    <w:p w:rsidR="003B7665" w:rsidRPr="003B7665" w:rsidRDefault="003B7665" w:rsidP="003B7665">
      <w:pPr>
        <w:pStyle w:val="Pa2"/>
        <w:jc w:val="center"/>
        <w:rPr>
          <w:rFonts w:cs="Calibri"/>
          <w:i/>
          <w:color w:val="000000"/>
          <w:sz w:val="72"/>
          <w:szCs w:val="72"/>
        </w:rPr>
      </w:pPr>
      <w:r w:rsidRPr="003B7665">
        <w:rPr>
          <w:rStyle w:val="A2"/>
          <w:i/>
          <w:sz w:val="72"/>
          <w:szCs w:val="72"/>
        </w:rPr>
        <w:t>окружающего мира.</w:t>
      </w:r>
    </w:p>
    <w:p w:rsidR="003B7665" w:rsidRPr="003B7665" w:rsidRDefault="003B7665" w:rsidP="003B7665">
      <w:pPr>
        <w:pStyle w:val="Pa2"/>
        <w:jc w:val="center"/>
        <w:rPr>
          <w:rFonts w:cs="Calibri"/>
          <w:i/>
          <w:color w:val="000000"/>
          <w:sz w:val="72"/>
          <w:szCs w:val="72"/>
        </w:rPr>
      </w:pPr>
      <w:r w:rsidRPr="003B7665">
        <w:rPr>
          <w:rStyle w:val="A2"/>
          <w:i/>
          <w:sz w:val="72"/>
          <w:szCs w:val="72"/>
        </w:rPr>
        <w:t>Тема: «Про кошек и собак»</w:t>
      </w:r>
    </w:p>
    <w:p w:rsidR="003B7665" w:rsidRDefault="003B7665" w:rsidP="003B7665">
      <w:pPr>
        <w:pStyle w:val="Pa1"/>
        <w:jc w:val="right"/>
        <w:rPr>
          <w:rStyle w:val="A3"/>
        </w:rPr>
      </w:pPr>
    </w:p>
    <w:p w:rsidR="003B7665" w:rsidRDefault="003B7665" w:rsidP="003B7665">
      <w:pPr>
        <w:pStyle w:val="Pa1"/>
        <w:jc w:val="right"/>
        <w:rPr>
          <w:rStyle w:val="A3"/>
          <w:rFonts w:ascii="Times New Roman" w:hAnsi="Times New Roman" w:cs="Times New Roman"/>
          <w:sz w:val="28"/>
          <w:szCs w:val="28"/>
        </w:rPr>
      </w:pPr>
    </w:p>
    <w:p w:rsidR="003B7665" w:rsidRDefault="003B7665" w:rsidP="003B7665">
      <w:pPr>
        <w:pStyle w:val="Pa1"/>
        <w:jc w:val="right"/>
        <w:rPr>
          <w:rStyle w:val="A3"/>
          <w:rFonts w:ascii="Times New Roman" w:hAnsi="Times New Roman" w:cs="Times New Roman"/>
          <w:sz w:val="28"/>
          <w:szCs w:val="28"/>
        </w:rPr>
      </w:pPr>
    </w:p>
    <w:p w:rsidR="003B7665" w:rsidRDefault="003B7665" w:rsidP="003B7665">
      <w:pPr>
        <w:pStyle w:val="Pa1"/>
        <w:jc w:val="right"/>
        <w:rPr>
          <w:rStyle w:val="A3"/>
          <w:rFonts w:ascii="Times New Roman" w:hAnsi="Times New Roman" w:cs="Times New Roman"/>
          <w:sz w:val="28"/>
          <w:szCs w:val="28"/>
        </w:rPr>
      </w:pPr>
    </w:p>
    <w:p w:rsidR="003B7665" w:rsidRDefault="003B7665" w:rsidP="003B7665">
      <w:pPr>
        <w:pStyle w:val="Pa1"/>
        <w:jc w:val="right"/>
        <w:rPr>
          <w:rStyle w:val="A3"/>
          <w:rFonts w:ascii="Times New Roman" w:hAnsi="Times New Roman" w:cs="Times New Roman"/>
          <w:sz w:val="28"/>
          <w:szCs w:val="28"/>
        </w:rPr>
      </w:pPr>
    </w:p>
    <w:p w:rsidR="003B7665" w:rsidRPr="003B7665" w:rsidRDefault="003B7665" w:rsidP="003B7665">
      <w:pPr>
        <w:pStyle w:val="Pa1"/>
        <w:jc w:val="right"/>
        <w:rPr>
          <w:rFonts w:ascii="Times New Roman" w:hAnsi="Times New Roman" w:cs="Times New Roman"/>
          <w:color w:val="000000"/>
          <w:sz w:val="28"/>
          <w:szCs w:val="28"/>
        </w:rPr>
      </w:pPr>
      <w:r>
        <w:rPr>
          <w:rStyle w:val="A3"/>
          <w:rFonts w:ascii="Times New Roman" w:hAnsi="Times New Roman" w:cs="Times New Roman"/>
          <w:sz w:val="28"/>
          <w:szCs w:val="28"/>
        </w:rPr>
        <w:t>Романенко Людмила Владимировна</w:t>
      </w:r>
      <w:r w:rsidRPr="003B7665">
        <w:rPr>
          <w:rStyle w:val="A3"/>
          <w:rFonts w:ascii="Times New Roman" w:hAnsi="Times New Roman" w:cs="Times New Roman"/>
          <w:sz w:val="28"/>
          <w:szCs w:val="28"/>
        </w:rPr>
        <w:t>,</w:t>
      </w:r>
    </w:p>
    <w:p w:rsidR="00250540" w:rsidRPr="003B7665" w:rsidRDefault="003B7665" w:rsidP="003B7665">
      <w:pPr>
        <w:pStyle w:val="Pa1"/>
        <w:jc w:val="right"/>
        <w:rPr>
          <w:rFonts w:ascii="Times New Roman" w:hAnsi="Times New Roman" w:cs="Times New Roman"/>
          <w:color w:val="000000"/>
          <w:sz w:val="28"/>
          <w:szCs w:val="28"/>
        </w:rPr>
      </w:pPr>
      <w:r w:rsidRPr="003B7665">
        <w:rPr>
          <w:rFonts w:ascii="Times New Roman" w:hAnsi="Times New Roman" w:cs="Times New Roman"/>
          <w:i/>
          <w:iCs/>
          <w:color w:val="000000"/>
          <w:sz w:val="28"/>
          <w:szCs w:val="28"/>
        </w:rPr>
        <w:t xml:space="preserve">учитель начальных </w:t>
      </w:r>
      <w:r>
        <w:rPr>
          <w:rFonts w:ascii="Times New Roman" w:hAnsi="Times New Roman" w:cs="Times New Roman"/>
          <w:i/>
          <w:iCs/>
          <w:color w:val="000000"/>
          <w:sz w:val="28"/>
          <w:szCs w:val="28"/>
        </w:rPr>
        <w:t>классов МБОУ Стодолищенская СОШ</w:t>
      </w:r>
    </w:p>
    <w:p w:rsidR="00250540" w:rsidRDefault="00250540" w:rsidP="00250540">
      <w:pPr>
        <w:pStyle w:val="BodyText"/>
        <w:widowControl w:val="0"/>
        <w:rPr>
          <w:rFonts w:ascii="Times New Roman" w:hAnsi="Times New Roman"/>
          <w:color w:val="6633CC"/>
          <w:sz w:val="28"/>
          <w:szCs w:val="28"/>
        </w:rPr>
      </w:pPr>
    </w:p>
    <w:p w:rsidR="00250540" w:rsidRDefault="00250540" w:rsidP="00250540">
      <w:pPr>
        <w:pStyle w:val="BodyText"/>
        <w:widowControl w:val="0"/>
        <w:rPr>
          <w:rFonts w:ascii="Times New Roman" w:hAnsi="Times New Roman"/>
          <w:color w:val="6633CC"/>
          <w:sz w:val="28"/>
          <w:szCs w:val="28"/>
        </w:rPr>
      </w:pPr>
    </w:p>
    <w:p w:rsidR="003B7665" w:rsidRDefault="00250540" w:rsidP="003B7665">
      <w:pPr>
        <w:pStyle w:val="BodyText"/>
        <w:widowControl w:val="0"/>
        <w:jc w:val="left"/>
        <w:rPr>
          <w:rFonts w:ascii="Times New Roman" w:hAnsi="Times New Roman"/>
          <w:color w:val="6633CC"/>
          <w:sz w:val="28"/>
          <w:szCs w:val="28"/>
        </w:rPr>
      </w:pPr>
      <w:r>
        <w:rPr>
          <w:rFonts w:ascii="Times New Roman" w:hAnsi="Times New Roman"/>
          <w:color w:val="6633CC"/>
          <w:sz w:val="28"/>
          <w:szCs w:val="28"/>
        </w:rPr>
        <w:t xml:space="preserve">                              </w:t>
      </w:r>
      <w:r w:rsidR="003B7665">
        <w:rPr>
          <w:rFonts w:ascii="Times New Roman" w:hAnsi="Times New Roman"/>
          <w:color w:val="6633CC"/>
          <w:sz w:val="28"/>
          <w:szCs w:val="28"/>
        </w:rPr>
        <w:t xml:space="preserve">                            </w:t>
      </w:r>
    </w:p>
    <w:p w:rsidR="00E54404" w:rsidRDefault="003B7665" w:rsidP="003B7665">
      <w:pPr>
        <w:pStyle w:val="BodyText"/>
        <w:widowControl w:val="0"/>
        <w:jc w:val="left"/>
        <w:rPr>
          <w:sz w:val="28"/>
          <w:szCs w:val="28"/>
        </w:rPr>
      </w:pPr>
      <w:r>
        <w:rPr>
          <w:rFonts w:ascii="Times New Roman" w:hAnsi="Times New Roman"/>
          <w:color w:val="6633CC"/>
          <w:sz w:val="28"/>
          <w:szCs w:val="28"/>
        </w:rPr>
        <w:t xml:space="preserve">                                                                                       </w:t>
      </w:r>
      <w:r>
        <w:t xml:space="preserve">  </w:t>
      </w:r>
      <w:r w:rsidR="00E54404" w:rsidRPr="00E54404">
        <w:rPr>
          <w:sz w:val="28"/>
          <w:szCs w:val="28"/>
        </w:rPr>
        <w:t xml:space="preserve">2014/2015 уч. </w:t>
      </w:r>
      <w:r w:rsidR="00DC1C6D">
        <w:rPr>
          <w:sz w:val="28"/>
          <w:szCs w:val="28"/>
        </w:rPr>
        <w:t>г</w:t>
      </w:r>
      <w:r w:rsidR="00E54404" w:rsidRPr="00E54404">
        <w:rPr>
          <w:sz w:val="28"/>
          <w:szCs w:val="28"/>
        </w:rPr>
        <w:t>од</w:t>
      </w:r>
    </w:p>
    <w:p w:rsidR="00DC1C6D" w:rsidRDefault="00DC1C6D" w:rsidP="003B7665">
      <w:pPr>
        <w:pStyle w:val="BodyText"/>
        <w:widowControl w:val="0"/>
        <w:jc w:val="left"/>
        <w:rPr>
          <w:sz w:val="28"/>
          <w:szCs w:val="28"/>
        </w:rPr>
      </w:pPr>
    </w:p>
    <w:p w:rsidR="00DC1C6D" w:rsidRPr="00DC1C6D" w:rsidRDefault="00DC1C6D" w:rsidP="00DC1C6D">
      <w:pPr>
        <w:shd w:val="clear" w:color="auto" w:fill="FFFFFF"/>
        <w:spacing w:after="308" w:line="360" w:lineRule="auto"/>
        <w:jc w:val="center"/>
        <w:rPr>
          <w:rFonts w:ascii="Times New Roman" w:eastAsia="Times New Roman" w:hAnsi="Times New Roman" w:cs="Times New Roman"/>
          <w:color w:val="444444"/>
          <w:sz w:val="28"/>
          <w:szCs w:val="28"/>
          <w:lang w:eastAsia="ru-RU"/>
        </w:rPr>
      </w:pPr>
      <w:r w:rsidRPr="00DC1C6D">
        <w:rPr>
          <w:rFonts w:ascii="Times New Roman" w:eastAsia="Times New Roman" w:hAnsi="Times New Roman" w:cs="Times New Roman"/>
          <w:b/>
          <w:bCs/>
          <w:color w:val="444444"/>
          <w:sz w:val="28"/>
          <w:szCs w:val="28"/>
          <w:lang w:eastAsia="ru-RU"/>
        </w:rPr>
        <w:lastRenderedPageBreak/>
        <w:t>Урок</w:t>
      </w:r>
      <w:r w:rsidRPr="00DC1C6D">
        <w:rPr>
          <w:rFonts w:ascii="Times New Roman" w:eastAsia="Times New Roman" w:hAnsi="Times New Roman" w:cs="Times New Roman"/>
          <w:bCs/>
          <w:color w:val="444444"/>
          <w:sz w:val="28"/>
          <w:szCs w:val="28"/>
          <w:lang w:eastAsia="ru-RU"/>
        </w:rPr>
        <w:t> </w:t>
      </w:r>
      <w:r w:rsidRPr="00DC1C6D">
        <w:rPr>
          <w:rFonts w:ascii="Times New Roman" w:eastAsia="Times New Roman" w:hAnsi="Times New Roman" w:cs="Times New Roman"/>
          <w:b/>
          <w:bCs/>
          <w:color w:val="444444"/>
          <w:sz w:val="28"/>
          <w:szCs w:val="28"/>
          <w:lang w:eastAsia="ru-RU"/>
        </w:rPr>
        <w:t>с использованием ИКТ</w:t>
      </w:r>
      <w:r w:rsidRPr="00DC1C6D">
        <w:rPr>
          <w:rFonts w:ascii="Times New Roman" w:eastAsia="Times New Roman" w:hAnsi="Times New Roman" w:cs="Times New Roman"/>
          <w:bCs/>
          <w:color w:val="444444"/>
          <w:sz w:val="28"/>
          <w:szCs w:val="28"/>
          <w:lang w:eastAsia="ru-RU"/>
        </w:rPr>
        <w:t> </w:t>
      </w:r>
      <w:r w:rsidRPr="00DC1C6D">
        <w:rPr>
          <w:rFonts w:ascii="Times New Roman" w:eastAsia="Times New Roman" w:hAnsi="Times New Roman" w:cs="Times New Roman"/>
          <w:b/>
          <w:bCs/>
          <w:color w:val="444444"/>
          <w:sz w:val="28"/>
          <w:szCs w:val="28"/>
          <w:lang w:eastAsia="ru-RU"/>
        </w:rPr>
        <w:t>по курсу «Окружающий мир»</w:t>
      </w:r>
    </w:p>
    <w:p w:rsidR="00DC1C6D" w:rsidRPr="00DC1C6D" w:rsidRDefault="00DC1C6D" w:rsidP="00DC1C6D">
      <w:pPr>
        <w:shd w:val="clear" w:color="auto" w:fill="FFFFFF"/>
        <w:spacing w:after="308" w:line="360" w:lineRule="auto"/>
        <w:rPr>
          <w:rFonts w:ascii="Times New Roman" w:eastAsia="Times New Roman" w:hAnsi="Times New Roman" w:cs="Times New Roman"/>
          <w:color w:val="444444"/>
          <w:sz w:val="28"/>
          <w:szCs w:val="28"/>
          <w:lang w:eastAsia="ru-RU"/>
        </w:rPr>
      </w:pPr>
      <w:r w:rsidRPr="00DC1C6D">
        <w:rPr>
          <w:rFonts w:ascii="Times New Roman" w:eastAsia="Times New Roman" w:hAnsi="Times New Roman" w:cs="Times New Roman"/>
          <w:b/>
          <w:bCs/>
          <w:color w:val="444444"/>
          <w:sz w:val="28"/>
          <w:szCs w:val="28"/>
          <w:lang w:eastAsia="ru-RU"/>
        </w:rPr>
        <w:t>Тема «</w:t>
      </w:r>
      <w:r w:rsidRPr="00DC1C6D">
        <w:rPr>
          <w:rFonts w:ascii="Times New Roman" w:eastAsia="Times New Roman" w:hAnsi="Times New Roman" w:cs="Times New Roman"/>
          <w:bCs/>
          <w:color w:val="444444"/>
          <w:sz w:val="28"/>
          <w:szCs w:val="28"/>
          <w:lang w:eastAsia="ru-RU"/>
        </w:rPr>
        <w:t>Про кошек и собак».</w:t>
      </w:r>
    </w:p>
    <w:p w:rsidR="00DC1C6D" w:rsidRPr="00DC1C6D" w:rsidRDefault="00DC1C6D" w:rsidP="00DC1C6D">
      <w:pPr>
        <w:shd w:val="clear" w:color="auto" w:fill="FFFFFF"/>
        <w:spacing w:after="308" w:line="360" w:lineRule="auto"/>
        <w:rPr>
          <w:rFonts w:ascii="Times New Roman" w:eastAsia="Times New Roman" w:hAnsi="Times New Roman" w:cs="Times New Roman"/>
          <w:b/>
          <w:color w:val="444444"/>
          <w:sz w:val="28"/>
          <w:szCs w:val="28"/>
          <w:lang w:eastAsia="ru-RU"/>
        </w:rPr>
      </w:pPr>
      <w:r w:rsidRPr="00DC1C6D">
        <w:rPr>
          <w:rFonts w:ascii="Times New Roman" w:eastAsia="Times New Roman" w:hAnsi="Times New Roman" w:cs="Times New Roman"/>
          <w:b/>
          <w:color w:val="444444"/>
          <w:sz w:val="28"/>
          <w:szCs w:val="28"/>
          <w:lang w:eastAsia="ru-RU"/>
        </w:rPr>
        <w:t>Целевые установки урока:</w:t>
      </w:r>
    </w:p>
    <w:p w:rsidR="00DC1C6D" w:rsidRPr="00DC1C6D" w:rsidRDefault="00DC1C6D" w:rsidP="00DC1C6D">
      <w:pPr>
        <w:shd w:val="clear" w:color="auto" w:fill="FFFFFF"/>
        <w:spacing w:after="308" w:line="360" w:lineRule="auto"/>
        <w:rPr>
          <w:rFonts w:ascii="Times New Roman" w:eastAsia="Times New Roman" w:hAnsi="Times New Roman" w:cs="Times New Roman"/>
          <w:color w:val="444444"/>
          <w:sz w:val="28"/>
          <w:szCs w:val="28"/>
          <w:lang w:eastAsia="ru-RU"/>
        </w:rPr>
      </w:pPr>
      <w:r w:rsidRPr="00DC1C6D">
        <w:rPr>
          <w:rFonts w:ascii="Times New Roman" w:eastAsia="Times New Roman" w:hAnsi="Times New Roman" w:cs="Times New Roman"/>
          <w:bCs/>
          <w:i/>
          <w:iCs/>
          <w:color w:val="444444"/>
          <w:sz w:val="28"/>
          <w:szCs w:val="28"/>
          <w:lang w:eastAsia="ru-RU"/>
        </w:rPr>
        <w:t>Предметные результаты:</w:t>
      </w:r>
      <w:r w:rsidRPr="00DC1C6D">
        <w:rPr>
          <w:rFonts w:ascii="Times New Roman" w:eastAsia="Times New Roman" w:hAnsi="Times New Roman" w:cs="Times New Roman"/>
          <w:bCs/>
          <w:color w:val="444444"/>
          <w:sz w:val="28"/>
          <w:szCs w:val="28"/>
          <w:lang w:eastAsia="ru-RU"/>
        </w:rPr>
        <w:t> учащиеся получат представление о животных живого уголка, познакомятся с некоторыми породами кошек и собак; повторят материал о домашних и диких животных.</w:t>
      </w:r>
    </w:p>
    <w:p w:rsidR="00DC1C6D" w:rsidRPr="00DC1C6D" w:rsidRDefault="00DC1C6D" w:rsidP="00DC1C6D">
      <w:pPr>
        <w:shd w:val="clear" w:color="auto" w:fill="FFFFFF"/>
        <w:spacing w:after="308" w:line="360" w:lineRule="auto"/>
        <w:rPr>
          <w:rFonts w:ascii="Times New Roman" w:eastAsia="Times New Roman" w:hAnsi="Times New Roman" w:cs="Times New Roman"/>
          <w:color w:val="444444"/>
          <w:sz w:val="28"/>
          <w:szCs w:val="28"/>
          <w:lang w:eastAsia="ru-RU"/>
        </w:rPr>
      </w:pPr>
      <w:r w:rsidRPr="00DC1C6D">
        <w:rPr>
          <w:rFonts w:ascii="Times New Roman" w:eastAsia="Times New Roman" w:hAnsi="Times New Roman" w:cs="Times New Roman"/>
          <w:bCs/>
          <w:i/>
          <w:iCs/>
          <w:color w:val="444444"/>
          <w:sz w:val="28"/>
          <w:szCs w:val="28"/>
          <w:lang w:eastAsia="ru-RU"/>
        </w:rPr>
        <w:t>Метапредметные результаты:</w:t>
      </w:r>
      <w:r w:rsidRPr="00DC1C6D">
        <w:rPr>
          <w:rFonts w:ascii="Times New Roman" w:eastAsia="Times New Roman" w:hAnsi="Times New Roman" w:cs="Times New Roman"/>
          <w:bCs/>
          <w:color w:val="444444"/>
          <w:sz w:val="28"/>
          <w:szCs w:val="28"/>
          <w:lang w:eastAsia="ru-RU"/>
        </w:rPr>
        <w:t> учащиеся совершенствуют навыки осмысления чтения текста, умение строить речевые высказывания, учатся логическим операциям классификации, установления аналогий и причинно-следственных связей.</w:t>
      </w:r>
    </w:p>
    <w:p w:rsidR="00DC1C6D" w:rsidRPr="00DC1C6D" w:rsidRDefault="00DC1C6D" w:rsidP="00DC1C6D">
      <w:pPr>
        <w:shd w:val="clear" w:color="auto" w:fill="FFFFFF"/>
        <w:spacing w:after="308" w:line="360" w:lineRule="auto"/>
        <w:rPr>
          <w:rFonts w:ascii="Times New Roman" w:eastAsia="Times New Roman" w:hAnsi="Times New Roman" w:cs="Times New Roman"/>
          <w:color w:val="444444"/>
          <w:sz w:val="28"/>
          <w:szCs w:val="28"/>
          <w:lang w:eastAsia="ru-RU"/>
        </w:rPr>
      </w:pPr>
      <w:r w:rsidRPr="00DC1C6D">
        <w:rPr>
          <w:rFonts w:ascii="Times New Roman" w:eastAsia="Times New Roman" w:hAnsi="Times New Roman" w:cs="Times New Roman"/>
          <w:bCs/>
          <w:i/>
          <w:iCs/>
          <w:color w:val="444444"/>
          <w:sz w:val="28"/>
          <w:szCs w:val="28"/>
          <w:lang w:eastAsia="ru-RU"/>
        </w:rPr>
        <w:t>Личностные результаты:</w:t>
      </w:r>
      <w:r w:rsidRPr="00DC1C6D">
        <w:rPr>
          <w:rFonts w:ascii="Times New Roman" w:eastAsia="Times New Roman" w:hAnsi="Times New Roman" w:cs="Times New Roman"/>
          <w:bCs/>
          <w:color w:val="444444"/>
          <w:sz w:val="28"/>
          <w:szCs w:val="28"/>
          <w:lang w:eastAsia="ru-RU"/>
        </w:rPr>
        <w:t> развитие личной ответственности за свои поступки, формирование этических чувств, доброжелательности, отзывчивости, сопереживания, бережного отношения к домашним животным.</w:t>
      </w:r>
    </w:p>
    <w:p w:rsidR="00DC1C6D" w:rsidRPr="00DC1C6D" w:rsidRDefault="00DC1C6D" w:rsidP="00DC1C6D">
      <w:pPr>
        <w:shd w:val="clear" w:color="auto" w:fill="FFFFFF"/>
        <w:spacing w:after="308" w:line="360" w:lineRule="auto"/>
        <w:rPr>
          <w:rFonts w:ascii="Times New Roman" w:eastAsia="Times New Roman" w:hAnsi="Times New Roman" w:cs="Times New Roman"/>
          <w:b/>
          <w:bCs/>
          <w:i/>
          <w:iCs/>
          <w:color w:val="444444"/>
          <w:sz w:val="28"/>
          <w:szCs w:val="28"/>
          <w:lang w:eastAsia="ru-RU"/>
        </w:rPr>
      </w:pPr>
      <w:r w:rsidRPr="00DC1C6D">
        <w:rPr>
          <w:rFonts w:ascii="Times New Roman" w:eastAsia="Times New Roman" w:hAnsi="Times New Roman" w:cs="Times New Roman"/>
          <w:b/>
          <w:bCs/>
          <w:iCs/>
          <w:color w:val="444444"/>
          <w:sz w:val="28"/>
          <w:szCs w:val="28"/>
          <w:lang w:eastAsia="ru-RU"/>
        </w:rPr>
        <w:t>Ресурсы и оборудование</w:t>
      </w:r>
      <w:r w:rsidRPr="00DC1C6D">
        <w:rPr>
          <w:rFonts w:ascii="Times New Roman" w:eastAsia="Times New Roman" w:hAnsi="Times New Roman" w:cs="Times New Roman"/>
          <w:b/>
          <w:bCs/>
          <w:i/>
          <w:iCs/>
          <w:color w:val="444444"/>
          <w:sz w:val="28"/>
          <w:szCs w:val="28"/>
          <w:lang w:eastAsia="ru-RU"/>
        </w:rPr>
        <w:t>:</w:t>
      </w:r>
    </w:p>
    <w:p w:rsidR="00DC1C6D" w:rsidRPr="00DC1C6D" w:rsidRDefault="00DC1C6D" w:rsidP="00DC1C6D">
      <w:pPr>
        <w:shd w:val="clear" w:color="auto" w:fill="FFFFFF"/>
        <w:spacing w:after="308" w:line="360" w:lineRule="auto"/>
        <w:rPr>
          <w:rFonts w:ascii="Times New Roman" w:eastAsia="Times New Roman" w:hAnsi="Times New Roman" w:cs="Times New Roman"/>
          <w:color w:val="444444"/>
          <w:sz w:val="28"/>
          <w:szCs w:val="28"/>
          <w:lang w:eastAsia="ru-RU"/>
        </w:rPr>
      </w:pPr>
      <w:r w:rsidRPr="00DC1C6D">
        <w:rPr>
          <w:rFonts w:ascii="Times New Roman" w:eastAsia="Times New Roman" w:hAnsi="Times New Roman" w:cs="Times New Roman"/>
          <w:bCs/>
          <w:color w:val="444444"/>
          <w:sz w:val="28"/>
          <w:szCs w:val="28"/>
          <w:lang w:eastAsia="ru-RU"/>
        </w:rPr>
        <w:t> компьютер, интерактивная доска, презентация.</w:t>
      </w: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autoSpaceDE w:val="0"/>
        <w:autoSpaceDN w:val="0"/>
        <w:adjustRightInd w:val="0"/>
        <w:spacing w:after="0" w:line="240" w:lineRule="auto"/>
        <w:rPr>
          <w:rFonts w:ascii="Times New Roman" w:hAnsi="Times New Roman" w:cs="Times New Roman"/>
          <w:color w:val="000000"/>
          <w:sz w:val="28"/>
          <w:szCs w:val="28"/>
        </w:rPr>
      </w:pPr>
    </w:p>
    <w:tbl>
      <w:tblPr>
        <w:tblStyle w:val="TableGrid"/>
        <w:tblW w:w="0" w:type="auto"/>
        <w:tblLook w:val="04A0"/>
      </w:tblPr>
      <w:tblGrid>
        <w:gridCol w:w="3652"/>
        <w:gridCol w:w="5387"/>
        <w:gridCol w:w="5747"/>
      </w:tblGrid>
      <w:tr w:rsidR="00DC1C6D" w:rsidRPr="00DC1C6D" w:rsidTr="00D672A1">
        <w:tc>
          <w:tcPr>
            <w:tcW w:w="3652" w:type="dxa"/>
          </w:tcPr>
          <w:p w:rsidR="00DC1C6D" w:rsidRPr="00DC1C6D" w:rsidRDefault="00DC1C6D" w:rsidP="00DC1C6D">
            <w:pPr>
              <w:rPr>
                <w:rFonts w:ascii="Times New Roman" w:hAnsi="Times New Roman" w:cs="Times New Roman"/>
                <w:b/>
                <w:i/>
                <w:sz w:val="28"/>
                <w:szCs w:val="28"/>
              </w:rPr>
            </w:pPr>
            <w:r w:rsidRPr="00DC1C6D">
              <w:rPr>
                <w:rFonts w:ascii="Times New Roman" w:hAnsi="Times New Roman" w:cs="Times New Roman"/>
                <w:b/>
                <w:i/>
                <w:sz w:val="28"/>
                <w:szCs w:val="28"/>
              </w:rPr>
              <w:t>Планируемый результат</w:t>
            </w:r>
          </w:p>
        </w:tc>
        <w:tc>
          <w:tcPr>
            <w:tcW w:w="5387" w:type="dxa"/>
          </w:tcPr>
          <w:p w:rsidR="00DC1C6D" w:rsidRPr="00DC1C6D" w:rsidRDefault="00DC1C6D" w:rsidP="00DC1C6D">
            <w:pPr>
              <w:rPr>
                <w:rFonts w:ascii="Times New Roman" w:hAnsi="Times New Roman" w:cs="Times New Roman"/>
                <w:b/>
                <w:i/>
                <w:sz w:val="28"/>
                <w:szCs w:val="28"/>
              </w:rPr>
            </w:pPr>
            <w:r w:rsidRPr="00DC1C6D">
              <w:rPr>
                <w:rFonts w:ascii="Times New Roman" w:hAnsi="Times New Roman" w:cs="Times New Roman"/>
                <w:b/>
                <w:i/>
                <w:sz w:val="28"/>
                <w:szCs w:val="28"/>
              </w:rPr>
              <w:t xml:space="preserve">           Предметные результаты</w:t>
            </w:r>
          </w:p>
        </w:tc>
        <w:tc>
          <w:tcPr>
            <w:tcW w:w="5747" w:type="dxa"/>
          </w:tcPr>
          <w:p w:rsidR="00DC1C6D" w:rsidRPr="00DC1C6D" w:rsidRDefault="00DC1C6D" w:rsidP="00DC1C6D">
            <w:pPr>
              <w:rPr>
                <w:rFonts w:ascii="Times New Roman" w:hAnsi="Times New Roman" w:cs="Times New Roman"/>
                <w:b/>
                <w:i/>
                <w:sz w:val="28"/>
                <w:szCs w:val="28"/>
              </w:rPr>
            </w:pPr>
            <w:r w:rsidRPr="00DC1C6D">
              <w:rPr>
                <w:rFonts w:ascii="Times New Roman" w:hAnsi="Times New Roman" w:cs="Times New Roman"/>
                <w:b/>
                <w:i/>
                <w:sz w:val="28"/>
                <w:szCs w:val="28"/>
              </w:rPr>
              <w:t xml:space="preserve">                УУД</w:t>
            </w:r>
          </w:p>
        </w:tc>
      </w:tr>
      <w:tr w:rsidR="00DC1C6D" w:rsidRPr="00DC1C6D" w:rsidTr="00D672A1">
        <w:tc>
          <w:tcPr>
            <w:tcW w:w="3652" w:type="dxa"/>
          </w:tcPr>
          <w:p w:rsidR="00DC1C6D" w:rsidRPr="00DC1C6D" w:rsidRDefault="00DC1C6D" w:rsidP="00DC1C6D">
            <w:pPr>
              <w:rPr>
                <w:rFonts w:ascii="Times New Roman" w:hAnsi="Times New Roman" w:cs="Times New Roman"/>
                <w:sz w:val="28"/>
                <w:szCs w:val="28"/>
              </w:rPr>
            </w:pPr>
          </w:p>
        </w:tc>
        <w:tc>
          <w:tcPr>
            <w:tcW w:w="5387" w:type="dxa"/>
          </w:tcPr>
          <w:p w:rsidR="00DC1C6D" w:rsidRPr="00DC1C6D" w:rsidRDefault="00DC1C6D" w:rsidP="00DC1C6D">
            <w:pPr>
              <w:autoSpaceDE w:val="0"/>
              <w:autoSpaceDN w:val="0"/>
              <w:adjustRightInd w:val="0"/>
              <w:rPr>
                <w:rFonts w:ascii="Times New Roman" w:hAnsi="Times New Roman" w:cs="Times New Roman"/>
                <w:color w:val="000000"/>
                <w:sz w:val="28"/>
                <w:szCs w:val="28"/>
              </w:rPr>
            </w:pPr>
          </w:p>
          <w:tbl>
            <w:tblPr>
              <w:tblW w:w="0" w:type="auto"/>
              <w:tblBorders>
                <w:top w:val="nil"/>
                <w:left w:val="nil"/>
                <w:bottom w:val="nil"/>
                <w:right w:val="nil"/>
              </w:tblBorders>
              <w:tblLook w:val="0000"/>
            </w:tblPr>
            <w:tblGrid>
              <w:gridCol w:w="5171"/>
            </w:tblGrid>
            <w:tr w:rsidR="00DC1C6D" w:rsidRPr="00DC1C6D" w:rsidTr="00D672A1">
              <w:trPr>
                <w:trHeight w:val="967"/>
              </w:trPr>
              <w:tc>
                <w:tcPr>
                  <w:tcW w:w="0" w:type="auto"/>
                </w:tcPr>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sz w:val="28"/>
                      <w:szCs w:val="28"/>
                    </w:rPr>
                    <w:t xml:space="preserve"> </w:t>
                  </w:r>
                  <w:r w:rsidRPr="00DC1C6D">
                    <w:rPr>
                      <w:rFonts w:ascii="Times New Roman" w:hAnsi="Times New Roman" w:cs="Times New Roman"/>
                      <w:color w:val="000000"/>
                      <w:sz w:val="28"/>
                      <w:szCs w:val="28"/>
                    </w:rPr>
                    <w:t>Научатся приводить примеры разных по</w:t>
                  </w:r>
                  <w:r w:rsidRPr="00DC1C6D">
                    <w:rPr>
                      <w:rFonts w:ascii="Times New Roman" w:hAnsi="Times New Roman" w:cs="Times New Roman"/>
                      <w:color w:val="000000"/>
                      <w:sz w:val="28"/>
                      <w:szCs w:val="28"/>
                    </w:rPr>
                    <w:softHyphen/>
                    <w:t>род кошек и собак; различать изученные породы.</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Обсудят роль кошек и собак в нашей жиз</w:t>
                  </w:r>
                  <w:r w:rsidRPr="00DC1C6D">
                    <w:rPr>
                      <w:rFonts w:ascii="Times New Roman" w:hAnsi="Times New Roman" w:cs="Times New Roman"/>
                      <w:color w:val="000000"/>
                      <w:sz w:val="28"/>
                      <w:szCs w:val="28"/>
                    </w:rPr>
                    <w:softHyphen/>
                    <w:t>ни.</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Получат возможность научиться ответ</w:t>
                  </w:r>
                  <w:r w:rsidRPr="00DC1C6D">
                    <w:rPr>
                      <w:rFonts w:ascii="Times New Roman" w:hAnsi="Times New Roman" w:cs="Times New Roman"/>
                      <w:color w:val="000000"/>
                      <w:sz w:val="28"/>
                      <w:szCs w:val="28"/>
                    </w:rPr>
                    <w:softHyphen/>
                    <w:t>ственному отношению к нашим любим</w:t>
                  </w:r>
                  <w:r w:rsidRPr="00DC1C6D">
                    <w:rPr>
                      <w:rFonts w:ascii="Times New Roman" w:hAnsi="Times New Roman" w:cs="Times New Roman"/>
                      <w:color w:val="000000"/>
                      <w:sz w:val="28"/>
                      <w:szCs w:val="28"/>
                    </w:rPr>
                    <w:softHyphen/>
                    <w:t>цам</w:t>
                  </w:r>
                </w:p>
              </w:tc>
            </w:tr>
          </w:tbl>
          <w:p w:rsidR="00DC1C6D" w:rsidRPr="00DC1C6D" w:rsidRDefault="00DC1C6D" w:rsidP="00DC1C6D">
            <w:pPr>
              <w:rPr>
                <w:rFonts w:ascii="Times New Roman" w:hAnsi="Times New Roman" w:cs="Times New Roman"/>
                <w:sz w:val="28"/>
                <w:szCs w:val="28"/>
              </w:rPr>
            </w:pPr>
          </w:p>
        </w:tc>
        <w:tc>
          <w:tcPr>
            <w:tcW w:w="5747" w:type="dxa"/>
          </w:tcPr>
          <w:p w:rsidR="00DC1C6D" w:rsidRPr="00DC1C6D" w:rsidRDefault="00DC1C6D" w:rsidP="00DC1C6D">
            <w:pPr>
              <w:autoSpaceDE w:val="0"/>
              <w:autoSpaceDN w:val="0"/>
              <w:adjustRightInd w:val="0"/>
              <w:rPr>
                <w:rFonts w:ascii="Times New Roman" w:hAnsi="Times New Roman" w:cs="Times New Roman"/>
                <w:color w:val="000000"/>
                <w:sz w:val="28"/>
                <w:szCs w:val="28"/>
              </w:rPr>
            </w:pPr>
          </w:p>
          <w:tbl>
            <w:tblPr>
              <w:tblW w:w="0" w:type="auto"/>
              <w:tblBorders>
                <w:top w:val="nil"/>
                <w:left w:val="nil"/>
                <w:bottom w:val="nil"/>
                <w:right w:val="nil"/>
              </w:tblBorders>
              <w:tblLook w:val="0000"/>
            </w:tblPr>
            <w:tblGrid>
              <w:gridCol w:w="5531"/>
            </w:tblGrid>
            <w:tr w:rsidR="00DC1C6D" w:rsidRPr="00DC1C6D" w:rsidTr="00D672A1">
              <w:trPr>
                <w:trHeight w:val="1932"/>
              </w:trPr>
              <w:tc>
                <w:tcPr>
                  <w:tcW w:w="0" w:type="auto"/>
                </w:tcPr>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sz w:val="28"/>
                      <w:szCs w:val="28"/>
                    </w:rPr>
                    <w:t xml:space="preserve"> </w:t>
                  </w:r>
                  <w:r w:rsidRPr="00DC1C6D">
                    <w:rPr>
                      <w:rFonts w:ascii="Times New Roman" w:hAnsi="Times New Roman" w:cs="Times New Roman"/>
                      <w:i/>
                      <w:iCs/>
                      <w:color w:val="000000"/>
                      <w:sz w:val="28"/>
                      <w:szCs w:val="28"/>
                    </w:rPr>
                    <w:t>Регулятивные УУД:</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понимать учебную задачу урока и стремиться её выполнить;</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планировать своё действие в соответствии с поставленной задачей.</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i/>
                      <w:iCs/>
                      <w:color w:val="000000"/>
                      <w:sz w:val="28"/>
                      <w:szCs w:val="28"/>
                    </w:rPr>
                    <w:t>Познавательные УУД:</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научиться осуществлять поиск необходимой информации для выполнения учебных зада</w:t>
                  </w:r>
                  <w:r w:rsidRPr="00DC1C6D">
                    <w:rPr>
                      <w:rFonts w:ascii="Times New Roman" w:hAnsi="Times New Roman" w:cs="Times New Roman"/>
                      <w:color w:val="000000"/>
                      <w:sz w:val="28"/>
                      <w:szCs w:val="28"/>
                    </w:rPr>
                    <w:softHyphen/>
                    <w:t>ний в дополнительной литературе.</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i/>
                      <w:iCs/>
                      <w:color w:val="000000"/>
                      <w:sz w:val="28"/>
                      <w:szCs w:val="28"/>
                    </w:rPr>
                    <w:t>Коммуникативные УУД:</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формулировать собственное мнение и по</w:t>
                  </w:r>
                  <w:r w:rsidRPr="00DC1C6D">
                    <w:rPr>
                      <w:rFonts w:ascii="Times New Roman" w:hAnsi="Times New Roman" w:cs="Times New Roman"/>
                      <w:color w:val="000000"/>
                      <w:sz w:val="28"/>
                      <w:szCs w:val="28"/>
                    </w:rPr>
                    <w:softHyphen/>
                    <w:t>зицию.</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i/>
                      <w:iCs/>
                      <w:color w:val="000000"/>
                      <w:sz w:val="28"/>
                      <w:szCs w:val="28"/>
                    </w:rPr>
                    <w:t>Личностные УУД:</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учебно-познавательный интерес к новому учебному материалу;</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способность к самооценке.</w:t>
                  </w:r>
                </w:p>
              </w:tc>
            </w:tr>
          </w:tbl>
          <w:p w:rsidR="00DC1C6D" w:rsidRPr="00DC1C6D" w:rsidRDefault="00DC1C6D" w:rsidP="00DC1C6D">
            <w:pPr>
              <w:rPr>
                <w:rFonts w:ascii="Times New Roman" w:hAnsi="Times New Roman" w:cs="Times New Roman"/>
                <w:sz w:val="28"/>
                <w:szCs w:val="28"/>
              </w:rPr>
            </w:pPr>
          </w:p>
        </w:tc>
      </w:tr>
    </w:tbl>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 xml:space="preserve">                                                               </w:t>
      </w:r>
    </w:p>
    <w:p w:rsidR="00DC1C6D" w:rsidRPr="00DC1C6D" w:rsidRDefault="00DC1C6D" w:rsidP="00DC1C6D">
      <w:pPr>
        <w:rPr>
          <w:rFonts w:ascii="Times New Roman" w:hAnsi="Times New Roman" w:cs="Times New Roman"/>
          <w:b/>
          <w:bCs/>
          <w:color w:val="000000"/>
          <w:sz w:val="28"/>
          <w:szCs w:val="28"/>
        </w:rPr>
      </w:pPr>
      <w:r w:rsidRPr="00DC1C6D">
        <w:rPr>
          <w:rFonts w:ascii="Times New Roman" w:hAnsi="Times New Roman" w:cs="Times New Roman"/>
          <w:sz w:val="28"/>
          <w:szCs w:val="28"/>
        </w:rPr>
        <w:lastRenderedPageBreak/>
        <w:t xml:space="preserve">                                                        </w:t>
      </w:r>
      <w:r w:rsidRPr="00DC1C6D">
        <w:rPr>
          <w:rFonts w:ascii="Times New Roman" w:hAnsi="Times New Roman" w:cs="Times New Roman"/>
          <w:b/>
          <w:bCs/>
          <w:color w:val="000000"/>
          <w:sz w:val="28"/>
          <w:szCs w:val="28"/>
        </w:rPr>
        <w:t>I этап. Мотивация к деятельности</w:t>
      </w:r>
    </w:p>
    <w:tbl>
      <w:tblPr>
        <w:tblStyle w:val="TableGrid"/>
        <w:tblW w:w="0" w:type="auto"/>
        <w:tblLook w:val="04A0"/>
      </w:tblPr>
      <w:tblGrid>
        <w:gridCol w:w="2376"/>
        <w:gridCol w:w="5016"/>
        <w:gridCol w:w="3697"/>
        <w:gridCol w:w="3697"/>
      </w:tblGrid>
      <w:tr w:rsidR="00DC1C6D" w:rsidRPr="00DC1C6D" w:rsidTr="00D672A1">
        <w:tc>
          <w:tcPr>
            <w:tcW w:w="2376"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Цель</w:t>
            </w:r>
          </w:p>
        </w:tc>
        <w:tc>
          <w:tcPr>
            <w:tcW w:w="5016"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Характеристика деятельности учителя</w:t>
            </w:r>
          </w:p>
        </w:tc>
        <w:tc>
          <w:tcPr>
            <w:tcW w:w="3697" w:type="dxa"/>
            <w:tcBorders>
              <w:bottom w:val="single" w:sz="4" w:space="0" w:color="auto"/>
            </w:tcBorders>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Характеристика деятельности учащихся</w:t>
            </w:r>
          </w:p>
        </w:tc>
        <w:tc>
          <w:tcPr>
            <w:tcW w:w="3697"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Комментарии</w:t>
            </w:r>
          </w:p>
        </w:tc>
      </w:tr>
      <w:tr w:rsidR="00DC1C6D" w:rsidRPr="00DC1C6D" w:rsidTr="00D672A1">
        <w:tc>
          <w:tcPr>
            <w:tcW w:w="2376" w:type="dxa"/>
          </w:tcPr>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b/>
                <w:bCs/>
                <w:color w:val="000000"/>
                <w:sz w:val="28"/>
                <w:szCs w:val="28"/>
              </w:rPr>
              <w:t xml:space="preserve">Цель </w:t>
            </w:r>
            <w:r w:rsidRPr="00DC1C6D">
              <w:rPr>
                <w:rFonts w:ascii="Times New Roman" w:hAnsi="Times New Roman" w:cs="Times New Roman"/>
                <w:color w:val="000000"/>
                <w:sz w:val="28"/>
                <w:szCs w:val="28"/>
              </w:rPr>
              <w:t>– мотиви</w:t>
            </w:r>
            <w:r w:rsidRPr="00DC1C6D">
              <w:rPr>
                <w:rFonts w:ascii="Times New Roman" w:hAnsi="Times New Roman" w:cs="Times New Roman"/>
                <w:color w:val="000000"/>
                <w:sz w:val="28"/>
                <w:szCs w:val="28"/>
              </w:rPr>
              <w:softHyphen/>
              <w:t>ровать учащих</w:t>
            </w:r>
            <w:r w:rsidRPr="00DC1C6D">
              <w:rPr>
                <w:rFonts w:ascii="Times New Roman" w:hAnsi="Times New Roman" w:cs="Times New Roman"/>
                <w:color w:val="000000"/>
                <w:sz w:val="28"/>
                <w:szCs w:val="28"/>
              </w:rPr>
              <w:softHyphen/>
              <w:t>ся на изучение темы «Про ко</w:t>
            </w:r>
            <w:r w:rsidRPr="00DC1C6D">
              <w:rPr>
                <w:rFonts w:ascii="Times New Roman" w:hAnsi="Times New Roman" w:cs="Times New Roman"/>
                <w:color w:val="000000"/>
                <w:sz w:val="28"/>
                <w:szCs w:val="28"/>
              </w:rPr>
              <w:softHyphen/>
              <w:t xml:space="preserve">шек и собак» </w:t>
            </w:r>
          </w:p>
          <w:p w:rsidR="00DC1C6D" w:rsidRPr="00DC1C6D" w:rsidRDefault="00DC1C6D" w:rsidP="00DC1C6D">
            <w:pPr>
              <w:rPr>
                <w:rFonts w:ascii="Times New Roman" w:hAnsi="Times New Roman" w:cs="Times New Roman"/>
                <w:sz w:val="28"/>
                <w:szCs w:val="28"/>
              </w:rPr>
            </w:pPr>
          </w:p>
        </w:tc>
        <w:tc>
          <w:tcPr>
            <w:tcW w:w="5016" w:type="dxa"/>
          </w:tcPr>
          <w:p w:rsidR="00DC1C6D" w:rsidRPr="00DC1C6D" w:rsidRDefault="00DC1C6D" w:rsidP="00DC1C6D">
            <w:pPr>
              <w:rPr>
                <w:rFonts w:ascii="Times New Roman" w:hAnsi="Times New Roman" w:cs="Times New Roman"/>
                <w:b/>
                <w:sz w:val="28"/>
                <w:szCs w:val="28"/>
              </w:rPr>
            </w:pPr>
            <w:r w:rsidRPr="00DC1C6D">
              <w:rPr>
                <w:rFonts w:ascii="Times New Roman" w:hAnsi="Times New Roman" w:cs="Times New Roman"/>
                <w:b/>
                <w:sz w:val="28"/>
                <w:szCs w:val="28"/>
              </w:rPr>
              <w:t>Девиз урока:</w:t>
            </w:r>
          </w:p>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Мы (умные),</w:t>
            </w:r>
          </w:p>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Мы (дружные),</w:t>
            </w:r>
          </w:p>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Мы (внимательные),</w:t>
            </w:r>
          </w:p>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Мы (старательные).</w:t>
            </w:r>
          </w:p>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Мы во 2а учимся</w:t>
            </w:r>
          </w:p>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И всё у нас (получится).</w:t>
            </w:r>
          </w:p>
          <w:p w:rsidR="00F21270"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 xml:space="preserve">Ребята, посмотрите на интерактивную доску и перечислите, кто на ней изображён. Как можно назвать одним словом? (животные). На какие 2 группы можно разделить этих животных? (домашние и дикие). Предлагаю обвести синим карандашом диких животных. Какая картинка осталась? Почему её не обвели синим карандашом? (это домашние животные). Предлагаю её обвести красным карандашом. Посмотрите ещё раз на интерактивную доску, определите, что осталось обособленным и подумайте,  о ком мы будем говорить сегодня на уроке? (о кошках и собаках). Тема сегодняшнего урока так и называется «Про кошек и </w:t>
            </w:r>
            <w:r w:rsidRPr="00DC1C6D">
              <w:rPr>
                <w:rFonts w:ascii="Times New Roman" w:hAnsi="Times New Roman" w:cs="Times New Roman"/>
                <w:sz w:val="28"/>
                <w:szCs w:val="28"/>
              </w:rPr>
              <w:lastRenderedPageBreak/>
              <w:t xml:space="preserve">собак». </w:t>
            </w:r>
            <w:r w:rsidR="00F21270">
              <w:rPr>
                <w:rFonts w:ascii="Times New Roman" w:hAnsi="Times New Roman" w:cs="Times New Roman"/>
                <w:sz w:val="28"/>
                <w:szCs w:val="28"/>
              </w:rPr>
              <w:t>Вот такие замечательные кошки и собаки будут сегодня присутствовать на нашем уроке.</w:t>
            </w:r>
          </w:p>
          <w:p w:rsidR="00F21270" w:rsidRDefault="00F21270"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 xml:space="preserve">Что бы вы хотели узнать с сегодняшнего урока?                         </w:t>
            </w: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О породах кошек и собак. Научиться различать из</w:t>
            </w:r>
            <w:r w:rsidRPr="00DC1C6D">
              <w:rPr>
                <w:rFonts w:ascii="Times New Roman" w:hAnsi="Times New Roman" w:cs="Times New Roman"/>
                <w:color w:val="000000"/>
                <w:sz w:val="28"/>
                <w:szCs w:val="28"/>
              </w:rPr>
              <w:softHyphen/>
              <w:t>ученные породы. Обсудить роль кошек и собак в нашей жизни.  Учиться ответственному отношению к нашим любимцам).</w:t>
            </w:r>
          </w:p>
          <w:p w:rsidR="00DC1C6D" w:rsidRPr="00DC1C6D" w:rsidRDefault="00DC1C6D" w:rsidP="00DC1C6D">
            <w:pPr>
              <w:rPr>
                <w:rFonts w:ascii="Times New Roman" w:hAnsi="Times New Roman" w:cs="Times New Roman"/>
                <w:sz w:val="28"/>
                <w:szCs w:val="28"/>
              </w:rPr>
            </w:pPr>
          </w:p>
        </w:tc>
        <w:tc>
          <w:tcPr>
            <w:tcW w:w="3697" w:type="dxa"/>
            <w:tcBorders>
              <w:bottom w:val="single" w:sz="4" w:space="0" w:color="auto"/>
            </w:tcBorders>
          </w:tcPr>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xml:space="preserve">Работают с группами животных, используя приём «яркое пятно», выделяют обособленную группу, формулируют тему урока, совместно с учителем формулируют задачи урока. </w:t>
            </w: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xml:space="preserve"> </w:t>
            </w:r>
          </w:p>
        </w:tc>
        <w:tc>
          <w:tcPr>
            <w:tcW w:w="3697" w:type="dxa"/>
          </w:tcPr>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Формирова</w:t>
            </w:r>
            <w:r w:rsidRPr="00DC1C6D">
              <w:rPr>
                <w:rFonts w:ascii="Times New Roman" w:hAnsi="Times New Roman" w:cs="Times New Roman"/>
                <w:color w:val="000000"/>
                <w:sz w:val="28"/>
                <w:szCs w:val="28"/>
              </w:rPr>
              <w:softHyphen/>
              <w:t>ние регуля</w:t>
            </w:r>
            <w:r w:rsidRPr="00DC1C6D">
              <w:rPr>
                <w:rFonts w:ascii="Times New Roman" w:hAnsi="Times New Roman" w:cs="Times New Roman"/>
                <w:color w:val="000000"/>
                <w:sz w:val="28"/>
                <w:szCs w:val="28"/>
              </w:rPr>
              <w:softHyphen/>
              <w:t xml:space="preserve">тивных УУД. </w:t>
            </w: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F21270" w:rsidRDefault="00F21270" w:rsidP="00DC1C6D">
            <w:pPr>
              <w:rPr>
                <w:rFonts w:ascii="Times New Roman" w:hAnsi="Times New Roman" w:cs="Times New Roman"/>
                <w:color w:val="000000"/>
                <w:sz w:val="28"/>
                <w:szCs w:val="28"/>
              </w:rPr>
            </w:pPr>
          </w:p>
          <w:p w:rsidR="00F21270" w:rsidRDefault="00F21270"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color w:val="000000"/>
                <w:sz w:val="28"/>
                <w:szCs w:val="28"/>
              </w:rPr>
              <w:t>Формирова</w:t>
            </w:r>
            <w:r w:rsidRPr="00DC1C6D">
              <w:rPr>
                <w:rFonts w:ascii="Times New Roman" w:hAnsi="Times New Roman" w:cs="Times New Roman"/>
                <w:color w:val="000000"/>
                <w:sz w:val="28"/>
                <w:szCs w:val="28"/>
              </w:rPr>
              <w:softHyphen/>
              <w:t>ние позна</w:t>
            </w:r>
            <w:r w:rsidRPr="00DC1C6D">
              <w:rPr>
                <w:rFonts w:ascii="Times New Roman" w:hAnsi="Times New Roman" w:cs="Times New Roman"/>
                <w:color w:val="000000"/>
                <w:sz w:val="28"/>
                <w:szCs w:val="28"/>
              </w:rPr>
              <w:softHyphen/>
              <w:t>в а т ел ь н ы х УУД.</w:t>
            </w:r>
          </w:p>
        </w:tc>
      </w:tr>
    </w:tbl>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lastRenderedPageBreak/>
        <w:t xml:space="preserve">                                                  </w:t>
      </w: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b/>
          <w:bCs/>
          <w:color w:val="000000"/>
          <w:sz w:val="28"/>
          <w:szCs w:val="28"/>
        </w:rPr>
      </w:pPr>
      <w:r w:rsidRPr="00DC1C6D">
        <w:rPr>
          <w:rFonts w:ascii="Times New Roman" w:hAnsi="Times New Roman" w:cs="Times New Roman"/>
          <w:sz w:val="28"/>
          <w:szCs w:val="28"/>
        </w:rPr>
        <w:lastRenderedPageBreak/>
        <w:t xml:space="preserve">                                                        </w:t>
      </w:r>
      <w:r w:rsidRPr="00DC1C6D">
        <w:rPr>
          <w:rFonts w:ascii="Times New Roman" w:hAnsi="Times New Roman" w:cs="Times New Roman"/>
          <w:b/>
          <w:bCs/>
          <w:color w:val="000000"/>
          <w:sz w:val="28"/>
          <w:szCs w:val="28"/>
        </w:rPr>
        <w:t>II этап. Учебно-познавательная деятельность</w:t>
      </w:r>
    </w:p>
    <w:tbl>
      <w:tblPr>
        <w:tblStyle w:val="TableGrid"/>
        <w:tblW w:w="0" w:type="auto"/>
        <w:tblLook w:val="04A0"/>
      </w:tblPr>
      <w:tblGrid>
        <w:gridCol w:w="2376"/>
        <w:gridCol w:w="5016"/>
        <w:gridCol w:w="3697"/>
        <w:gridCol w:w="3697"/>
      </w:tblGrid>
      <w:tr w:rsidR="00DC1C6D" w:rsidRPr="00DC1C6D" w:rsidTr="00D672A1">
        <w:tc>
          <w:tcPr>
            <w:tcW w:w="2376"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Цель</w:t>
            </w:r>
          </w:p>
        </w:tc>
        <w:tc>
          <w:tcPr>
            <w:tcW w:w="5016"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Характеристика деятельности учителя</w:t>
            </w:r>
          </w:p>
        </w:tc>
        <w:tc>
          <w:tcPr>
            <w:tcW w:w="3697"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Характеристика деятельности учащихся</w:t>
            </w:r>
          </w:p>
        </w:tc>
        <w:tc>
          <w:tcPr>
            <w:tcW w:w="3697" w:type="dxa"/>
          </w:tcPr>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Комментарии</w:t>
            </w:r>
          </w:p>
        </w:tc>
      </w:tr>
      <w:tr w:rsidR="00DC1C6D" w:rsidRPr="00DC1C6D" w:rsidTr="00D672A1">
        <w:tc>
          <w:tcPr>
            <w:tcW w:w="2376" w:type="dxa"/>
          </w:tcPr>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b/>
                <w:bCs/>
                <w:color w:val="000000"/>
                <w:sz w:val="28"/>
                <w:szCs w:val="28"/>
              </w:rPr>
              <w:t xml:space="preserve">Цель – </w:t>
            </w:r>
            <w:r w:rsidRPr="00DC1C6D">
              <w:rPr>
                <w:rFonts w:ascii="Times New Roman" w:hAnsi="Times New Roman" w:cs="Times New Roman"/>
                <w:color w:val="000000"/>
                <w:sz w:val="28"/>
                <w:szCs w:val="28"/>
              </w:rPr>
              <w:t>об</w:t>
            </w:r>
            <w:r w:rsidRPr="00DC1C6D">
              <w:rPr>
                <w:rFonts w:ascii="Times New Roman" w:hAnsi="Times New Roman" w:cs="Times New Roman"/>
                <w:color w:val="000000"/>
                <w:sz w:val="28"/>
                <w:szCs w:val="28"/>
              </w:rPr>
              <w:softHyphen/>
              <w:t>судить роль кошек  в нашей жизни, на</w:t>
            </w:r>
            <w:r w:rsidRPr="00DC1C6D">
              <w:rPr>
                <w:rFonts w:ascii="Times New Roman" w:hAnsi="Times New Roman" w:cs="Times New Roman"/>
                <w:color w:val="000000"/>
                <w:sz w:val="28"/>
                <w:szCs w:val="28"/>
              </w:rPr>
              <w:softHyphen/>
              <w:t>учить ответ</w:t>
            </w:r>
            <w:r w:rsidRPr="00DC1C6D">
              <w:rPr>
                <w:rFonts w:ascii="Times New Roman" w:hAnsi="Times New Roman" w:cs="Times New Roman"/>
                <w:color w:val="000000"/>
                <w:sz w:val="28"/>
                <w:szCs w:val="28"/>
              </w:rPr>
              <w:softHyphen/>
              <w:t>ственному отношению к содер</w:t>
            </w:r>
            <w:r w:rsidRPr="00DC1C6D">
              <w:rPr>
                <w:rFonts w:ascii="Times New Roman" w:hAnsi="Times New Roman" w:cs="Times New Roman"/>
                <w:color w:val="000000"/>
                <w:sz w:val="28"/>
                <w:szCs w:val="28"/>
              </w:rPr>
              <w:softHyphen/>
              <w:t>жанию до</w:t>
            </w:r>
            <w:r w:rsidRPr="00DC1C6D">
              <w:rPr>
                <w:rFonts w:ascii="Times New Roman" w:hAnsi="Times New Roman" w:cs="Times New Roman"/>
                <w:color w:val="000000"/>
                <w:sz w:val="28"/>
                <w:szCs w:val="28"/>
              </w:rPr>
              <w:softHyphen/>
              <w:t>машних пи</w:t>
            </w:r>
            <w:r w:rsidRPr="00DC1C6D">
              <w:rPr>
                <w:rFonts w:ascii="Times New Roman" w:hAnsi="Times New Roman" w:cs="Times New Roman"/>
                <w:color w:val="000000"/>
                <w:sz w:val="28"/>
                <w:szCs w:val="28"/>
              </w:rPr>
              <w:softHyphen/>
              <w:t xml:space="preserve">томцев. </w:t>
            </w:r>
          </w:p>
          <w:p w:rsidR="00DC1C6D" w:rsidRPr="00DC1C6D" w:rsidRDefault="00DC1C6D" w:rsidP="00DC1C6D">
            <w:pPr>
              <w:rPr>
                <w:rFonts w:ascii="Times New Roman" w:hAnsi="Times New Roman" w:cs="Times New Roman"/>
                <w:sz w:val="28"/>
                <w:szCs w:val="28"/>
              </w:rPr>
            </w:pPr>
          </w:p>
        </w:tc>
        <w:tc>
          <w:tcPr>
            <w:tcW w:w="5016" w:type="dxa"/>
          </w:tcPr>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b/>
                <w:bCs/>
                <w:color w:val="000000"/>
                <w:sz w:val="28"/>
                <w:szCs w:val="28"/>
              </w:rPr>
              <w:t xml:space="preserve">1. Актуализация знаний </w:t>
            </w:r>
          </w:p>
          <w:p w:rsidR="00DC1C6D" w:rsidRPr="00DC1C6D" w:rsidRDefault="00DC1C6D" w:rsidP="00DC1C6D">
            <w:pPr>
              <w:rPr>
                <w:rFonts w:ascii="Times New Roman" w:hAnsi="Times New Roman" w:cs="Times New Roman"/>
                <w:color w:val="000000"/>
                <w:sz w:val="28"/>
                <w:szCs w:val="28"/>
              </w:rPr>
            </w:pPr>
            <w:r w:rsidRPr="00DC1C6D">
              <w:rPr>
                <w:rFonts w:ascii="Times New Roman" w:hAnsi="Times New Roman" w:cs="Times New Roman"/>
                <w:color w:val="000000"/>
                <w:sz w:val="28"/>
                <w:szCs w:val="28"/>
              </w:rPr>
              <w:t xml:space="preserve">В народе придумано немало пословиц и поговорок о кошках и собаках. Какие вы знаете? Как вы их понимаете? Я приготовила вам ещё несколько пословиц. Только вот беда: они рассыпались. Давайте попробуем их собрать, соединив начало с концом. </w:t>
            </w:r>
          </w:p>
          <w:p w:rsidR="00DC1C6D" w:rsidRPr="00DC1C6D" w:rsidRDefault="00DC1C6D" w:rsidP="00DC1C6D">
            <w:pPr>
              <w:autoSpaceDE w:val="0"/>
              <w:autoSpaceDN w:val="0"/>
              <w:adjustRightInd w:val="0"/>
              <w:spacing w:line="241" w:lineRule="atLeast"/>
              <w:rPr>
                <w:rFonts w:ascii="Times New Roman" w:hAnsi="Times New Roman" w:cs="Times New Roman"/>
                <w:b/>
                <w:color w:val="000000"/>
                <w:sz w:val="28"/>
                <w:szCs w:val="28"/>
              </w:rPr>
            </w:pPr>
            <w:r w:rsidRPr="00DC1C6D">
              <w:rPr>
                <w:rFonts w:ascii="Times New Roman" w:hAnsi="Times New Roman" w:cs="Times New Roman"/>
                <w:b/>
                <w:color w:val="000000"/>
                <w:sz w:val="28"/>
                <w:szCs w:val="28"/>
              </w:rPr>
              <w:t>2. Рассказ по теме урока</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 xml:space="preserve">В разные времена в разных странах к кошкам относились по-разному. В Древнем Египте кошку боготворили, оказывали ей всякие почести. Случайное убийство каралось большим штрафом. Если кошка умирала сама, то её оплакивали, осыпали высушенными мышами. А вот в Европе к кошкам было противоположное отношение, её преследовали, особенно не везло чёрным котам, считалось, что они приносят в дом несчастье.  На Руси к кошкам относились по-разному: кто-то любил, а кто-то боялся и прогонял. Конечно же, кошка не богиня, но и не ведьма, а обыкновенный зверь. </w:t>
            </w:r>
            <w:r w:rsidRPr="00DC1C6D">
              <w:rPr>
                <w:rFonts w:ascii="Times New Roman" w:hAnsi="Times New Roman" w:cs="Times New Roman"/>
                <w:sz w:val="28"/>
                <w:szCs w:val="28"/>
              </w:rPr>
              <w:lastRenderedPageBreak/>
              <w:t xml:space="preserve">Существует очень много пород кошек. О голой кошке нам расскажет Чулкова Ксения. О персидской кошке расскажет Пазынина Лера. О сиамской кошке расскажет Сергеенков Вова. О сибирской кошке расскажет Захарова Яна. </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Проверим, насколько внимательно вы слушали доклады. Нужно определить, где какая порода кошки и подписать рисунки.</w:t>
            </w:r>
          </w:p>
          <w:p w:rsidR="00DC1C6D" w:rsidRPr="00DC1C6D" w:rsidRDefault="00DC1C6D" w:rsidP="00DC1C6D">
            <w:pPr>
              <w:rPr>
                <w:rFonts w:ascii="Times New Roman" w:hAnsi="Times New Roman" w:cs="Times New Roman"/>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b/>
                <w:bCs/>
                <w:color w:val="000000"/>
                <w:sz w:val="28"/>
                <w:szCs w:val="28"/>
              </w:rPr>
              <w:t>5. Физкультминутка</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color w:val="000000"/>
                <w:sz w:val="28"/>
                <w:szCs w:val="28"/>
              </w:rPr>
              <w:t>Видеозапись</w:t>
            </w:r>
          </w:p>
        </w:tc>
        <w:tc>
          <w:tcPr>
            <w:tcW w:w="3697" w:type="dxa"/>
          </w:tcPr>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lastRenderedPageBreak/>
              <w:t xml:space="preserve">Ответы на поставленный вопрос, используя свои наблюдения и имеющиеся знания. </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Дети работают с интерактивной доской, карандашом соединяют начало и конец пословиц. Читают получившиеся пословицы, объясняют их смысл.</w:t>
            </w: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Заслушиваются доклады учащихся о кошках.</w:t>
            </w: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Дети под музыку выполняют движения.</w:t>
            </w:r>
          </w:p>
        </w:tc>
        <w:tc>
          <w:tcPr>
            <w:tcW w:w="3697"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lastRenderedPageBreak/>
              <w:t>Познавательные УУД</w:t>
            </w: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 xml:space="preserve">Формирование </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color w:val="000000"/>
                <w:sz w:val="28"/>
                <w:szCs w:val="28"/>
              </w:rPr>
              <w:t xml:space="preserve">личностных УУД </w:t>
            </w:r>
          </w:p>
        </w:tc>
      </w:tr>
    </w:tbl>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lastRenderedPageBreak/>
        <w:tab/>
      </w:r>
    </w:p>
    <w:p w:rsidR="00DC1C6D" w:rsidRPr="00DC1C6D" w:rsidRDefault="00DC1C6D" w:rsidP="00DC1C6D">
      <w:pPr>
        <w:jc w:val="center"/>
        <w:rPr>
          <w:rFonts w:ascii="Times New Roman" w:hAnsi="Times New Roman" w:cs="Times New Roman"/>
          <w:b/>
          <w:bCs/>
          <w:color w:val="000000"/>
          <w:sz w:val="28"/>
          <w:szCs w:val="28"/>
        </w:rPr>
      </w:pPr>
      <w:r w:rsidRPr="00DC1C6D">
        <w:rPr>
          <w:rFonts w:ascii="Times New Roman" w:hAnsi="Times New Roman" w:cs="Times New Roman"/>
          <w:b/>
          <w:bCs/>
          <w:color w:val="000000"/>
          <w:sz w:val="28"/>
          <w:szCs w:val="28"/>
        </w:rPr>
        <w:t>III этап. Интеллектуально-преобразовательная деятельность</w:t>
      </w:r>
    </w:p>
    <w:tbl>
      <w:tblPr>
        <w:tblStyle w:val="TableGrid"/>
        <w:tblW w:w="0" w:type="auto"/>
        <w:tblLook w:val="04A0"/>
      </w:tblPr>
      <w:tblGrid>
        <w:gridCol w:w="2376"/>
        <w:gridCol w:w="5016"/>
        <w:gridCol w:w="3697"/>
        <w:gridCol w:w="3697"/>
      </w:tblGrid>
      <w:tr w:rsidR="00DC1C6D" w:rsidRPr="00DC1C6D" w:rsidTr="00D672A1">
        <w:tc>
          <w:tcPr>
            <w:tcW w:w="2376"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Цель</w:t>
            </w:r>
          </w:p>
        </w:tc>
        <w:tc>
          <w:tcPr>
            <w:tcW w:w="5016"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Характеристика деятельности учителя</w:t>
            </w:r>
          </w:p>
        </w:tc>
        <w:tc>
          <w:tcPr>
            <w:tcW w:w="3697"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Характеристика деятельности учащихся</w:t>
            </w:r>
          </w:p>
        </w:tc>
        <w:tc>
          <w:tcPr>
            <w:tcW w:w="3697"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Комментарии</w:t>
            </w:r>
          </w:p>
        </w:tc>
      </w:tr>
      <w:tr w:rsidR="00DC1C6D" w:rsidRPr="00DC1C6D" w:rsidTr="00D672A1">
        <w:tc>
          <w:tcPr>
            <w:tcW w:w="2376" w:type="dxa"/>
          </w:tcPr>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b/>
                <w:bCs/>
                <w:color w:val="000000"/>
                <w:sz w:val="28"/>
                <w:szCs w:val="28"/>
              </w:rPr>
              <w:t xml:space="preserve">Цель </w:t>
            </w:r>
            <w:r w:rsidRPr="00DC1C6D">
              <w:rPr>
                <w:rFonts w:ascii="Times New Roman" w:hAnsi="Times New Roman" w:cs="Times New Roman"/>
                <w:color w:val="000000"/>
                <w:sz w:val="28"/>
                <w:szCs w:val="28"/>
              </w:rPr>
              <w:t xml:space="preserve">– учить </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color w:val="000000"/>
                <w:sz w:val="28"/>
                <w:szCs w:val="28"/>
              </w:rPr>
              <w:t>школьни</w:t>
            </w:r>
            <w:r w:rsidRPr="00DC1C6D">
              <w:rPr>
                <w:rFonts w:ascii="Times New Roman" w:hAnsi="Times New Roman" w:cs="Times New Roman"/>
                <w:color w:val="000000"/>
                <w:sz w:val="28"/>
                <w:szCs w:val="28"/>
              </w:rPr>
              <w:softHyphen/>
              <w:t>ков само</w:t>
            </w:r>
            <w:r w:rsidRPr="00DC1C6D">
              <w:rPr>
                <w:rFonts w:ascii="Times New Roman" w:hAnsi="Times New Roman" w:cs="Times New Roman"/>
                <w:color w:val="000000"/>
                <w:sz w:val="28"/>
                <w:szCs w:val="28"/>
              </w:rPr>
              <w:softHyphen/>
              <w:t>организа</w:t>
            </w:r>
            <w:r w:rsidRPr="00DC1C6D">
              <w:rPr>
                <w:rFonts w:ascii="Times New Roman" w:hAnsi="Times New Roman" w:cs="Times New Roman"/>
                <w:color w:val="000000"/>
                <w:sz w:val="28"/>
                <w:szCs w:val="28"/>
              </w:rPr>
              <w:softHyphen/>
              <w:t>ции при выполне</w:t>
            </w:r>
            <w:r w:rsidRPr="00DC1C6D">
              <w:rPr>
                <w:rFonts w:ascii="Times New Roman" w:hAnsi="Times New Roman" w:cs="Times New Roman"/>
                <w:color w:val="000000"/>
                <w:sz w:val="28"/>
                <w:szCs w:val="28"/>
              </w:rPr>
              <w:softHyphen/>
              <w:t>нии учеб</w:t>
            </w:r>
            <w:r w:rsidRPr="00DC1C6D">
              <w:rPr>
                <w:rFonts w:ascii="Times New Roman" w:hAnsi="Times New Roman" w:cs="Times New Roman"/>
                <w:color w:val="000000"/>
                <w:sz w:val="28"/>
                <w:szCs w:val="28"/>
              </w:rPr>
              <w:softHyphen/>
              <w:t>ного зада</w:t>
            </w:r>
            <w:r w:rsidRPr="00DC1C6D">
              <w:rPr>
                <w:rFonts w:ascii="Times New Roman" w:hAnsi="Times New Roman" w:cs="Times New Roman"/>
                <w:color w:val="000000"/>
                <w:sz w:val="28"/>
                <w:szCs w:val="28"/>
              </w:rPr>
              <w:softHyphen/>
              <w:t>ния</w:t>
            </w:r>
          </w:p>
        </w:tc>
        <w:tc>
          <w:tcPr>
            <w:tcW w:w="5016" w:type="dxa"/>
          </w:tcPr>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 xml:space="preserve">Собака – наш верный друг. Считается, что предок домашней собаки – волк. Первобытный человек постоянно боялся за свою жизнь. Он прислушивался к каждому шороху. Собака слышит то, чего не слышит человек, чувствует запахи. Постепенно человек приручил собак. А какие бывают собаки? (служебные, </w:t>
            </w:r>
            <w:r w:rsidRPr="00DC1C6D">
              <w:rPr>
                <w:rFonts w:ascii="Times New Roman" w:hAnsi="Times New Roman" w:cs="Times New Roman"/>
                <w:sz w:val="28"/>
                <w:szCs w:val="28"/>
              </w:rPr>
              <w:lastRenderedPageBreak/>
              <w:t xml:space="preserve">охотничьи и декоративные). Романенко Полина приготовила к сегодняшнему уроку презентацию о служебных породах собак. </w:t>
            </w:r>
          </w:p>
          <w:p w:rsidR="00DC1C6D" w:rsidRPr="00DC1C6D" w:rsidRDefault="00DC1C6D" w:rsidP="00DC1C6D">
            <w:pPr>
              <w:rPr>
                <w:rFonts w:ascii="Times New Roman" w:hAnsi="Times New Roman" w:cs="Times New Roman"/>
                <w:sz w:val="28"/>
                <w:szCs w:val="28"/>
              </w:rPr>
            </w:pPr>
          </w:p>
        </w:tc>
        <w:tc>
          <w:tcPr>
            <w:tcW w:w="3697" w:type="dxa"/>
          </w:tcPr>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Заслушивают творческий проект.</w:t>
            </w: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tc>
        <w:tc>
          <w:tcPr>
            <w:tcW w:w="3697" w:type="dxa"/>
          </w:tcPr>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Познавательные УУД</w:t>
            </w: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sz w:val="28"/>
                <w:szCs w:val="28"/>
              </w:rPr>
            </w:pPr>
          </w:p>
        </w:tc>
      </w:tr>
    </w:tbl>
    <w:p w:rsidR="00DC1C6D" w:rsidRPr="00DC1C6D" w:rsidRDefault="00DC1C6D" w:rsidP="00DC1C6D">
      <w:pPr>
        <w:jc w:val="center"/>
        <w:rPr>
          <w:rFonts w:ascii="Times New Roman" w:hAnsi="Times New Roman" w:cs="Times New Roman"/>
          <w:b/>
          <w:bCs/>
          <w:color w:val="000000"/>
          <w:sz w:val="28"/>
          <w:szCs w:val="28"/>
        </w:rPr>
      </w:pPr>
    </w:p>
    <w:p w:rsidR="00DC1C6D" w:rsidRPr="00DC1C6D" w:rsidRDefault="00DC1C6D" w:rsidP="00DC1C6D">
      <w:pPr>
        <w:jc w:val="center"/>
        <w:rPr>
          <w:rFonts w:ascii="Times New Roman" w:hAnsi="Times New Roman" w:cs="Times New Roman"/>
          <w:b/>
          <w:bCs/>
          <w:color w:val="000000"/>
          <w:sz w:val="28"/>
          <w:szCs w:val="28"/>
        </w:rPr>
      </w:pPr>
      <w:r w:rsidRPr="00DC1C6D">
        <w:rPr>
          <w:rFonts w:ascii="Times New Roman" w:hAnsi="Times New Roman" w:cs="Times New Roman"/>
          <w:b/>
          <w:bCs/>
          <w:color w:val="000000"/>
          <w:sz w:val="28"/>
          <w:szCs w:val="28"/>
        </w:rPr>
        <w:t>IV этап. Рефлексия учебной деятельности</w:t>
      </w:r>
    </w:p>
    <w:tbl>
      <w:tblPr>
        <w:tblStyle w:val="TableGrid"/>
        <w:tblW w:w="0" w:type="auto"/>
        <w:tblLook w:val="04A0"/>
      </w:tblPr>
      <w:tblGrid>
        <w:gridCol w:w="6062"/>
        <w:gridCol w:w="4536"/>
        <w:gridCol w:w="4188"/>
      </w:tblGrid>
      <w:tr w:rsidR="00DC1C6D" w:rsidRPr="00DC1C6D" w:rsidTr="00D672A1">
        <w:tc>
          <w:tcPr>
            <w:tcW w:w="6062" w:type="dxa"/>
            <w:tcBorders>
              <w:bottom w:val="single" w:sz="4" w:space="0" w:color="auto"/>
            </w:tcBorders>
          </w:tcPr>
          <w:tbl>
            <w:tblPr>
              <w:tblW w:w="0" w:type="auto"/>
              <w:tblBorders>
                <w:top w:val="nil"/>
                <w:left w:val="nil"/>
                <w:bottom w:val="nil"/>
                <w:right w:val="nil"/>
              </w:tblBorders>
              <w:tblLook w:val="0000"/>
            </w:tblPr>
            <w:tblGrid>
              <w:gridCol w:w="5846"/>
            </w:tblGrid>
            <w:tr w:rsidR="00DC1C6D" w:rsidRPr="00DC1C6D" w:rsidTr="00D672A1">
              <w:trPr>
                <w:trHeight w:val="342"/>
              </w:trPr>
              <w:tc>
                <w:tcPr>
                  <w:tcW w:w="0" w:type="auto"/>
                  <w:vMerge w:val="restart"/>
                </w:tcPr>
                <w:p w:rsidR="00DC1C6D" w:rsidRPr="00DC1C6D" w:rsidRDefault="00DC1C6D" w:rsidP="00DC1C6D">
                  <w:pPr>
                    <w:autoSpaceDE w:val="0"/>
                    <w:autoSpaceDN w:val="0"/>
                    <w:adjustRightInd w:val="0"/>
                    <w:spacing w:after="0" w:line="241" w:lineRule="atLeast"/>
                    <w:jc w:val="both"/>
                    <w:rPr>
                      <w:rFonts w:ascii="Times New Roman" w:hAnsi="Times New Roman" w:cs="Times New Roman"/>
                      <w:color w:val="000000"/>
                      <w:sz w:val="28"/>
                      <w:szCs w:val="28"/>
                    </w:rPr>
                  </w:pPr>
                  <w:r w:rsidRPr="00DC1C6D">
                    <w:rPr>
                      <w:rFonts w:ascii="Times New Roman" w:hAnsi="Times New Roman" w:cs="Times New Roman"/>
                      <w:bCs/>
                      <w:color w:val="000000"/>
                      <w:sz w:val="28"/>
                      <w:szCs w:val="28"/>
                    </w:rPr>
                    <w:t>Формы контроля; контроль</w:t>
                  </w:r>
                  <w:r w:rsidRPr="00DC1C6D">
                    <w:rPr>
                      <w:rFonts w:ascii="Times New Roman" w:hAnsi="Times New Roman" w:cs="Times New Roman"/>
                      <w:bCs/>
                      <w:color w:val="000000"/>
                      <w:sz w:val="28"/>
                      <w:szCs w:val="28"/>
                    </w:rPr>
                    <w:softHyphen/>
                    <w:t>ное задание</w:t>
                  </w:r>
                </w:p>
              </w:tc>
            </w:tr>
            <w:tr w:rsidR="00DC1C6D" w:rsidRPr="00DC1C6D" w:rsidTr="00D672A1">
              <w:trPr>
                <w:trHeight w:val="342"/>
              </w:trPr>
              <w:tc>
                <w:tcPr>
                  <w:tcW w:w="0" w:type="auto"/>
                </w:tcPr>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 xml:space="preserve">А сейчас поработаем в парах.  </w:t>
                  </w:r>
                </w:p>
                <w:p w:rsidR="00DC1C6D" w:rsidRPr="00DC1C6D" w:rsidRDefault="00DC1C6D" w:rsidP="00DC1C6D">
                  <w:pPr>
                    <w:rPr>
                      <w:rFonts w:ascii="Times New Roman" w:hAnsi="Times New Roman" w:cs="Times New Roman"/>
                      <w:b/>
                      <w:sz w:val="28"/>
                      <w:szCs w:val="28"/>
                    </w:rPr>
                  </w:pPr>
                  <w:r w:rsidRPr="00DC1C6D">
                    <w:rPr>
                      <w:rFonts w:ascii="Times New Roman" w:hAnsi="Times New Roman" w:cs="Times New Roman"/>
                      <w:b/>
                      <w:sz w:val="28"/>
                      <w:szCs w:val="28"/>
                    </w:rPr>
                    <w:t>Составление синквейнов.  Работа в парах.</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 xml:space="preserve">В конвертах находятся заготовки для составления синквейна: кошка, нежная, </w:t>
                  </w:r>
                  <w:r w:rsidRPr="00DC1C6D">
                    <w:rPr>
                      <w:rFonts w:ascii="Times New Roman" w:hAnsi="Times New Roman" w:cs="Times New Roman"/>
                      <w:sz w:val="28"/>
                      <w:szCs w:val="28"/>
                    </w:rPr>
                    <w:lastRenderedPageBreak/>
                    <w:t xml:space="preserve">пушистая, мурлычет, играет, лечит, Кошки, ловят вредных, мышей, радость: собака, умная, преданная, защищает, спасает, охотится, Собака, охраняет, наш, дом, друг. Найдите слово, которое отвечает на вопрос «кто?» и положите его сверху. – Найдите два слова, которые отвечают на вопрос «какие?» и прикрепите их под этим словом во второй ряд. – Найдите три слова, которые отвечают на вопрос «что делают?» и прикрепите в третий ряд. – Из оставшихся слов составьте предложение из 4-х слов и прикрепите в четвёртый ряд. </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t>Дети представляют по парам  получившиеся синквейны.</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t>кошки</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t>пушистые, нежные</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t>мурлычут, играют, лечат</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t>Кошки ловят вредных мышей.</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t>собаки</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lastRenderedPageBreak/>
                    <w:t>умные, преданные</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t>защищают, спасают, охотятся</w:t>
                  </w:r>
                </w:p>
                <w:p w:rsidR="00DC1C6D" w:rsidRPr="00DC1C6D" w:rsidRDefault="00DC1C6D" w:rsidP="00DC1C6D">
                  <w:pPr>
                    <w:jc w:val="center"/>
                    <w:rPr>
                      <w:rFonts w:ascii="Times New Roman" w:hAnsi="Times New Roman" w:cs="Times New Roman"/>
                      <w:b/>
                      <w:sz w:val="28"/>
                      <w:szCs w:val="28"/>
                    </w:rPr>
                  </w:pPr>
                  <w:r w:rsidRPr="00DC1C6D">
                    <w:rPr>
                      <w:rFonts w:ascii="Times New Roman" w:hAnsi="Times New Roman" w:cs="Times New Roman"/>
                      <w:b/>
                      <w:sz w:val="28"/>
                      <w:szCs w:val="28"/>
                    </w:rPr>
                    <w:t xml:space="preserve">Собаки охраняют наши дома. </w:t>
                  </w:r>
                </w:p>
                <w:p w:rsid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Кошки – для нас радость, собаки – друзья. Они любят нас, помогают нам. Домашние животные нуждаются во внимании человека Сколько радости доставляет нам общение с ними! Так давайте, ребята, и мы будем любить и заботиться о них, оказывать помощь обездоленным собакам и кошкам. Если мы решили завести кошку или собаку, нужно создать для них хорошие условия жизни. Помните: мы в ответе за тех, кого приручили</w:t>
                  </w:r>
                  <w:r w:rsidR="00F21270">
                    <w:rPr>
                      <w:rFonts w:ascii="Times New Roman" w:hAnsi="Times New Roman" w:cs="Times New Roman"/>
                      <w:sz w:val="28"/>
                      <w:szCs w:val="28"/>
                    </w:rPr>
                    <w:t xml:space="preserve">. </w:t>
                  </w:r>
                </w:p>
                <w:p w:rsidR="00CC382D" w:rsidRDefault="00CC382D" w:rsidP="00DC1C6D">
                  <w:pPr>
                    <w:rPr>
                      <w:rFonts w:ascii="Times New Roman" w:hAnsi="Times New Roman" w:cs="Times New Roman"/>
                      <w:sz w:val="28"/>
                      <w:szCs w:val="28"/>
                    </w:rPr>
                  </w:pPr>
                  <w:r>
                    <w:rPr>
                      <w:rFonts w:ascii="Times New Roman" w:hAnsi="Times New Roman" w:cs="Times New Roman"/>
                      <w:sz w:val="28"/>
                      <w:szCs w:val="28"/>
                    </w:rPr>
                    <w:t>Я просила к сегодняшнему уроку нарисовать своих питомцев. Вот такую выставку с вашими замечательными рисунками я оформила.</w:t>
                  </w:r>
                </w:p>
                <w:p w:rsidR="00CC382D" w:rsidRDefault="00CC382D" w:rsidP="00DC1C6D">
                  <w:pPr>
                    <w:rPr>
                      <w:rFonts w:ascii="Times New Roman" w:hAnsi="Times New Roman" w:cs="Times New Roman"/>
                      <w:sz w:val="28"/>
                      <w:szCs w:val="28"/>
                    </w:rPr>
                  </w:pPr>
                  <w:r>
                    <w:rPr>
                      <w:rFonts w:ascii="Times New Roman" w:hAnsi="Times New Roman" w:cs="Times New Roman"/>
                      <w:sz w:val="28"/>
                      <w:szCs w:val="28"/>
                    </w:rPr>
                    <w:t>Я советую о кошках и собаках прочитать вам следующие книги и журналы (знакомство с выставкой книг).</w:t>
                  </w:r>
                </w:p>
                <w:p w:rsidR="00F21270" w:rsidRPr="00DC1C6D" w:rsidRDefault="00F21270" w:rsidP="00DC1C6D">
                  <w:pPr>
                    <w:rPr>
                      <w:rFonts w:ascii="Times New Roman" w:hAnsi="Times New Roman" w:cs="Times New Roman"/>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b/>
                      <w:sz w:val="28"/>
                      <w:szCs w:val="28"/>
                    </w:rPr>
                    <w:lastRenderedPageBreak/>
                    <w:t>Подведение итогов урока. Закончи предложения</w:t>
                  </w:r>
                  <w:r w:rsidRPr="00DC1C6D">
                    <w:rPr>
                      <w:rFonts w:ascii="Times New Roman" w:hAnsi="Times New Roman" w:cs="Times New Roman"/>
                      <w:sz w:val="28"/>
                      <w:szCs w:val="28"/>
                    </w:rPr>
                    <w:t>.</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Я узнал…</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Я научился…</w:t>
                  </w: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На уроке мне было интересно…</w:t>
                  </w:r>
                </w:p>
                <w:p w:rsidR="00DC1C6D" w:rsidRDefault="00DC1C6D" w:rsidP="00DC1C6D">
                  <w:pPr>
                    <w:rPr>
                      <w:rFonts w:ascii="Times New Roman" w:hAnsi="Times New Roman" w:cs="Times New Roman"/>
                      <w:sz w:val="28"/>
                      <w:szCs w:val="28"/>
                    </w:rPr>
                  </w:pPr>
                  <w:r w:rsidRPr="00DC1C6D">
                    <w:rPr>
                      <w:rFonts w:ascii="Times New Roman" w:hAnsi="Times New Roman" w:cs="Times New Roman"/>
                      <w:sz w:val="28"/>
                      <w:szCs w:val="28"/>
                    </w:rPr>
                    <w:t>Мне было трудно…</w:t>
                  </w:r>
                </w:p>
                <w:p w:rsidR="00CC382D" w:rsidRDefault="00CC382D" w:rsidP="00DC1C6D">
                  <w:pPr>
                    <w:rPr>
                      <w:rFonts w:ascii="Times New Roman" w:hAnsi="Times New Roman" w:cs="Times New Roman"/>
                      <w:b/>
                      <w:sz w:val="28"/>
                      <w:szCs w:val="28"/>
                    </w:rPr>
                  </w:pPr>
                  <w:r w:rsidRPr="00CC382D">
                    <w:rPr>
                      <w:rFonts w:ascii="Times New Roman" w:hAnsi="Times New Roman" w:cs="Times New Roman"/>
                      <w:b/>
                      <w:sz w:val="28"/>
                      <w:szCs w:val="28"/>
                    </w:rPr>
                    <w:t>Рефлексия</w:t>
                  </w:r>
                </w:p>
                <w:p w:rsidR="00CC382D" w:rsidRPr="00CC382D" w:rsidRDefault="00CC382D" w:rsidP="00DC1C6D">
                  <w:pPr>
                    <w:rPr>
                      <w:rFonts w:ascii="Times New Roman" w:hAnsi="Times New Roman" w:cs="Times New Roman"/>
                      <w:sz w:val="28"/>
                      <w:szCs w:val="28"/>
                    </w:rPr>
                  </w:pPr>
                  <w:r>
                    <w:rPr>
                      <w:rFonts w:ascii="Times New Roman" w:hAnsi="Times New Roman" w:cs="Times New Roman"/>
                      <w:sz w:val="28"/>
                      <w:szCs w:val="28"/>
                    </w:rPr>
                    <w:t>Оцените своё настроение: солнышко – доволен работой, тучка – не совсем доволен своей работой на уроке.</w:t>
                  </w:r>
                  <w:bookmarkStart w:id="0" w:name="_GoBack"/>
                  <w:bookmarkEnd w:id="0"/>
                </w:p>
              </w:tc>
            </w:tr>
          </w:tbl>
          <w:p w:rsidR="00DC1C6D" w:rsidRPr="00DC1C6D" w:rsidRDefault="00DC1C6D" w:rsidP="00DC1C6D">
            <w:pPr>
              <w:jc w:val="center"/>
              <w:rPr>
                <w:rFonts w:ascii="Times New Roman" w:hAnsi="Times New Roman" w:cs="Times New Roman"/>
                <w:sz w:val="28"/>
                <w:szCs w:val="28"/>
              </w:rPr>
            </w:pPr>
          </w:p>
        </w:tc>
        <w:tc>
          <w:tcPr>
            <w:tcW w:w="4536" w:type="dxa"/>
            <w:tcBorders>
              <w:bottom w:val="single" w:sz="4" w:space="0" w:color="auto"/>
            </w:tcBorders>
          </w:tcPr>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lastRenderedPageBreak/>
              <w:t>Оценка результатов деятельности. Самооценка учителя.</w:t>
            </w:r>
          </w:p>
          <w:p w:rsidR="00DC1C6D" w:rsidRPr="00DC1C6D" w:rsidRDefault="00DC1C6D" w:rsidP="00DC1C6D">
            <w:pPr>
              <w:jc w:val="center"/>
              <w:rPr>
                <w:rFonts w:ascii="Times New Roman" w:hAnsi="Times New Roman" w:cs="Times New Roman"/>
                <w:sz w:val="28"/>
                <w:szCs w:val="28"/>
              </w:rPr>
            </w:pPr>
          </w:p>
          <w:tbl>
            <w:tblPr>
              <w:tblW w:w="0" w:type="auto"/>
              <w:tblBorders>
                <w:top w:val="nil"/>
                <w:left w:val="nil"/>
                <w:bottom w:val="nil"/>
                <w:right w:val="nil"/>
              </w:tblBorders>
              <w:tblLook w:val="0000"/>
            </w:tblPr>
            <w:tblGrid>
              <w:gridCol w:w="4320"/>
            </w:tblGrid>
            <w:tr w:rsidR="00DC1C6D" w:rsidRPr="00DC1C6D" w:rsidTr="00D672A1">
              <w:trPr>
                <w:trHeight w:val="727"/>
              </w:trPr>
              <w:tc>
                <w:tcPr>
                  <w:tcW w:w="0" w:type="auto"/>
                </w:tcPr>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F21270" w:rsidRDefault="00F21270"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CC382D" w:rsidRDefault="00CC382D" w:rsidP="00DC1C6D">
                  <w:pPr>
                    <w:autoSpaceDE w:val="0"/>
                    <w:autoSpaceDN w:val="0"/>
                    <w:adjustRightInd w:val="0"/>
                    <w:spacing w:after="0"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lastRenderedPageBreak/>
                    <w:t>Учитель даёт оценку деятельности учащихся и сво</w:t>
                  </w:r>
                  <w:r w:rsidRPr="00DC1C6D">
                    <w:rPr>
                      <w:rFonts w:ascii="Times New Roman" w:hAnsi="Times New Roman" w:cs="Times New Roman"/>
                      <w:color w:val="000000"/>
                      <w:sz w:val="28"/>
                      <w:szCs w:val="28"/>
                    </w:rPr>
                    <w:softHyphen/>
                    <w:t>ей деятельности на уроке с учётом поставленных задач.</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Даёт рекомендации отдельным учащимся, как по</w:t>
                  </w:r>
                  <w:r w:rsidRPr="00DC1C6D">
                    <w:rPr>
                      <w:rFonts w:ascii="Times New Roman" w:hAnsi="Times New Roman" w:cs="Times New Roman"/>
                      <w:color w:val="000000"/>
                      <w:sz w:val="28"/>
                      <w:szCs w:val="28"/>
                    </w:rPr>
                    <w:softHyphen/>
                    <w:t>высить уровень знаний по данной теме.</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Благодарит всех за работу на уроке.</w:t>
                  </w:r>
                </w:p>
              </w:tc>
            </w:tr>
          </w:tbl>
          <w:p w:rsidR="00DC1C6D" w:rsidRPr="00DC1C6D" w:rsidRDefault="00DC1C6D" w:rsidP="00DC1C6D">
            <w:pPr>
              <w:jc w:val="center"/>
              <w:rPr>
                <w:rFonts w:ascii="Times New Roman" w:hAnsi="Times New Roman" w:cs="Times New Roman"/>
                <w:sz w:val="28"/>
                <w:szCs w:val="28"/>
              </w:rPr>
            </w:pPr>
          </w:p>
        </w:tc>
        <w:tc>
          <w:tcPr>
            <w:tcW w:w="4188" w:type="dxa"/>
            <w:tcBorders>
              <w:bottom w:val="single" w:sz="4" w:space="0" w:color="auto"/>
            </w:tcBorders>
          </w:tcPr>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lastRenderedPageBreak/>
              <w:t>Оценка результатов деятельности. Самооценка учащихся.</w:t>
            </w:r>
          </w:p>
          <w:p w:rsidR="00DC1C6D" w:rsidRPr="00DC1C6D" w:rsidRDefault="00DC1C6D" w:rsidP="00DC1C6D">
            <w:pPr>
              <w:jc w:val="center"/>
              <w:rPr>
                <w:rFonts w:ascii="Times New Roman" w:hAnsi="Times New Roman" w:cs="Times New Roman"/>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Формирование</w:t>
            </w: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регулятивных УУД</w:t>
            </w: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Выполняют синквейн. Коммуникатив</w:t>
            </w:r>
            <w:r w:rsidRPr="00DC1C6D">
              <w:rPr>
                <w:rFonts w:ascii="Times New Roman" w:hAnsi="Times New Roman" w:cs="Times New Roman"/>
                <w:color w:val="000000"/>
                <w:sz w:val="28"/>
                <w:szCs w:val="28"/>
              </w:rPr>
              <w:softHyphen/>
              <w:t>ные УУД</w:t>
            </w: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lastRenderedPageBreak/>
              <w:t>Работа в паре</w:t>
            </w: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Индивидуальная помощь учителя обучающимся  в выполнении за</w:t>
            </w:r>
            <w:r w:rsidRPr="00DC1C6D">
              <w:rPr>
                <w:rFonts w:ascii="Times New Roman" w:hAnsi="Times New Roman" w:cs="Times New Roman"/>
                <w:color w:val="000000"/>
                <w:sz w:val="28"/>
                <w:szCs w:val="28"/>
              </w:rPr>
              <w:softHyphen/>
              <w:t>даний</w:t>
            </w:r>
          </w:p>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Осуществляют проверку.</w:t>
            </w: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CC382D" w:rsidRDefault="00CC382D" w:rsidP="00DC1C6D">
            <w:pPr>
              <w:rPr>
                <w:rFonts w:ascii="Times New Roman" w:hAnsi="Times New Roman" w:cs="Times New Roman"/>
                <w:color w:val="000000"/>
                <w:sz w:val="28"/>
                <w:szCs w:val="28"/>
              </w:rPr>
            </w:pPr>
          </w:p>
          <w:p w:rsidR="00DC1C6D" w:rsidRPr="00DC1C6D" w:rsidRDefault="00DC1C6D" w:rsidP="00DC1C6D">
            <w:pPr>
              <w:rPr>
                <w:rFonts w:ascii="Times New Roman" w:hAnsi="Times New Roman" w:cs="Times New Roman"/>
                <w:sz w:val="28"/>
                <w:szCs w:val="28"/>
              </w:rPr>
            </w:pPr>
            <w:r w:rsidRPr="00DC1C6D">
              <w:rPr>
                <w:rFonts w:ascii="Times New Roman" w:hAnsi="Times New Roman" w:cs="Times New Roman"/>
                <w:color w:val="000000"/>
                <w:sz w:val="28"/>
                <w:szCs w:val="28"/>
              </w:rPr>
              <w:t>Дают оценку своей деятельности на уроке с учётом результатов вы</w:t>
            </w:r>
            <w:r w:rsidRPr="00DC1C6D">
              <w:rPr>
                <w:rFonts w:ascii="Times New Roman" w:hAnsi="Times New Roman" w:cs="Times New Roman"/>
                <w:color w:val="000000"/>
                <w:sz w:val="28"/>
                <w:szCs w:val="28"/>
              </w:rPr>
              <w:softHyphen/>
              <w:t>полненной работы  и поставленных на уроке задач.</w:t>
            </w:r>
          </w:p>
        </w:tc>
      </w:tr>
      <w:tr w:rsidR="00DC1C6D" w:rsidRPr="00DC1C6D" w:rsidTr="00D672A1">
        <w:tc>
          <w:tcPr>
            <w:tcW w:w="6062" w:type="dxa"/>
            <w:tcBorders>
              <w:bottom w:val="nil"/>
            </w:tcBorders>
          </w:tcPr>
          <w:p w:rsidR="00DC1C6D" w:rsidRPr="00DC1C6D" w:rsidRDefault="00DC1C6D" w:rsidP="00DC1C6D">
            <w:pPr>
              <w:rPr>
                <w:rFonts w:ascii="Times New Roman" w:hAnsi="Times New Roman" w:cs="Times New Roman"/>
                <w:sz w:val="28"/>
                <w:szCs w:val="28"/>
              </w:rPr>
            </w:pPr>
          </w:p>
        </w:tc>
        <w:tc>
          <w:tcPr>
            <w:tcW w:w="4536" w:type="dxa"/>
            <w:tcBorders>
              <w:bottom w:val="nil"/>
            </w:tcBorders>
          </w:tcPr>
          <w:p w:rsidR="00DC1C6D" w:rsidRPr="00DC1C6D" w:rsidRDefault="00DC1C6D" w:rsidP="00DC1C6D">
            <w:pPr>
              <w:jc w:val="center"/>
              <w:rPr>
                <w:rFonts w:ascii="Times New Roman" w:hAnsi="Times New Roman" w:cs="Times New Roman"/>
                <w:sz w:val="28"/>
                <w:szCs w:val="28"/>
              </w:rPr>
            </w:pPr>
          </w:p>
        </w:tc>
        <w:tc>
          <w:tcPr>
            <w:tcW w:w="4188" w:type="dxa"/>
            <w:tcBorders>
              <w:bottom w:val="nil"/>
            </w:tcBorders>
          </w:tcPr>
          <w:p w:rsidR="00DC1C6D" w:rsidRPr="00DC1C6D" w:rsidRDefault="00DC1C6D" w:rsidP="00DC1C6D">
            <w:pPr>
              <w:rPr>
                <w:rFonts w:ascii="Times New Roman" w:hAnsi="Times New Roman" w:cs="Times New Roman"/>
                <w:sz w:val="28"/>
                <w:szCs w:val="28"/>
              </w:rPr>
            </w:pPr>
          </w:p>
        </w:tc>
      </w:tr>
    </w:tbl>
    <w:p w:rsidR="00DC1C6D" w:rsidRPr="00DC1C6D" w:rsidRDefault="00DC1C6D" w:rsidP="00DC1C6D">
      <w:pPr>
        <w:rPr>
          <w:rFonts w:ascii="Times New Roman" w:hAnsi="Times New Roman" w:cs="Times New Roman"/>
          <w:b/>
          <w:bCs/>
          <w:color w:val="000000"/>
          <w:sz w:val="28"/>
          <w:szCs w:val="28"/>
        </w:rPr>
      </w:pPr>
      <w:r w:rsidRPr="00DC1C6D">
        <w:rPr>
          <w:rFonts w:ascii="Times New Roman" w:hAnsi="Times New Roman" w:cs="Times New Roman"/>
          <w:b/>
          <w:bCs/>
          <w:color w:val="000000"/>
          <w:sz w:val="28"/>
          <w:szCs w:val="28"/>
        </w:rPr>
        <w:t xml:space="preserve">                                                                               V этап. Домашнее задание</w:t>
      </w:r>
    </w:p>
    <w:tbl>
      <w:tblPr>
        <w:tblStyle w:val="TableGrid"/>
        <w:tblW w:w="0" w:type="auto"/>
        <w:tblLook w:val="04A0"/>
      </w:tblPr>
      <w:tblGrid>
        <w:gridCol w:w="6204"/>
        <w:gridCol w:w="8582"/>
      </w:tblGrid>
      <w:tr w:rsidR="00DC1C6D" w:rsidRPr="00DC1C6D" w:rsidTr="00D672A1">
        <w:tc>
          <w:tcPr>
            <w:tcW w:w="6204" w:type="dxa"/>
          </w:tcPr>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Домашнее задание</w:t>
            </w:r>
          </w:p>
        </w:tc>
        <w:tc>
          <w:tcPr>
            <w:tcW w:w="8582" w:type="dxa"/>
          </w:tcPr>
          <w:p w:rsidR="00DC1C6D" w:rsidRPr="00DC1C6D" w:rsidRDefault="00DC1C6D" w:rsidP="00DC1C6D">
            <w:pPr>
              <w:jc w:val="center"/>
              <w:rPr>
                <w:rFonts w:ascii="Times New Roman" w:hAnsi="Times New Roman" w:cs="Times New Roman"/>
                <w:sz w:val="28"/>
                <w:szCs w:val="28"/>
              </w:rPr>
            </w:pPr>
            <w:r w:rsidRPr="00DC1C6D">
              <w:rPr>
                <w:rFonts w:ascii="Times New Roman" w:hAnsi="Times New Roman" w:cs="Times New Roman"/>
                <w:sz w:val="28"/>
                <w:szCs w:val="28"/>
              </w:rPr>
              <w:t>Комментарии</w:t>
            </w:r>
          </w:p>
        </w:tc>
      </w:tr>
      <w:tr w:rsidR="00DC1C6D" w:rsidRPr="00DC1C6D" w:rsidTr="00D672A1">
        <w:tc>
          <w:tcPr>
            <w:tcW w:w="6204" w:type="dxa"/>
          </w:tcPr>
          <w:tbl>
            <w:tblPr>
              <w:tblW w:w="0" w:type="auto"/>
              <w:tblBorders>
                <w:top w:val="nil"/>
                <w:left w:val="nil"/>
                <w:bottom w:val="nil"/>
                <w:right w:val="nil"/>
              </w:tblBorders>
              <w:tblLook w:val="0000"/>
            </w:tblPr>
            <w:tblGrid>
              <w:gridCol w:w="5988"/>
            </w:tblGrid>
            <w:tr w:rsidR="00DC1C6D" w:rsidRPr="00DC1C6D" w:rsidTr="00D672A1">
              <w:trPr>
                <w:trHeight w:val="607"/>
              </w:trPr>
              <w:tc>
                <w:tcPr>
                  <w:tcW w:w="0" w:type="auto"/>
                  <w:vMerge w:val="restart"/>
                </w:tcPr>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b/>
                      <w:bCs/>
                      <w:color w:val="000000"/>
                      <w:sz w:val="28"/>
                      <w:szCs w:val="28"/>
                    </w:rPr>
                    <w:t xml:space="preserve">1. Обязательно (базовый уровень): </w:t>
                  </w:r>
                  <w:r w:rsidRPr="00DC1C6D">
                    <w:rPr>
                      <w:rFonts w:ascii="Times New Roman" w:hAnsi="Times New Roman" w:cs="Times New Roman"/>
                      <w:color w:val="000000"/>
                      <w:sz w:val="28"/>
                      <w:szCs w:val="28"/>
                    </w:rPr>
                    <w:t xml:space="preserve">ответить на вопросы учебника на стр. 87; задание 1, стр. 58 в тетради. </w:t>
                  </w:r>
                </w:p>
                <w:p w:rsidR="00DC1C6D" w:rsidRPr="00DC1C6D" w:rsidRDefault="00DC1C6D" w:rsidP="00DC1C6D">
                  <w:pPr>
                    <w:autoSpaceDE w:val="0"/>
                    <w:autoSpaceDN w:val="0"/>
                    <w:adjustRightInd w:val="0"/>
                    <w:spacing w:after="0" w:line="241" w:lineRule="atLeast"/>
                    <w:rPr>
                      <w:rFonts w:ascii="Times New Roman" w:hAnsi="Times New Roman" w:cs="Times New Roman"/>
                      <w:color w:val="000000"/>
                      <w:sz w:val="28"/>
                      <w:szCs w:val="28"/>
                    </w:rPr>
                  </w:pPr>
                  <w:r w:rsidRPr="00DC1C6D">
                    <w:rPr>
                      <w:rFonts w:ascii="Times New Roman" w:hAnsi="Times New Roman" w:cs="Times New Roman"/>
                      <w:b/>
                      <w:bCs/>
                      <w:color w:val="000000"/>
                      <w:sz w:val="28"/>
                      <w:szCs w:val="28"/>
                    </w:rPr>
                    <w:t xml:space="preserve">2. По выбору (повышенный уровень): </w:t>
                  </w:r>
                  <w:r w:rsidRPr="00DC1C6D">
                    <w:rPr>
                      <w:rFonts w:ascii="Times New Roman" w:hAnsi="Times New Roman" w:cs="Times New Roman"/>
                      <w:color w:val="000000"/>
                      <w:sz w:val="28"/>
                      <w:szCs w:val="28"/>
                    </w:rPr>
                    <w:t xml:space="preserve">составить рассказ о своём домашнем питомце; изготовить модель. </w:t>
                  </w:r>
                </w:p>
              </w:tc>
            </w:tr>
          </w:tbl>
          <w:p w:rsidR="00DC1C6D" w:rsidRPr="00DC1C6D" w:rsidRDefault="00DC1C6D" w:rsidP="00DC1C6D">
            <w:pPr>
              <w:jc w:val="center"/>
              <w:rPr>
                <w:rFonts w:ascii="Times New Roman" w:hAnsi="Times New Roman" w:cs="Times New Roman"/>
                <w:sz w:val="28"/>
                <w:szCs w:val="28"/>
              </w:rPr>
            </w:pPr>
          </w:p>
        </w:tc>
        <w:tc>
          <w:tcPr>
            <w:tcW w:w="8582" w:type="dxa"/>
          </w:tcPr>
          <w:p w:rsidR="00DC1C6D" w:rsidRPr="00DC1C6D" w:rsidRDefault="00DC1C6D" w:rsidP="00DC1C6D">
            <w:pPr>
              <w:autoSpaceDE w:val="0"/>
              <w:autoSpaceDN w:val="0"/>
              <w:adjustRightInd w:val="0"/>
              <w:spacing w:line="241" w:lineRule="atLeast"/>
              <w:rPr>
                <w:rFonts w:ascii="Times New Roman" w:hAnsi="Times New Roman" w:cs="Times New Roman"/>
                <w:color w:val="000000"/>
                <w:sz w:val="28"/>
                <w:szCs w:val="28"/>
              </w:rPr>
            </w:pPr>
            <w:r w:rsidRPr="00DC1C6D">
              <w:rPr>
                <w:rFonts w:ascii="Times New Roman" w:hAnsi="Times New Roman" w:cs="Times New Roman"/>
                <w:color w:val="000000"/>
                <w:sz w:val="28"/>
                <w:szCs w:val="28"/>
              </w:rPr>
              <w:t>Домашнее задание носит дифференцированный харак</w:t>
            </w:r>
            <w:r w:rsidRPr="00DC1C6D">
              <w:rPr>
                <w:rFonts w:ascii="Times New Roman" w:hAnsi="Times New Roman" w:cs="Times New Roman"/>
                <w:color w:val="000000"/>
                <w:sz w:val="28"/>
                <w:szCs w:val="28"/>
              </w:rPr>
              <w:softHyphen/>
              <w:t>тер, давая</w:t>
            </w:r>
            <w:r w:rsidR="0053601B">
              <w:rPr>
                <w:rFonts w:ascii="Times New Roman" w:hAnsi="Times New Roman" w:cs="Times New Roman"/>
                <w:color w:val="000000"/>
                <w:sz w:val="28"/>
                <w:szCs w:val="28"/>
              </w:rPr>
              <w:t xml:space="preserve"> возможность обучающимся </w:t>
            </w:r>
            <w:r w:rsidRPr="00DC1C6D">
              <w:rPr>
                <w:rFonts w:ascii="Times New Roman" w:hAnsi="Times New Roman" w:cs="Times New Roman"/>
                <w:color w:val="000000"/>
                <w:sz w:val="28"/>
                <w:szCs w:val="28"/>
              </w:rPr>
              <w:t xml:space="preserve">работать в привычном для себя темпе. </w:t>
            </w:r>
          </w:p>
          <w:p w:rsidR="00DC1C6D" w:rsidRPr="00DC1C6D" w:rsidRDefault="00DC1C6D" w:rsidP="00DC1C6D">
            <w:pPr>
              <w:jc w:val="center"/>
              <w:rPr>
                <w:rFonts w:ascii="Times New Roman" w:hAnsi="Times New Roman" w:cs="Times New Roman"/>
                <w:sz w:val="28"/>
                <w:szCs w:val="28"/>
              </w:rPr>
            </w:pPr>
          </w:p>
        </w:tc>
      </w:tr>
    </w:tbl>
    <w:p w:rsidR="00DC1C6D" w:rsidRPr="00DC1C6D" w:rsidRDefault="00DC1C6D" w:rsidP="00DC1C6D">
      <w:pPr>
        <w:jc w:val="center"/>
        <w:rPr>
          <w:rFonts w:ascii="Times New Roman" w:hAnsi="Times New Roman" w:cs="Times New Roman"/>
          <w:sz w:val="32"/>
          <w:szCs w:val="32"/>
        </w:rPr>
      </w:pPr>
    </w:p>
    <w:p w:rsidR="00DC1C6D" w:rsidRPr="003B7665" w:rsidRDefault="00DC1C6D" w:rsidP="003B7665">
      <w:pPr>
        <w:pStyle w:val="BodyText"/>
        <w:widowControl w:val="0"/>
        <w:jc w:val="left"/>
        <w:rPr>
          <w:rFonts w:ascii="Times New Roman" w:hAnsi="Times New Roman"/>
          <w:color w:val="6633CC"/>
          <w:sz w:val="28"/>
          <w:szCs w:val="28"/>
        </w:rPr>
      </w:pPr>
    </w:p>
    <w:sectPr w:rsidR="00DC1C6D" w:rsidRPr="003B7665" w:rsidSect="003B7665">
      <w:pgSz w:w="16838" w:h="11906" w:orient="landscape"/>
      <w:pgMar w:top="1701" w:right="1134" w:bottom="850"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Raavi">
    <w:panose1 w:val="02000500000000000000"/>
    <w:charset w:val="01"/>
    <w:family w:val="auto"/>
    <w:pitch w:val="variable"/>
    <w:sig w:usb0="0002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50540"/>
    <w:rsid w:val="00037CF1"/>
    <w:rsid w:val="000475C5"/>
    <w:rsid w:val="000B3B91"/>
    <w:rsid w:val="00240DDD"/>
    <w:rsid w:val="00250540"/>
    <w:rsid w:val="002E425C"/>
    <w:rsid w:val="003B7665"/>
    <w:rsid w:val="00426BEF"/>
    <w:rsid w:val="00496010"/>
    <w:rsid w:val="0050718F"/>
    <w:rsid w:val="0053601B"/>
    <w:rsid w:val="00590C89"/>
    <w:rsid w:val="00632DF1"/>
    <w:rsid w:val="00654B29"/>
    <w:rsid w:val="006815F5"/>
    <w:rsid w:val="006C1D38"/>
    <w:rsid w:val="00700065"/>
    <w:rsid w:val="0079088F"/>
    <w:rsid w:val="00855A99"/>
    <w:rsid w:val="008971AB"/>
    <w:rsid w:val="008A7009"/>
    <w:rsid w:val="008C7D24"/>
    <w:rsid w:val="008E5063"/>
    <w:rsid w:val="00901A81"/>
    <w:rsid w:val="00915800"/>
    <w:rsid w:val="009D3B46"/>
    <w:rsid w:val="00AB5E20"/>
    <w:rsid w:val="00AD596C"/>
    <w:rsid w:val="00AE6F4B"/>
    <w:rsid w:val="00B02DDE"/>
    <w:rsid w:val="00B24BE9"/>
    <w:rsid w:val="00BB7AAF"/>
    <w:rsid w:val="00C056D6"/>
    <w:rsid w:val="00C963D7"/>
    <w:rsid w:val="00CC382D"/>
    <w:rsid w:val="00CC738F"/>
    <w:rsid w:val="00D349C3"/>
    <w:rsid w:val="00D90C84"/>
    <w:rsid w:val="00DC1C6D"/>
    <w:rsid w:val="00E54404"/>
    <w:rsid w:val="00EA64FB"/>
    <w:rsid w:val="00F21270"/>
    <w:rsid w:val="00F24ED6"/>
    <w:rsid w:val="00F604E3"/>
    <w:rsid w:val="00F61C80"/>
    <w:rsid w:val="00F9028A"/>
    <w:rsid w:val="00F922DA"/>
  </w:rsids>
  <m:mathPr>
    <m:mathFont m:val="Cambria Math"/>
    <m:brkBin m:val="before"/>
    <m:brkBinSub m:val="--"/>
    <m:smallFrac m:val="off"/>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250540"/>
    <w:pPr>
      <w:spacing w:after="120" w:line="240" w:lineRule="auto"/>
      <w:jc w:val="center"/>
    </w:pPr>
    <w:rPr>
      <w:rFonts w:ascii="Franklin Gothic Demi" w:eastAsia="Times New Roman" w:hAnsi="Franklin Gothic Demi" w:cs="Times New Roman"/>
      <w:color w:val="000000"/>
      <w:kern w:val="28"/>
      <w:sz w:val="60"/>
      <w:szCs w:val="60"/>
      <w:lang w:eastAsia="ru-RU"/>
    </w:rPr>
  </w:style>
  <w:style w:type="character" w:customStyle="1" w:styleId="BodyTextChar">
    <w:name w:val="Body Text Char"/>
    <w:basedOn w:val="DefaultParagraphFont"/>
    <w:link w:val="BodyText"/>
    <w:rsid w:val="00250540"/>
    <w:rPr>
      <w:rFonts w:ascii="Franklin Gothic Demi" w:eastAsia="Times New Roman" w:hAnsi="Franklin Gothic Demi" w:cs="Times New Roman"/>
      <w:color w:val="000000"/>
      <w:kern w:val="28"/>
      <w:sz w:val="60"/>
      <w:szCs w:val="60"/>
      <w:lang w:eastAsia="ru-RU"/>
    </w:rPr>
  </w:style>
  <w:style w:type="paragraph" w:styleId="BalloonText">
    <w:name w:val="Balloon Text"/>
    <w:basedOn w:val="Normal"/>
    <w:link w:val="BalloonTextChar"/>
    <w:uiPriority w:val="99"/>
    <w:semiHidden/>
    <w:unhideWhenUsed/>
    <w:rsid w:val="0025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540"/>
    <w:rPr>
      <w:rFonts w:ascii="Tahoma" w:hAnsi="Tahoma" w:cs="Tahoma"/>
      <w:sz w:val="16"/>
      <w:szCs w:val="16"/>
    </w:rPr>
  </w:style>
  <w:style w:type="paragraph" w:customStyle="1" w:styleId="Default">
    <w:name w:val="Default"/>
    <w:rsid w:val="003B7665"/>
    <w:pPr>
      <w:autoSpaceDE w:val="0"/>
      <w:autoSpaceDN w:val="0"/>
      <w:adjustRightInd w:val="0"/>
      <w:spacing w:after="0" w:line="240" w:lineRule="auto"/>
    </w:pPr>
    <w:rPr>
      <w:rFonts w:ascii="Calibri" w:hAnsi="Calibri" w:cs="Calibri"/>
      <w:color w:val="000000"/>
      <w:sz w:val="24"/>
      <w:szCs w:val="24"/>
    </w:rPr>
  </w:style>
  <w:style w:type="paragraph" w:customStyle="1" w:styleId="Pa2">
    <w:name w:val="Pa2"/>
    <w:basedOn w:val="Default"/>
    <w:next w:val="Default"/>
    <w:uiPriority w:val="99"/>
    <w:rsid w:val="003B7665"/>
    <w:pPr>
      <w:spacing w:line="241" w:lineRule="atLeast"/>
    </w:pPr>
    <w:rPr>
      <w:rFonts w:cstheme="minorBidi"/>
      <w:color w:val="auto"/>
    </w:rPr>
  </w:style>
  <w:style w:type="character" w:customStyle="1" w:styleId="A2">
    <w:name w:val="A2"/>
    <w:uiPriority w:val="99"/>
    <w:rsid w:val="003B7665"/>
    <w:rPr>
      <w:rFonts w:cs="Calibri"/>
      <w:b/>
      <w:bCs/>
      <w:color w:val="000000"/>
      <w:sz w:val="60"/>
      <w:szCs w:val="60"/>
    </w:rPr>
  </w:style>
  <w:style w:type="paragraph" w:customStyle="1" w:styleId="Pa1">
    <w:name w:val="Pa1"/>
    <w:basedOn w:val="Default"/>
    <w:next w:val="Default"/>
    <w:uiPriority w:val="99"/>
    <w:rsid w:val="003B7665"/>
    <w:pPr>
      <w:spacing w:line="241" w:lineRule="atLeast"/>
    </w:pPr>
    <w:rPr>
      <w:rFonts w:cstheme="minorBidi"/>
      <w:color w:val="auto"/>
    </w:rPr>
  </w:style>
  <w:style w:type="character" w:customStyle="1" w:styleId="A3">
    <w:name w:val="A3"/>
    <w:uiPriority w:val="99"/>
    <w:rsid w:val="003B7665"/>
    <w:rPr>
      <w:rFonts w:cs="Calibri"/>
      <w:b/>
      <w:bCs/>
      <w:color w:val="000000"/>
      <w:sz w:val="20"/>
      <w:szCs w:val="20"/>
    </w:rPr>
  </w:style>
  <w:style w:type="table" w:styleId="TableGrid">
    <w:name w:val="Table Grid"/>
    <w:basedOn w:val="TableNormal"/>
    <w:uiPriority w:val="59"/>
    <w:rsid w:val="00DC1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nhideWhenUsed/>
    <w:rsid w:val="00250540"/>
    <w:pPr>
      <w:spacing w:after="120" w:line="240" w:lineRule="auto"/>
      <w:jc w:val="center"/>
    </w:pPr>
    <w:rPr>
      <w:rFonts w:ascii="Franklin Gothic Demi" w:eastAsia="Times New Roman" w:hAnsi="Franklin Gothic Demi" w:cs="Times New Roman"/>
      <w:color w:val="000000"/>
      <w:kern w:val="28"/>
      <w:sz w:val="60"/>
      <w:szCs w:val="60"/>
      <w:lang w:eastAsia="ru-RU"/>
    </w:rPr>
  </w:style>
  <w:style w:type="character" w:customStyle="1" w:styleId="a4">
    <w:name w:val="Основной текст Знак"/>
    <w:basedOn w:val="a0"/>
    <w:link w:val="a3"/>
    <w:rsid w:val="00250540"/>
    <w:rPr>
      <w:rFonts w:ascii="Franklin Gothic Demi" w:eastAsia="Times New Roman" w:hAnsi="Franklin Gothic Demi" w:cs="Times New Roman"/>
      <w:color w:val="000000"/>
      <w:kern w:val="28"/>
      <w:sz w:val="60"/>
      <w:szCs w:val="60"/>
      <w:lang w:eastAsia="ru-RU"/>
    </w:rPr>
  </w:style>
  <w:style w:type="paragraph" w:styleId="a5">
    <w:name w:val="Balloon Text"/>
    <w:basedOn w:val="a"/>
    <w:link w:val="a6"/>
    <w:uiPriority w:val="99"/>
    <w:semiHidden/>
    <w:unhideWhenUsed/>
    <w:rsid w:val="002505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540"/>
    <w:rPr>
      <w:rFonts w:ascii="Tahoma" w:hAnsi="Tahoma" w:cs="Tahoma"/>
      <w:sz w:val="16"/>
      <w:szCs w:val="16"/>
    </w:rPr>
  </w:style>
  <w:style w:type="paragraph" w:customStyle="1" w:styleId="Default">
    <w:name w:val="Default"/>
    <w:rsid w:val="003B7665"/>
    <w:pPr>
      <w:autoSpaceDE w:val="0"/>
      <w:autoSpaceDN w:val="0"/>
      <w:adjustRightInd w:val="0"/>
      <w:spacing w:after="0" w:line="240" w:lineRule="auto"/>
    </w:pPr>
    <w:rPr>
      <w:rFonts w:ascii="Calibri" w:hAnsi="Calibri" w:cs="Calibri"/>
      <w:color w:val="000000"/>
      <w:sz w:val="24"/>
      <w:szCs w:val="24"/>
    </w:rPr>
  </w:style>
  <w:style w:type="paragraph" w:customStyle="1" w:styleId="Pa2">
    <w:name w:val="Pa2"/>
    <w:basedOn w:val="Default"/>
    <w:next w:val="Default"/>
    <w:uiPriority w:val="99"/>
    <w:rsid w:val="003B7665"/>
    <w:pPr>
      <w:spacing w:line="241" w:lineRule="atLeast"/>
    </w:pPr>
    <w:rPr>
      <w:rFonts w:cstheme="minorBidi"/>
      <w:color w:val="auto"/>
    </w:rPr>
  </w:style>
  <w:style w:type="character" w:customStyle="1" w:styleId="A20">
    <w:name w:val="A2"/>
    <w:uiPriority w:val="99"/>
    <w:rsid w:val="003B7665"/>
    <w:rPr>
      <w:rFonts w:cs="Calibri"/>
      <w:b/>
      <w:bCs/>
      <w:color w:val="000000"/>
      <w:sz w:val="60"/>
      <w:szCs w:val="60"/>
    </w:rPr>
  </w:style>
  <w:style w:type="paragraph" w:customStyle="1" w:styleId="Pa1">
    <w:name w:val="Pa1"/>
    <w:basedOn w:val="Default"/>
    <w:next w:val="Default"/>
    <w:uiPriority w:val="99"/>
    <w:rsid w:val="003B7665"/>
    <w:pPr>
      <w:spacing w:line="241" w:lineRule="atLeast"/>
    </w:pPr>
    <w:rPr>
      <w:rFonts w:cstheme="minorBidi"/>
      <w:color w:val="auto"/>
    </w:rPr>
  </w:style>
  <w:style w:type="character" w:customStyle="1" w:styleId="A30">
    <w:name w:val="A3"/>
    <w:uiPriority w:val="99"/>
    <w:rsid w:val="003B7665"/>
    <w:rPr>
      <w:rFonts w:cs="Calibri"/>
      <w:b/>
      <w:bCs/>
      <w:color w:val="000000"/>
      <w:sz w:val="20"/>
      <w:szCs w:val="20"/>
    </w:rPr>
  </w:style>
  <w:style w:type="table" w:styleId="a7">
    <w:name w:val="Table Grid"/>
    <w:basedOn w:val="a1"/>
    <w:uiPriority w:val="59"/>
    <w:rsid w:val="00DC1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25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9</cp:revision>
  <dcterms:created xsi:type="dcterms:W3CDTF">2014-11-10T16:21:00Z</dcterms:created>
  <dcterms:modified xsi:type="dcterms:W3CDTF">2014-11-27T10:21:00Z</dcterms:modified>
</cp:coreProperties>
</file>