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Pr="009045FF" w:rsidRDefault="00612E04" w:rsidP="00612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5FF">
        <w:rPr>
          <w:rFonts w:ascii="Times New Roman" w:hAnsi="Times New Roman" w:cs="Times New Roman"/>
          <w:b/>
          <w:sz w:val="36"/>
          <w:szCs w:val="36"/>
        </w:rPr>
        <w:t>Создание условий для выравнивания стартовых возможностей детей старшего дошкольного возраста при поступлении в школу</w:t>
      </w:r>
    </w:p>
    <w:p w:rsidR="00612E04" w:rsidRPr="009045FF" w:rsidRDefault="00612E04" w:rsidP="00612E04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2E04" w:rsidRPr="009045FF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Pr="009045FF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5FF">
        <w:rPr>
          <w:rFonts w:ascii="Times New Roman" w:hAnsi="Times New Roman" w:cs="Times New Roman"/>
          <w:b/>
          <w:sz w:val="28"/>
          <w:szCs w:val="28"/>
        </w:rPr>
        <w:t>Подготовила учитель начальных классов</w:t>
      </w:r>
    </w:p>
    <w:p w:rsidR="00612E04" w:rsidRPr="009045FF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5FF">
        <w:rPr>
          <w:rFonts w:ascii="Times New Roman" w:hAnsi="Times New Roman" w:cs="Times New Roman"/>
          <w:b/>
          <w:sz w:val="28"/>
          <w:szCs w:val="28"/>
        </w:rPr>
        <w:t>МКОУ СОШ№7 г</w:t>
      </w:r>
      <w:proofErr w:type="gramStart"/>
      <w:r w:rsidRPr="009045F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045FF">
        <w:rPr>
          <w:rFonts w:ascii="Times New Roman" w:hAnsi="Times New Roman" w:cs="Times New Roman"/>
          <w:b/>
          <w:sz w:val="28"/>
          <w:szCs w:val="28"/>
        </w:rPr>
        <w:t>ветлограда</w:t>
      </w:r>
    </w:p>
    <w:p w:rsidR="00612E04" w:rsidRPr="009045FF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5FF">
        <w:rPr>
          <w:rFonts w:ascii="Times New Roman" w:hAnsi="Times New Roman" w:cs="Times New Roman"/>
          <w:b/>
          <w:sz w:val="28"/>
          <w:szCs w:val="28"/>
        </w:rPr>
        <w:t>Дмитриева Наталья Александровна</w:t>
      </w: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Default="00612E04" w:rsidP="00612E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E04" w:rsidRPr="007B5B20" w:rsidRDefault="00612E04" w:rsidP="0061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год.</w:t>
      </w:r>
    </w:p>
    <w:p w:rsidR="00612E04" w:rsidRDefault="00612E04" w:rsidP="0061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04" w:rsidRPr="00852BFC" w:rsidRDefault="00612E04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FC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выравнивания стартовых возможностей детей старшего дошкольного возраста при поступлении в школу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Постановка задачи выравнивания стартовых условий для дальнейшего развития ребенка на уровне старшего дошкольного возраста фактически сводится к реализации следующих законодательных норм: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Ст.17 п.3 Закона об образовании – преемственность образовательных программ.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Ст. 18. п.3 Закона об образовании – доступность дошкольного образования.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Т.е. вопрос заключается в осуществлении преемственности образовательных программ дошкольного и начального школьного образования и созданию условий для максимально полного охвата детей дошкольного возраста этими программами. 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последнее время в Министерстве образования и науки активно обсуждается вопрос о целесообразности введения «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образования» в целях выравнивания стартовых возможностей детей из разных социальных групп и слоев населения. В настоящее время проблема разного уровня готовности дошкольников к обучению в школе связана с недостаточным охватом детей дошкольными учреждениями. По данным статистики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2011 года в среднем по России уровень охвата детей составил от 52% до 59%. И только около 50% (а в некоторых регионах менее 30%) детей 5-летнего возраста посещают детские сады. </w:t>
      </w:r>
    </w:p>
    <w:p w:rsidR="00612E04" w:rsidRPr="00852BFC" w:rsidRDefault="00612E04" w:rsidP="00852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 </w:t>
      </w:r>
      <w:r w:rsidRPr="00852BFC">
        <w:rPr>
          <w:rFonts w:ascii="Times New Roman" w:hAnsi="Times New Roman" w:cs="Times New Roman"/>
          <w:sz w:val="28"/>
          <w:szCs w:val="28"/>
        </w:rPr>
        <w:tab/>
        <w:t xml:space="preserve">Что такое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образование? </w:t>
      </w:r>
      <w:r w:rsidRPr="00852BFC">
        <w:rPr>
          <w:rFonts w:ascii="Times New Roman" w:hAnsi="Times New Roman" w:cs="Times New Roman"/>
          <w:sz w:val="28"/>
          <w:szCs w:val="28"/>
        </w:rPr>
        <w:tab/>
      </w:r>
      <w:r w:rsidRPr="00852BFC">
        <w:rPr>
          <w:rFonts w:ascii="Times New Roman" w:hAnsi="Times New Roman" w:cs="Times New Roman"/>
          <w:sz w:val="28"/>
          <w:szCs w:val="28"/>
        </w:rPr>
        <w:tab/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подготовка осуществляется в детских дошкольных учреждениях, то есть в детских садах. Однако сегодня много «неорганизованных» детей, поскольку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 в нашей стране не носит обязательного характера и может быть лишь рекомендовано как эффективный способ выравнивания стартовых возможностей будущих первоклассников. 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Всем понятно, что дошкольные учреждения проводят определенную подготовку детей к школе, но  из-за того, что отсутствуют единые правила этой подготовки, в начальную школу приходят дети с навыками чтения и счета, но при этом у 35–40% из них не развита мелкая моторика, у 60% – устная речь. У 70% первоклассников не сформировано умение организовывать свою деятельность. Поэтому и возникла необходимость в альтернативных формах такой подготовки.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Главная задача, которую должно решать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 - формирование у детей мотивации к обучению в школе, эмоциональной готовности к нему, умения действовать как самостоятельно, так и сообща с другими, развитие любознательности, творческой активность и восприимчивости к миру, инициативности, формирование различных знаний.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 В своей работе при подготовке детей к школе наша школа уже на протяжении нескольких лет использует Образовательную систему «Школа 2100».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Предлагаемая программа дошкольного образования рассматривает психолого-педагогические и методические аспекты развития и воспитания </w:t>
      </w:r>
      <w:r w:rsidRPr="00852BFC">
        <w:rPr>
          <w:rFonts w:ascii="Times New Roman" w:hAnsi="Times New Roman" w:cs="Times New Roman"/>
          <w:sz w:val="28"/>
          <w:szCs w:val="28"/>
        </w:rPr>
        <w:lastRenderedPageBreak/>
        <w:t>детей дошкольного возраста от 6 до 7 лет и является одним из структурных компонентов Образовательной системы «Школа 2100».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Основная цель данной программы – реализовать принцип преемственности и обеспечить развитие и воспитание дошкольников в соответствии с концепцией Образовательной системы «Школа 2100».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 состоит в том, что она реально решает проблему непрерывности дошкольного и школьного образования.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ребенка, необходимо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Программа Подготовка к школе «Раз – ступенька, два – ступенька» предназначена для развития математических представлений дошкольников. Она не только познакомит детей с количеством и счетом, измерениям и сравнениям величин, но и научит детей слушать и слышать, работать в коллективе и самостоятельно. </w:t>
      </w: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Программа Подготовка к школе «По дороге к Азбуке» - это развитие устной речи детей и подготовка к обучению грамоте в начальной школе. Здесь ребенок будет учиться говорить и слушать, а логопедические упражнения помогут предупредить его ошибки в чтение и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Занятия проводятся по субботам. В день 3 урока: обучение грамоте, графическое  письмо, математика - по 30 минут. В силу физиологических особенностей данного возраста происходит частая смена деятельности. 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(образование детей старшего дошкольного возраста) Образовательной системы «Школа 2100», созданной под руководством академика РАО А.А. Леонтьева не претендует на выработку механизмов организационно-управленческой и финансово-экономической сфер дошкольного образования. Она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прежде всего на развитие и совершенствование содержания образования детей старшего дошкольного возраста и на обеспечение его программно-методическими и учебными материалами, а также на реализацию в образовательном процессе методологических принципов, изложенных в Законе РФ «Об образовании». Концепция отражает потребность общества и государства в качественном дошкольном образовании, которое, как указано в «Приоритетных направлениях развития образовательной системы Российской Федерации», может быть «рекомендовано гражданам как </w:t>
      </w:r>
      <w:r w:rsidRPr="00852BFC">
        <w:rPr>
          <w:rFonts w:ascii="Times New Roman" w:hAnsi="Times New Roman" w:cs="Times New Roman"/>
          <w:sz w:val="28"/>
          <w:szCs w:val="28"/>
        </w:rPr>
        <w:lastRenderedPageBreak/>
        <w:t>эффективный способ выравнивания стартовых возможностей детей, идущих в первый класс начальной школы».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О необходимости ориентироваться на заказ общества и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прежде всего о ребенке писал в свое время замечательный педагог и психолог П.Ф.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. Сошлемся на его рассуждение о роли государства и общества в образовании: «Общество..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аинтересовано прежде всего не государственными видами на образование, не строем школ и их законами, а своими детьми, их развитием, их здоровьем, их бодрым и веселым настроением... Благо детей на первом плане. Поэтому общество есть защитник общего гуманного образования детей... поэтому настоящая научная педагогия – требование общества. Государство педагогией собственно не занимается, оно создает школы и наблюдает за ними, но педагогически не организует их и не управляет ими. Все это делает общество... Оно намечает пути в воспитании и образовании. Государство пользуется уже готовыми результатами…» (П.Ф.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Каптерев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збранные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педагогические сочинения. –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М., 1982).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При разработке концепции авторы учитывали некоторые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особенности и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существующие в сегодняшнем российском обществе, например наличие в нем социального и материального неравенства. Иначе говоря, это ограничения, накладываемые на принцип общедоступности образования, в том числе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. Вместе с тем реализация способностей ребенка не должна зависеть от материальных возможностей родителей. В этом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и общество, и государство. «Школа 2100» – это современная личностно ориентированная образовательная система, которая реализует идеи развивающего образования непрерывно и преемственно от дошкольного этапа до окончания общеобразовательной школы.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 xml:space="preserve">Наша главная цель – не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, а выращивание функционально грамотной личности, то есть мы не «формируем» ребенка по заданной кем-то модели, как гончар «формирует» глиняный горшок на гончарном круге, а выращиваем в каждом творческие способности, готовность к самореализации, поддерживаем в ребенке все то, что связано с «лица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необщим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выраженьем», с личностным развитием.</w:t>
      </w:r>
      <w:proofErr w:type="gramEnd"/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 соответствии с основными целями, задачами государственной Образовательной системы «Школа 2100» концепция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отвечает общему подходу к процессу образования, который определен нами как развивающий, вариативный, гуманистический, личностно ориентированный. Этот процесс мы противопоставляем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» педагогике, где ребенок выступает как объект процессов обучения и воспитания, а не как личность со своими индивидуальными особенностями.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образование?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образование, как образование вообще, – это система процессов взаимодействия людей в обществе, обеспечивающая, с одной стороны, развитие способностей каждого индивида, а с другой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хождение его в это общество (социализацию). Особенностью нашей концепции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lastRenderedPageBreak/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является то, что она одновременно решает две задачи: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1) подготовить детей к обучению как новому для них виду деятельности (мотивационная готовность, познавательно-речевое развитие и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пр.);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2) подготовить детей к обучению именно в школе (т.е. к работе в коллективе, общению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взрослыми и сверстниками и пр.).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BFC">
        <w:rPr>
          <w:rFonts w:ascii="Times New Roman" w:hAnsi="Times New Roman" w:cs="Times New Roman"/>
          <w:sz w:val="28"/>
          <w:szCs w:val="28"/>
        </w:rPr>
        <w:t xml:space="preserve">Как любое образование,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 может быть институциональным, так как в обществе существуют формальные структуры или организации (институты), имеющие образование в качестве основной цели (например, ДОУ, Центры развития ребенка, учреждения дополнительного образования, школы и др.), и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неинституциональным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, если образование осуществляется в обход их (семейное или домашнее образование), однако и в этих случаях содержание образования определяется содержанием институционального образования.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Под содержанием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понимаются те сферы человеческого бытия и человеческой деятельности, которые в том или ином виде и объеме усваиваются (точнее, присваиваются) старшим дошкольником в ходе образования.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прежде всего то в образовании, что обеспечивает полноценное личностное развитие ребенка, а именно: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его социальное развитие, т.е. внутреннюю (личностную) подготовку к адекватному участию в жизни окружающих ребенка социальных групп;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культурное развитие – совокупность знаний и умений, владение которыми диктуется отдельными социальными (особенно возрастными) группами и позволяет присвоить важнейшие элементы человеческого опыта;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познавательное развитие – собственно знания, умения и другие психологические компоненты развивающейся личности, обеспечивающие познавательную деятельность.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должна стать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готовность ребенка к дальнейшему развитию </w:t>
      </w:r>
      <w:r w:rsidRPr="00852BFC">
        <w:rPr>
          <w:rFonts w:ascii="Times New Roman" w:hAnsi="Times New Roman" w:cs="Times New Roman"/>
          <w:sz w:val="28"/>
          <w:szCs w:val="28"/>
        </w:rPr>
        <w:t xml:space="preserve">– социальному, личностному, познавательному (когнитивному) и др., появление у него первичной целостной картины мира, т.е. осмысленного и систематизированного первичного знания о мире. Это знание не является целью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>образования; картина мира есть (в самом широком смысле) ориентировочная основа для адекватной деятельности человека в мире.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 xml:space="preserve">При отборе содержания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мы ориентируемся на две основные тенденции в современном российском образовании –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>вариативность и стандартизацию образования</w:t>
      </w:r>
      <w:r w:rsidRPr="00852BFC">
        <w:rPr>
          <w:rFonts w:ascii="Times New Roman" w:hAnsi="Times New Roman" w:cs="Times New Roman"/>
          <w:sz w:val="28"/>
          <w:szCs w:val="28"/>
        </w:rPr>
        <w:t>. Под вариативностью понимается способность образования соответствовать потребностям и возможностям различных групп дошкольников и индивидуальным особенностям отдельных детей. Стандартизация образования –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>это система ограничений, накладываемых на его вариативность в связи с необходимостью обеспечить готовность каждого ребенка к школьному обучению.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и здоровье детей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Данная концепция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ориентирована на сохранение и укрепление здоровья дошкольников. Следует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учитывать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наряду с неблагоприятными воздействиями социально-экономических и экологических условий на рост, развитие и здоровье детей отрицательное воздействие оказывает и ряд педагогических факторов.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К их числу относятся: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1. Стрессовая педагогическая тактика.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2. Интенсификация образовательного процесса.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3. Несоответствие методик и технологий обучения возрастным особенностям организма ребенка, его функциональным и адаптационным возможностям.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4. Нерациональная организация жизнедеятельности детей.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5. Недостаточная грамотность педагога в вопросах роста и развития дошкольников, охраны и укрепления их здоровья.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6. Недостаточное использование возможностей физического воспитания в целях охраны и укрепления здоровья детей.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7. Отсутствие системы работы по формированию ценности здоровья и здорового образа жизни.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связи с этим необходимо определить комплекс мер по реализации задач, направленных на создание условий для нормального роста и развития, охрану и укрепление здоровья, формирование ценности здоровья и здорового образа жизни дошкольников.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Комплекс мер, направленных на создание условий для гармоничного развития ребенка, охрану и укрепление его здоровья, должен включать следующие направления: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>А. Нормализация учебной нагрузки</w:t>
      </w:r>
      <w:r w:rsidRPr="00852BFC">
        <w:rPr>
          <w:rFonts w:ascii="Times New Roman" w:hAnsi="Times New Roman" w:cs="Times New Roman"/>
          <w:sz w:val="28"/>
          <w:szCs w:val="28"/>
        </w:rPr>
        <w:t>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отказ от «школьного» обучения детей дошкольного возраста;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– разработка комплексной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proofErr w:type="gramStart"/>
      <w:r w:rsidRPr="00852BFC">
        <w:rPr>
          <w:rFonts w:ascii="Times New Roman" w:hAnsi="Times New Roman" w:cs="Times New Roman"/>
          <w:sz w:val="28"/>
          <w:szCs w:val="28"/>
        </w:rPr>
        <w:t>"ф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изиологической диагностики развития ребенка и готовности к школьному обучению;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приведение педагогических технологий в соответствие возрастным особенностям и функциональным возможностям ребенка на данном этапе развития;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– разработка методик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физиолого</w:t>
      </w:r>
      <w:proofErr w:type="spellEnd"/>
      <w:proofErr w:type="gramStart"/>
      <w:r w:rsidRPr="00852BFC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игиенической и психологической оценки и мониторинга педагогических инноваций.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>Б. Формирование ценности здоровья и здорового образа жизни: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разработка и реализация педагогами вариативных программ, направленных на формирование ценности здоровья и здорового образа жизни, включение в содержание всех занятий соответствующего материала;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превращение физического воспитания в действенную меру охраны здоровья и гармонизации личности;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– привлечение семьи к работе по формированию культуры здоровья.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В. Создание адаптивной образовательной среды </w:t>
      </w:r>
      <w:r w:rsidRPr="00852BFC">
        <w:rPr>
          <w:rFonts w:ascii="Times New Roman" w:hAnsi="Times New Roman" w:cs="Times New Roman"/>
          <w:sz w:val="28"/>
          <w:szCs w:val="28"/>
        </w:rPr>
        <w:t>для детей, имеющих ограниченные возможности здоровья и проблемы в развитии, которая должна быть направлена на раннюю диагностику и коррекцию, последовательную социализацию и интеграцию этих детей в массовую школу.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>Под технологиями мы понимаем конкретные приемы и средства, используемые в образовательном процессе. Мы не ставим задачу подробно характеризовать существующие технологии дошкольного образования и остановимся только на некоторых вопросах, связанных с их выбором и использованием.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Развивающему образованию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>чужд безликий фронтальный подход</w:t>
      </w:r>
      <w:r w:rsidRPr="00852BFC">
        <w:rPr>
          <w:rFonts w:ascii="Times New Roman" w:hAnsi="Times New Roman" w:cs="Times New Roman"/>
          <w:sz w:val="28"/>
          <w:szCs w:val="28"/>
        </w:rPr>
        <w:t>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Соответственно, ему свойственны такие формы работы, которые опираются на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совместную познавательную деятельность </w:t>
      </w:r>
      <w:r w:rsidRPr="00852BFC">
        <w:rPr>
          <w:rFonts w:ascii="Times New Roman" w:hAnsi="Times New Roman" w:cs="Times New Roman"/>
          <w:sz w:val="28"/>
          <w:szCs w:val="28"/>
        </w:rPr>
        <w:t xml:space="preserve">детей и педагога. Интересно, что о необходимости такой деятельности писала еще 1910-х гг. Н.К. Крупская, критикуя тогдашнюю школу. Суть ее высказывания сегодня актуальна и для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образования: «В современной школе все направлено на то, чтобы разъединить учеников, а не сближать их. Отметки, соревнование – все это ведет к развитию зависти, тщеславия. Все направлено к тому, чтобы отделить ученика от товарищей: ему запрещается что-либо спрашивать у своего соседа; никакой общей работы, которая требовала бы объединенных, совместных усилий, ученикам не дают...»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(Н.К. Крупская.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Избранные педагогические произведения. –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М.; Л., 1948).</w:t>
      </w:r>
      <w:proofErr w:type="gramEnd"/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Функции педагога в такой совместной деятельности изменяются в зависимости от возраста детей, этапа обучения.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Полноценное включение ребенка в деятельность </w:t>
      </w:r>
      <w:r w:rsidRPr="00852BFC">
        <w:rPr>
          <w:rFonts w:ascii="Times New Roman" w:hAnsi="Times New Roman" w:cs="Times New Roman"/>
          <w:sz w:val="28"/>
          <w:szCs w:val="28"/>
        </w:rPr>
        <w:t xml:space="preserve">резко отличается от традиционной передачи ему готового знания: теперь педагог должен организовать работу детей так, чтобы они сами «додумались» до решения ключевой проблемы занятия, сами могли предложить, как действовать в новых условиях. Действия старших дошкольников становятся более активными, творческими и самостоятельными. Такая организация познавательной деятельности возможна лишь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>при сохранении игры как ведущего вида деятельности</w:t>
      </w:r>
      <w:r w:rsidRPr="00852BFC">
        <w:rPr>
          <w:rFonts w:ascii="Times New Roman" w:hAnsi="Times New Roman" w:cs="Times New Roman"/>
          <w:sz w:val="28"/>
          <w:szCs w:val="28"/>
        </w:rPr>
        <w:t>. Недопустимо построение занятий со старшими дошкольниками по типу школьных уроков (сидение за партами в течение всего занятия, преобладание чисто механических (тренировочных) упражнений и т.п.).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последнее время четко видна тенденция к натаскиванию дошкольников на учебный материал, что сопровождается нередко объемными, обязательными для детей и родителей домашними заданиями. На наш взгляд, домашняя работа родителей с детьми возможна, но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разумных пределах и только в следующих случаях: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а) в целях выравнивания (если ребенок пропустил занятия и т.д.);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б) в целях дифференциации (например, задания для ребенка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ярко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выраженными способностями, интересами).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 таком случае не возникнет проблемы перегрузки детей. Говоря об объеме учебной нагрузки для старших дошкольников, следует учитывать, что эта нагрузка не носит чисто физиологического характера и не может измеряться исключительно в рабочих часах, а тем более в объеме материала. Проблема перегрузки зависит и от содержания занятия, и от его структуры, и от используемых методик и педагогических технологий, и от индивидуальных особенностей детей. Отдельно следует сказать о необходимости формирования у старших дошкольников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познавательной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мотивации</w:t>
      </w:r>
      <w:r w:rsidRPr="00852BFC">
        <w:rPr>
          <w:rFonts w:ascii="Times New Roman" w:hAnsi="Times New Roman" w:cs="Times New Roman"/>
          <w:sz w:val="28"/>
          <w:szCs w:val="28"/>
        </w:rPr>
        <w:t>. Это возможно, если педагог и родители опираются на мотивы успешности, на возникающее у каждого ребенка ощущение продвижения вперед.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>Непрерывность и преемственность образования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Одним из факторов, обеспечивающих эффективность образования, является непрерывность и преемственность в обучении. При этом под 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непрерывностью </w:t>
      </w:r>
      <w:r w:rsidRPr="00852BFC">
        <w:rPr>
          <w:rFonts w:ascii="Times New Roman" w:hAnsi="Times New Roman" w:cs="Times New Roman"/>
          <w:sz w:val="28"/>
          <w:szCs w:val="28"/>
        </w:rPr>
        <w:t xml:space="preserve">мы понимаем наличие последовательной цепи учебных задач на всем протяжении образовательного процесса, обеспечивающих постоянное продвижение детей вперед на каждом из последовательных временных отрезков. Под 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 xml:space="preserve">преемственностью </w:t>
      </w:r>
      <w:r w:rsidRPr="00852BFC">
        <w:rPr>
          <w:rFonts w:ascii="Times New Roman" w:hAnsi="Times New Roman" w:cs="Times New Roman"/>
          <w:sz w:val="28"/>
          <w:szCs w:val="28"/>
        </w:rPr>
        <w:t>понимается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непрерывность на границах различных этапов образования (детский сад – начальная школа и т.д.), т.е. в конечном счете – единая организация этих этапов в рамках целостной системы образования.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Таким образом,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профессионального обучения. Дошкольник при помощи взрослых входит в мир взрослых людей и разнообразными способами моделирует этот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сновными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психологическими новообразованиями дошкольного возраста являются следующие: 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1. Возникновение первого схематичного абриса цельного детского мировоззрения (Л.С.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2. Возникновение первичных этических инстанций (Л.С.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3. Возникновение соподчинения мотивов (А.Н. Леонтьев). 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4. Возникновение произвольного поведения (Д.Б.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, А. В. Запорожец).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5. Возникновение личного сознания (А.А. Леонтьев).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Из сказанного видно, что в старшем дошкольном возрасте ребенок уже психологически готов если не к школе (проблема готовности к школе – особая проблема),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во всяком случае к деятельности учения. Исчерпывающую характеристику особенностей дошкольного образования дал В.В. Давыдов. Он говорил: «Дошкольный возраст самоценен тем, что он позволяет ребенку... осуществлять разные виды свобод"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ной деятельности – играть, рисовать, музицировать, слушать сказки и рассказы, конструировать, помогать взрослым по дому и саду и т.д. Эти виды деятельности ребенок осуществляет по собственному 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>желанию</w:t>
      </w:r>
      <w:r w:rsidRPr="00852BFC">
        <w:rPr>
          <w:rFonts w:ascii="Times New Roman" w:hAnsi="Times New Roman" w:cs="Times New Roman"/>
          <w:sz w:val="28"/>
          <w:szCs w:val="28"/>
        </w:rPr>
        <w:t xml:space="preserve">, сам процесс их выполнения и их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 xml:space="preserve">радуют самих детей </w:t>
      </w:r>
      <w:r w:rsidRPr="00852BFC">
        <w:rPr>
          <w:rFonts w:ascii="Times New Roman" w:hAnsi="Times New Roman" w:cs="Times New Roman"/>
          <w:sz w:val="28"/>
          <w:szCs w:val="28"/>
        </w:rPr>
        <w:t>и окружающих взрослых, не имея при этом каких-либо жестких правил и норм. Но вместе с тем многообразие этих видов деятельности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BFC">
        <w:rPr>
          <w:rFonts w:ascii="Times New Roman" w:hAnsi="Times New Roman" w:cs="Times New Roman"/>
          <w:sz w:val="28"/>
          <w:szCs w:val="28"/>
        </w:rPr>
        <w:t xml:space="preserve">(именно 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>многообразие</w:t>
      </w:r>
      <w:r w:rsidRPr="00852BFC">
        <w:rPr>
          <w:rFonts w:ascii="Times New Roman" w:hAnsi="Times New Roman" w:cs="Times New Roman"/>
          <w:sz w:val="28"/>
          <w:szCs w:val="28"/>
        </w:rPr>
        <w:t>!) дает детям достаточно много знаний, умений и даже навыков, а главное – развивает их чувства, мышление, воображение, память, внимание, волю, нравственные качества, тягу к общению со сверстниками и взрослыми.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Таким опосредованным образом и решаются в дошкольном возрасте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развивающее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образовательные задачи.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«Я не считаю целесообразной подготовку детей к школе путем усвоения ими «школьных» технологий (пусть даже «развивающих») с помощью систематических тренировочных занятий.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Даже овладение детьми началами чтения и математики необходимо проводить в формах игровой и других видов дошкольной деятельности, направленной на развитие творческих возможностей детей» (</w:t>
      </w:r>
      <w:r w:rsidRPr="00852BFC">
        <w:rPr>
          <w:rFonts w:ascii="Times New Roman" w:hAnsi="Times New Roman" w:cs="Times New Roman"/>
          <w:i/>
          <w:iCs/>
          <w:sz w:val="28"/>
          <w:szCs w:val="28"/>
        </w:rPr>
        <w:t>В.В. Давыдов.</w:t>
      </w:r>
      <w:proofErr w:type="gramEnd"/>
      <w:r w:rsidRPr="00852B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 xml:space="preserve">Последние выступления. –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Рига, 1998, с. 45–47.)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психологии продолжают дискутироваться конкретные пути и технологии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Наша позиция во многом близка позиции авторов известной программы «Развитие» (под руководством Л.А.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).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  <w:u w:val="single"/>
        </w:rPr>
        <w:t xml:space="preserve">Мы выделяем </w:t>
      </w:r>
      <w:r w:rsidRPr="00852BFC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четыре линии развития дошкольника</w:t>
      </w:r>
      <w:r w:rsidRPr="00852BFC">
        <w:rPr>
          <w:rFonts w:ascii="Times New Roman" w:hAnsi="Times New Roman" w:cs="Times New Roman"/>
          <w:sz w:val="28"/>
          <w:szCs w:val="28"/>
          <w:u w:val="single"/>
        </w:rPr>
        <w:t xml:space="preserve">, определяющие его внутреннюю готовность к школьному обучению: линия формирования произвольного поведения, линия овладения средствами и эталонами познавательной деятельности, линия перехода от эгоцентризма к </w:t>
      </w:r>
      <w:proofErr w:type="spellStart"/>
      <w:r w:rsidRPr="00852BFC">
        <w:rPr>
          <w:rFonts w:ascii="Times New Roman" w:hAnsi="Times New Roman" w:cs="Times New Roman"/>
          <w:sz w:val="28"/>
          <w:szCs w:val="28"/>
          <w:u w:val="single"/>
        </w:rPr>
        <w:t>децентрации</w:t>
      </w:r>
      <w:proofErr w:type="spellEnd"/>
      <w:r w:rsidRPr="00852BFC">
        <w:rPr>
          <w:rFonts w:ascii="Times New Roman" w:hAnsi="Times New Roman" w:cs="Times New Roman"/>
          <w:sz w:val="28"/>
          <w:szCs w:val="28"/>
          <w:u w:val="single"/>
        </w:rPr>
        <w:t xml:space="preserve"> (способности видеть мир с точки зрения другого или других) и линия мотивационной готовности. Эти четыре линии развития и должны определять содержание и дидактику </w:t>
      </w:r>
      <w:proofErr w:type="spellStart"/>
      <w:r w:rsidRPr="00852BFC">
        <w:rPr>
          <w:rFonts w:ascii="Times New Roman" w:hAnsi="Times New Roman" w:cs="Times New Roman"/>
          <w:sz w:val="28"/>
          <w:szCs w:val="28"/>
          <w:u w:val="single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образования. </w:t>
      </w:r>
      <w:r w:rsidRPr="00852BFC">
        <w:rPr>
          <w:rFonts w:ascii="Times New Roman" w:hAnsi="Times New Roman" w:cs="Times New Roman"/>
          <w:sz w:val="28"/>
          <w:szCs w:val="28"/>
        </w:rPr>
        <w:t xml:space="preserve">Проблему отбора содержания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сегодня невозможно решить без опоры на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>принцип минимакса</w:t>
      </w:r>
      <w:r w:rsidRPr="00852BFC">
        <w:rPr>
          <w:rFonts w:ascii="Times New Roman" w:hAnsi="Times New Roman" w:cs="Times New Roman"/>
          <w:sz w:val="28"/>
          <w:szCs w:val="28"/>
        </w:rPr>
        <w:t>. Необходимо определить нижнюю границу, или нижний уровень, – то содержание, которое каждый ребенок как минимум должен усвоить, и предложить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верхнюю границу, или верхний уровень, – то содержание образования, которое мы можем предложить старшему дошкольнику. Именно с этой позиции написаны все пособия, обеспечивающие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 в Образовательной системе «Школа 2100».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Только при опоре на принцип минимакса дошкольное и начальное образование станет действительно адаптивным, «школой для всех». Ребенок, по той или иной причине отстающий в развитии, ограничится минимумом, «сильный» возьмет все, что ему дают, и пойдет дальше. Все остальные разместятся в промежутке между минимумом и максимумом в соответствии со своими индивидуальными возможностями, способностями, предпочтениями, но при этом каждый будет готов к школьному обучению и получит перспективу для своего личностного и познавательного развития.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среда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Учат и воспитывают не только ДОУ и школа: они есть часть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-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cpe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, куда входит семья, общение со сверстниками, радио и телевидение, круг чтения и многое другое. Сегодняшние дети, образованием которых мы занимаемся, разительно отличаются от своих сверстников десятилетней давности. Они более информированные, раскованные, общительные, не очень здоровые, требуют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>динамично изменяющейся образовательной среды</w:t>
      </w:r>
      <w:r w:rsidRPr="00852BFC">
        <w:rPr>
          <w:rFonts w:ascii="Times New Roman" w:hAnsi="Times New Roman" w:cs="Times New Roman"/>
          <w:sz w:val="28"/>
          <w:szCs w:val="28"/>
        </w:rPr>
        <w:t xml:space="preserve">. Например, для них визуальное восприятие, образные представления о мире стали играть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роль, а это значит, что усложнилась проблема соотношения в познавательной и </w:t>
      </w:r>
      <w:r w:rsidRPr="00852BFC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 конкретно-наглядного и теоретического познания. В результате развития глобальных коммуникаций тот мир, в котором ребенок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ощущает себя живущим и к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он ощущает себя причастным, скачком расширился до всего земного шара. Произошел также фундаментальный сдвиг в системе ценностей и т.д.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 этом контексте особенно важно создать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 </w:t>
      </w:r>
      <w:proofErr w:type="gram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ориентирован</w:t>
      </w:r>
      <w:proofErr w:type="gramEnd"/>
      <w:r w:rsidRPr="00852BF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ную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среду</w:t>
      </w:r>
      <w:r w:rsidRPr="00852BFC">
        <w:rPr>
          <w:rFonts w:ascii="Times New Roman" w:hAnsi="Times New Roman" w:cs="Times New Roman"/>
          <w:sz w:val="28"/>
          <w:szCs w:val="28"/>
        </w:rPr>
        <w:t>, которая обеспечит детям возможность удовлетворения (и развития) потребностей: в безопасности; в усвоении этических норм и правил; в любви и признании, общественном одобрении; в труде, значимой деятельности; в самопознании, познавательной потребности и пр.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Педагог </w:t>
      </w: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BFC">
        <w:rPr>
          <w:rFonts w:ascii="Times New Roman" w:hAnsi="Times New Roman" w:cs="Times New Roman"/>
          <w:sz w:val="28"/>
          <w:szCs w:val="28"/>
        </w:rPr>
        <w:t xml:space="preserve">Никакого эффективного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не будет, если не удастся соответствующим образом подготовить педагогов, изменить некоторые их представления: существует опасение, что дошкольные педагоги возьмут на себя функции учителя 1"го класса, учителя начальных классов превратят работу со старшими дошкольниками в имитацию учебного процесса, а кроме того, и те и другие будут заниматься прямым натаскиванием на учебный материал школы.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Следует учитывать также тот факт, что во многих педагогических учебных заведениях до сих пор сознательно или бессознательно студентов воспитывают и образовывают в парадигме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, унифицирующей, авторитарной педагогики.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показателями готовности педагога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являются следующие: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А. Способность работать в личностной (развивающей, гуманистической) парадигме. Для такого педагога доступна и естественна творческая деятельность, у него сформирована установка на творчество.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Б. Профессиональное знание возрастной педагогики и психологии, владение соответствующими методиками и технологиями.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В. Готовность к саморазвитию, изменению, способность вписываться в постоянно меняющуюся среду, анализировать педагогический процесс.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Роль родителей в </w:t>
      </w:r>
      <w:proofErr w:type="spellStart"/>
      <w:r w:rsidRPr="00852BFC">
        <w:rPr>
          <w:rFonts w:ascii="Times New Roman" w:hAnsi="Times New Roman" w:cs="Times New Roman"/>
          <w:b/>
          <w:bCs/>
          <w:sz w:val="28"/>
          <w:szCs w:val="28"/>
        </w:rPr>
        <w:t>предшкольном</w:t>
      </w:r>
      <w:proofErr w:type="spellEnd"/>
      <w:r w:rsidRPr="00852BF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детей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свете сказанного выше чрезвычайно актуальной представляется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задача включения родителей в процесс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образования ребенка.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Решение этой задачи предполагает работу в нескольких направлениях: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– разъяснение и участие родителей в осуществлении образовательной политики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как на государственном, так и на общественном уровне, что становится особенно актуальным в связи с происходящим сейчас дальнейшим реформированием системы образования Российской Федерации;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– пропаганда среди родителей идей развивающего образования и обеспечение их активного сотрудничества с педагогами ДОУ и других образовательных учреждений, занимающихся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предшкольным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образованием;</w:t>
      </w:r>
    </w:p>
    <w:p w:rsidR="00612E04" w:rsidRPr="00852BFC" w:rsidRDefault="00612E04" w:rsidP="0085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– помощь родителям, самостоятельно обеспечивающим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образование ребенка, обеспечение их полным пакетом необходимых материалов (программой, пособиями для ребенка, методическими </w:t>
      </w:r>
      <w:r w:rsidRPr="00852BFC">
        <w:rPr>
          <w:rFonts w:ascii="Times New Roman" w:hAnsi="Times New Roman" w:cs="Times New Roman"/>
          <w:sz w:val="28"/>
          <w:szCs w:val="28"/>
        </w:rPr>
        <w:lastRenderedPageBreak/>
        <w:t>рекомендациями с подробным описанием занятий, диагностиками, наглядными и раздаточными материалами).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 детском саду созданы все условия для решения задач по подготовке детей к школе.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 </w:t>
      </w:r>
      <w:r w:rsidRPr="00852BFC">
        <w:rPr>
          <w:rFonts w:ascii="Times New Roman" w:hAnsi="Times New Roman" w:cs="Times New Roman"/>
          <w:sz w:val="28"/>
          <w:szCs w:val="28"/>
        </w:rPr>
        <w:tab/>
        <w:t>Какова цель собеседования с будущим первоклассником и его родителями при записи в школу?</w:t>
      </w:r>
      <w:r w:rsidRPr="00852BFC">
        <w:rPr>
          <w:rFonts w:ascii="Times New Roman" w:hAnsi="Times New Roman" w:cs="Times New Roman"/>
          <w:sz w:val="28"/>
          <w:szCs w:val="28"/>
        </w:rPr>
        <w:tab/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ab/>
        <w:t xml:space="preserve">Проведение собеседования с детьми служит для определения программы обучения, соответствующей уровню развития, способностям и здоровью ребёнка (4-х летнее обучение в общеобразовательной школе, коррекционно-развивающее обучение, педагогические системы развивающего обучения и др.)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ab/>
        <w:t>Основной целью собеседования с будущим первоклассником и его родителями при поступлении в школу является: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выявление уровня дошкольной подготовки, развития и готовности к систематическому обучению в школе;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рекомендации родителям в выборе системы обучения (коррекционно-развивающие обучение, традиционная система обучения, педагогические системы развивающего обучения);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-рекомендации родителям по составлению индивидуального плана подготовки ребёнка к началу обучения, коррекционной работе, предлагаются консультации с узкими специалистами: логопедом, психологом, в случае необходимости с психоневрологом,   обследование на медико-педагогической комиссии для уточнения вопроса выборе типа школы: общеобразовательная или специальная (коррекционная).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</w:t>
      </w:r>
      <w:r w:rsidRPr="00852BFC">
        <w:rPr>
          <w:rFonts w:ascii="Times New Roman" w:hAnsi="Times New Roman" w:cs="Times New Roman"/>
          <w:sz w:val="28"/>
          <w:szCs w:val="28"/>
        </w:rPr>
        <w:tab/>
        <w:t xml:space="preserve">Заблаговременный прогноз трудностей и своевременная помощь со стороны родителей, учителей, специалистов - задача, стоящая перед коллективом школы при первом знакомстве с будущим первоклассником. </w:t>
      </w:r>
      <w:r w:rsidRPr="00852BFC">
        <w:rPr>
          <w:rFonts w:ascii="Times New Roman" w:hAnsi="Times New Roman" w:cs="Times New Roman"/>
          <w:sz w:val="28"/>
          <w:szCs w:val="28"/>
          <w:u w:val="single"/>
        </w:rPr>
        <w:t>Какие знания необходимы ребенку при поступлении в школу?</w:t>
      </w:r>
      <w:r w:rsidRPr="00852B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BFC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речи и готовность к овладению грамотой.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1. Одним из важнейших критериев готовности ребенка к школе является развитие фонематического слуха, которое включает: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умение выделять заданный звук в потоке речи;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умение определять позицию звука в слова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в начале, в середине, в конце);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владение навыками звукового разбора слов: различие гласных и согласных звуков, звонких и глухих согласных, твердых и мягких согласных.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2. Умение членить слова на слоги.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3. Умение составлять предложения из 3-4 слов.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4. Умение использовать обобщающие понятия, подбирать определения к существительному.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5. Умение составлять рассказы по серии картинок,  по сюжетной картинке, рассказ на заданную тему.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6. Умение составлять рассказы о предмета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по плану, предложенному взрослым).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7. Самостоятельно, выразительно, последовательно передавать содержание небольших литературных текстов.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52BFC">
        <w:rPr>
          <w:rFonts w:ascii="Times New Roman" w:hAnsi="Times New Roman" w:cs="Times New Roman"/>
          <w:b/>
          <w:i/>
          <w:sz w:val="28"/>
          <w:szCs w:val="28"/>
        </w:rPr>
        <w:t xml:space="preserve">Развитие элементарных математических представлений и готовность к обучению математике.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1. Счет и отсчет предметов заданного количества.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2. Владение прямым и обратным счетом в пределах десяти.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3. Умение называть предыдущее и последующее число от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заданного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4. Знание состава чисел первого десятк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из отдельных единиц) и из двух меньших чисел.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5. Знание цифр:0, 1, 2, 3, 4, 5, 6, 7, 8, 9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6. Знание знаков +, -, =, умения пользоваться арифметическими знаками действий.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7. Умение соотносить цифру и число предметов.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8 Способность составлять и решать задачи на сложение и вычитание.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9. Знание геометрических фигур: круг, квадрат, четырехугольник.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10. Умение делить круг, квадрат на две и четыре части.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11. Умение ориентироваться на листке клетчатой бумаги.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BFC">
        <w:rPr>
          <w:rFonts w:ascii="Times New Roman" w:hAnsi="Times New Roman" w:cs="Times New Roman"/>
          <w:b/>
          <w:i/>
          <w:sz w:val="28"/>
          <w:szCs w:val="28"/>
        </w:rPr>
        <w:t xml:space="preserve">  Кругозор ребенка и готовность к усвоению знаний: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1. Умение называть домашний адрес, телефон, полные имена родителей и состав семьи.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2. Иметь общие понятия о различных видах деятельности взрослых.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3. Знать правила поведения в общественных местах и на улице.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4. Иметь общие понятия о временах года и сезонных явлениях.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5. Знать название месяцев, дней недели и их последовательность.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Каковы критерии психологической готовности ребенка к школе?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1. социально-психологическая готовность к школе: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Умение общаться со сверстниками и взрослым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Умение принять учебную задачу (внимательно слушать, по необходимости уточнить задание).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2. Развитие школьно-значимых психологических функций: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Развите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мелких мышц рук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рука развита хорошо, ребенок уверенно владеет карандашом, ножницами).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- Пространственная организация, координация движений (умение правильно определять выше - ниже, вперед - назад, слева - справа).</w:t>
      </w:r>
      <w:proofErr w:type="gramEnd"/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Координация системы глаз - рука (ребенок может правильно перенести в тетрадь простейший графический образ - узор, фигуру - зрительно воспринимаемый на расстоянии (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из книг).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сравнительным признакам).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Развите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произвольного внимания (способность удерживать внимание на выполняемой работе в течени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15-20 минут).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BFC">
        <w:rPr>
          <w:rFonts w:ascii="Times New Roman" w:hAnsi="Times New Roman" w:cs="Times New Roman"/>
          <w:sz w:val="28"/>
          <w:szCs w:val="28"/>
          <w:u w:val="single"/>
        </w:rPr>
        <w:t xml:space="preserve">  Вы хотите лучше понять особенности развития своего ребенка?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Постарайтесь ответить себе на следующие вопросы.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1. Умеет ли ребенок играть в сюжетно ролевые игры, доступны ли ему игры с правилами?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2. Есть ли у ребенка друзья?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3. Умеет ли ребенок вступать в разговор со старшими?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4. Умеет ли ребенок оценивать свои поступки?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5. есть ли у ребенка любимые игры, книжки, мультфильмы?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BFC">
        <w:rPr>
          <w:rFonts w:ascii="Times New Roman" w:hAnsi="Times New Roman" w:cs="Times New Roman"/>
          <w:b/>
          <w:i/>
          <w:sz w:val="28"/>
          <w:szCs w:val="28"/>
        </w:rPr>
        <w:t xml:space="preserve">  Критерии готовности ребенка к школьному обучению.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Личностная готовность - ребенок готов к школьному обучению, если школа привлекает его не внешней стороно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>атрибуты: портфель, тетради), а возможностью получить новые знания.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Интеллектуальная готовность -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Социально-психологическая готовность - умение общаться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взрослыми и сверстниками. Умение: войти в другое общество (детское),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действоватьвместе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 xml:space="preserve"> с другими, подчиняться интересам группы.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 Физиологическая готовность - уровень физиологического развития, уровень биологического развития, состояние здоровья.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развития познания.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Владеет ли ребенок основными понятиями: правый-левый, </w:t>
      </w:r>
      <w:proofErr w:type="spellStart"/>
      <w:proofErr w:type="gramStart"/>
      <w:r w:rsidRPr="00852BFC">
        <w:rPr>
          <w:rFonts w:ascii="Times New Roman" w:hAnsi="Times New Roman" w:cs="Times New Roman"/>
          <w:sz w:val="28"/>
          <w:szCs w:val="28"/>
        </w:rPr>
        <w:t>большой-малый</w:t>
      </w:r>
      <w:proofErr w:type="spellEnd"/>
      <w:proofErr w:type="gramEnd"/>
      <w:r w:rsidRPr="00852BFC">
        <w:rPr>
          <w:rFonts w:ascii="Times New Roman" w:hAnsi="Times New Roman" w:cs="Times New Roman"/>
          <w:sz w:val="28"/>
          <w:szCs w:val="28"/>
        </w:rPr>
        <w:t>, и т.п.?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понимать простейшие принципы классификации, например: вещи, которые могут катиться, и которые не могут?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малыш удержать в памяти и выполнить как минимум три указания?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назвать большинство букв алфавита?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базового опыта ребенка.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Приходилось ли ребенку сопровождать вас в магазин, на почту, в сберкассу?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Был ли он в библиотеке?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Была ли у вас возможность регулярно читать малышу или рассказывать истории?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Проявляет ли ребенок интерес к чему-либо, есть ли у него хобби?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языкового развития.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назвать и обозначить основные окружающие его предметы?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Легко ли ребенку отвечать на вопросы взрослых?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объяснить, для чего служат различные вещи: пылесос, холодильник, стол и т.п.?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объяснить, где расположены какие-то предметы: на столе, на стуле, на полу, у стены и т.п.?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малыш рассказать историю, описать произошедший с ним случай?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Четко ли ребенок выговаривает слова?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Правильна ли речь ребенка с точки зрения грамматики?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участвовать в общем разговоре, разыграть какую-либо ситуацию?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уровня эмоционального развития.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Выглядит ли ребенок веселым (дома и среди товарищей)?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Сформировался ли у ребенка образ себя как человека, который многое может?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Легко ли малышу "переключиться" при изменениях в привычном распорядке дня, перейти к решению новой задачи?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работать самостоятельно, соревноваться в выполнении заданий с другими детьми?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умения общаться.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Включается ли малыш в игру других детей, делится ли с ними?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Соблюдает ли он очередность, когда этого требует ситуация?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слушать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не перебивая?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физического развития.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Хорошо ли ребенок слышит?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Хорошо ли он видит?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он посидеть спокойно в течение некоторого времени?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Выглядит ли ребенок бодрым и увлеченным?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Выглядит ли ребенок здоровым, сытым и отдохнувшим?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Зрительное различение.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идентифицировать схожие и несхожие формы? Например, найти картинку, непохожую на остальные?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 - Может ли ребенок различать буквы и короткие слова, например </w:t>
      </w:r>
      <w:proofErr w:type="spellStart"/>
      <w:r w:rsidRPr="00852BFC">
        <w:rPr>
          <w:rFonts w:ascii="Times New Roman" w:hAnsi="Times New Roman" w:cs="Times New Roman"/>
          <w:sz w:val="28"/>
          <w:szCs w:val="28"/>
        </w:rPr>
        <w:t>б-п</w:t>
      </w:r>
      <w:proofErr w:type="spellEnd"/>
      <w:r w:rsidRPr="00852BFC">
        <w:rPr>
          <w:rFonts w:ascii="Times New Roman" w:hAnsi="Times New Roman" w:cs="Times New Roman"/>
          <w:sz w:val="28"/>
          <w:szCs w:val="28"/>
        </w:rPr>
        <w:t>, кот-год?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Зрительная память.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заметить отсутствие картинки, если ему сначала показать серию из трех картинок, а потом одну убрать?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Знает ли ребенок собственное имя и хотя бы шесть-восемь названий предметов, которые встречаются ему в повседневной жизни?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Зрительное восприятие.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разложить по порядку (в заданной последовательности) серию картинок?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Понимает ли ребенок, что читают слева направо?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Уровень слуховых способностей.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 состоянии ли ребенок различать слова, начинающиеся на разные звуки, например лес-вес?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Может ли ребенок повторить за взрослым несколько слов или цифр?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Способен ли ребенок пересказать историю, сохранив основную мысль и последовательность действий?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Оценка отношения к книгам.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Возникает ли у ребенка желание посмотреть книги самостоятельно?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Внимательно ли и с удовольствием он слушает, когда вы читаете ему вслух?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Задает ли ребенок вопросы о словах - что они значат и т.п.?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Общая и психологическая готовность.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Может ли ваш ребенок: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Объяснить с помощью слов,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не показывая пальцем, чего он хочет?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Изъясняться связно, например, "покажи мне…"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Понимать смысл того, о чем ему читают?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Четко выговорить свое имя?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Запомнить свой адрес и номер телефона?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Писать карандашом или мелками на бумаге?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Пользоваться красками, пластилином, цветными карандашами, фломастерами?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Вырезать ножницами с тупыми концами, причем ровно и не поранившись?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Слушать и следовать полученным указаниям?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 - Быть внимательным, когда кто-то с ним разговаривает?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Сосредоточиться хоть на десять минут, чтобы выполнить полученное задание?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Радоваться, когда ему читают вслух или рассказывают истории?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Положительно оценивать: я - человек, который многое может?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"Подстраиваться", когда взрослые меняют тему разговора?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Проявлять интерес к окружающим его предметам?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Ладить с другими детьми?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Ваши взаимоотношения с ребенком, ваша роль в подготовке его к учебе.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(тут важно отвечать честно хотя бы перед собой)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Нравится ли вам ваш малыш?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Слушаете ли вы то, что ребенок говорит?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Смотрите ли вы на малыша, когда он говорит с вами?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Стараетесь ли вы создать у ребенка ощущение значимости того, о чем он говорит?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Поправляете ли вы речь малыша?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Позволяете ли вы ребенку совершать ошибки?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Хвалите ли вы малыша, обнимаете ли его?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Смеетесь ли вы вместе с ним?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Отводите ли вы каждый день время для чтения ребенку и для бесед с ним?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Играете ли с малышом в какие-нибудь игры?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Поощряете ли вы интересы и увлечения ребенка?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Есть ли у малыша хотя бы одна-две собственные книги?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Есть ли у ребенка дома место, которое отведено только ему?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Стараетесь ли вы подать малышу пример, читая газеты, журналы, книги, вообще интересуясь окружающими событиями?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Обсуждаете ли вы с малышом и со всей семьей что-то интересное из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или услышанного вами?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Стараетесь ли вы сказать все за малыша, прежде чем он сам успеет открыть рот, в магазине или у зубного врача?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Смотрите ли вы телевизор вместе с ребенком?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Задаете ли вы малышу вопросы о смысле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по телевизору?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Ограничиваете ли вы возможность ребенка смотреть телевизор?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Стараетесь ли вы ходить с малышом на прогулки?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- Собираетесь ли вы сводить ребенка в зоопарк, в театр, в музей?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BFC">
        <w:rPr>
          <w:rFonts w:ascii="Times New Roman" w:hAnsi="Times New Roman" w:cs="Times New Roman"/>
          <w:sz w:val="28"/>
          <w:szCs w:val="28"/>
        </w:rPr>
        <w:t xml:space="preserve">...Хотим обратить ваше внимание на то, что все перечисленные критерии - тоже далеко не истина в последней инстанции, и вовсе не нужно стараться, чтобы ваш ребенок соответствовал им всем без исключения и в полной мере: кстати, ориентируясь по этому тесту, не обязательно </w:t>
      </w:r>
      <w:r w:rsidRPr="00852BFC">
        <w:rPr>
          <w:rFonts w:ascii="Times New Roman" w:hAnsi="Times New Roman" w:cs="Times New Roman"/>
          <w:sz w:val="28"/>
          <w:szCs w:val="28"/>
        </w:rPr>
        <w:lastRenderedPageBreak/>
        <w:t>пользоваться только оценками "да" или "нет": допускаются и варианты "всегда, иногда, часто, редко, никогда".</w:t>
      </w:r>
      <w:proofErr w:type="gramEnd"/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У любого малыша существует естественная, биологическая тяга к восприятию новой информации, иными словами - к обучению. И пресловутое детское любопытство - тоже основано на этом стремлении познавать новое. Вообще любознательность ребенка - один из лучших и эффективных "инструментов" его обучения.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Поэтому опять же, отмахиваться от детских вопросов - значит подавлять "пытливость его ума", а значит, и тягу к знаниям, и желание учиться. И в результате дети, на чьи вопросы в свое время не отвечали родители, начинают потихоньку отставать в учебе. Особенно если их любознательность (особенно ту, которая вроде бы к школьным знаниям не относится) так и продолжают подавлять.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Вообще в процессе той же подготовки к школе включение каких-то дидактических, обучающих элементов, причем повторяемых в нескольких вариантах, во всевозможные игры - тоже существенный шаг к пробуждению и закреплению интереса к школьной учебе. И даже в начальной школе обучение в принципе должно иметь характер определенной игры.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Собственно, основной принцип успешной учебы был сформулирован еще в старой песенке: "Учиться надо весело, чтоб хорошо учиться!" И если в школе это делают не всегда - вполне можно превратить в веселую игру выполнение тех же постылых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То же самое с принадлежностями для учебы. Чем больше вещь напоминает игрушку - тем более привлекателен для ребенка весь процесс, связанный с использованием этой вещи. Поэтому стимулировать интерес к учебе можно, купив ребенку красивый, яркий (причем необязательно дорогой) портфель, пенал или хотя бы ластик.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Кстати, в таком процессе игры удовольствие от обучения развивается и закрепляется, если хотите, на уровне безусловных рефлексов - причем, что важно, удовольствие не столько от получения каких-то знаний, сколько от умения ими активно пользоваться и их применять в реальной жизни.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 И потому еще одно из условий успешной учебы - явная применяемость знаний в реальных условиях (кстати, это действует на протяжении всех школьных лет). Когда ребенок чувствует, что получаемые знания не лежат мертвым грузом, а постоянно применяются в бытовых ситуациях, - это вновь и вновь мотивирует его эти полезные знания получать.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lastRenderedPageBreak/>
        <w:t xml:space="preserve"> Еще одно условие успешного обучения - так называемое "обучение с конечной стадии". Скажем, для того, чтобы научить ребенка готовить (и чтобы этот процесс ему был приятен), вначале научите накрывать на стол, подавая 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накрывать… 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>Во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 Точно так же, если вы учите ребенка, к примеру, вырезать фигурки из дерева, то начать нужно не с того, что подыскивать подходящий корень или ветку, а с полирования готовой фигурки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те элементы школьной программы, которые построены по такому же принципу - дать возможность сразу почувствовать какие-то успехи, ведя ученика от конца к началу - дают, как показывает практика, наиболее успешные результаты.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FC">
        <w:rPr>
          <w:rFonts w:ascii="Times New Roman" w:hAnsi="Times New Roman" w:cs="Times New Roman"/>
          <w:sz w:val="28"/>
          <w:szCs w:val="28"/>
        </w:rPr>
        <w:t xml:space="preserve">И главное условие успешной учебы - сформировать не потребность выучить от </w:t>
      </w:r>
      <w:proofErr w:type="gramStart"/>
      <w:r w:rsidRPr="00852BFC">
        <w:rPr>
          <w:rFonts w:ascii="Times New Roman" w:hAnsi="Times New Roman" w:cs="Times New Roman"/>
          <w:sz w:val="28"/>
          <w:szCs w:val="28"/>
        </w:rPr>
        <w:t>сих</w:t>
      </w:r>
      <w:proofErr w:type="gramEnd"/>
      <w:r w:rsidRPr="00852BFC">
        <w:rPr>
          <w:rFonts w:ascii="Times New Roman" w:hAnsi="Times New Roman" w:cs="Times New Roman"/>
          <w:sz w:val="28"/>
          <w:szCs w:val="28"/>
        </w:rPr>
        <w:t xml:space="preserve"> до сих, а развитие так называемого "пытливого ума". Собственно говоря, все дети имеют изначально такой ум, а вот задача школы и родителей - эту пытливость поддерживать, а не подавлять.</w:t>
      </w: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04" w:rsidRPr="00852BFC" w:rsidRDefault="00612E04" w:rsidP="008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2F" w:rsidRPr="00852BFC" w:rsidRDefault="00120D2F" w:rsidP="00852BFC">
      <w:pPr>
        <w:spacing w:line="240" w:lineRule="auto"/>
        <w:jc w:val="both"/>
        <w:rPr>
          <w:sz w:val="28"/>
          <w:szCs w:val="28"/>
        </w:rPr>
      </w:pPr>
    </w:p>
    <w:sectPr w:rsidR="00120D2F" w:rsidRPr="00852BFC" w:rsidSect="0012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04"/>
    <w:rsid w:val="00120D2F"/>
    <w:rsid w:val="00386543"/>
    <w:rsid w:val="00612E04"/>
    <w:rsid w:val="008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6049</Words>
  <Characters>34483</Characters>
  <Application>Microsoft Office Word</Application>
  <DocSecurity>0</DocSecurity>
  <Lines>287</Lines>
  <Paragraphs>80</Paragraphs>
  <ScaleCrop>false</ScaleCrop>
  <Company/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2012-06-19T16:29:00Z</dcterms:created>
  <dcterms:modified xsi:type="dcterms:W3CDTF">2014-01-09T16:39:00Z</dcterms:modified>
</cp:coreProperties>
</file>