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506" w:rsidRDefault="00605506" w:rsidP="00605506">
      <w:pPr>
        <w:jc w:val="center"/>
        <w:rPr>
          <w:b/>
          <w:sz w:val="28"/>
        </w:rPr>
      </w:pPr>
      <w:r>
        <w:rPr>
          <w:b/>
          <w:sz w:val="28"/>
        </w:rPr>
        <w:t>Конспект учебного занятия по русскому языку с использованием ЦОР (цифровые образовательные ресурсы)</w:t>
      </w:r>
    </w:p>
    <w:p w:rsidR="00605506" w:rsidRDefault="00605506" w:rsidP="00605506">
      <w:r>
        <w:t>Город: Магнитогорск</w:t>
      </w:r>
    </w:p>
    <w:p w:rsidR="00605506" w:rsidRDefault="00605506" w:rsidP="00605506">
      <w:r>
        <w:t>М</w:t>
      </w:r>
      <w:proofErr w:type="gramStart"/>
      <w:r>
        <w:t>С(</w:t>
      </w:r>
      <w:proofErr w:type="gramEnd"/>
      <w:r>
        <w:t>к)ОУ школа-интернат № 4</w:t>
      </w:r>
    </w:p>
    <w:p w:rsidR="00605506" w:rsidRDefault="00605506" w:rsidP="00605506">
      <w:r>
        <w:t xml:space="preserve">Учитель: </w:t>
      </w:r>
      <w:proofErr w:type="spellStart"/>
      <w:r w:rsidR="00110574">
        <w:t>Меликян</w:t>
      </w:r>
      <w:proofErr w:type="spellEnd"/>
      <w:r>
        <w:t xml:space="preserve"> Оксана Владимировна</w:t>
      </w:r>
    </w:p>
    <w:p w:rsidR="00605506" w:rsidRDefault="00605506" w:rsidP="00605506">
      <w:r>
        <w:t>Класс: 3 (УО)</w:t>
      </w:r>
    </w:p>
    <w:p w:rsidR="00605506" w:rsidRDefault="00605506" w:rsidP="00605506">
      <w:pPr>
        <w:rPr>
          <w:b/>
        </w:rPr>
      </w:pPr>
      <w:r>
        <w:t xml:space="preserve">Тема учебного занятия: </w:t>
      </w:r>
      <w:r>
        <w:rPr>
          <w:b/>
        </w:rPr>
        <w:t xml:space="preserve">Слова – признаки </w:t>
      </w:r>
      <w:r w:rsidR="00E02641">
        <w:rPr>
          <w:b/>
        </w:rPr>
        <w:t xml:space="preserve">предмета. </w:t>
      </w:r>
      <w:r w:rsidR="002E5594">
        <w:rPr>
          <w:b/>
        </w:rPr>
        <w:t>Различение предметов по величине, цвету, форме.</w:t>
      </w:r>
    </w:p>
    <w:p w:rsidR="00605506" w:rsidRDefault="00605506" w:rsidP="00605506">
      <w:r>
        <w:t>Продолжительность учебного занятия: 45 минут.</w:t>
      </w:r>
    </w:p>
    <w:p w:rsidR="00605506" w:rsidRPr="00A33D70" w:rsidRDefault="00605506" w:rsidP="00605506">
      <w:pPr>
        <w:jc w:val="both"/>
        <w:rPr>
          <w:u w:val="single"/>
        </w:rPr>
      </w:pPr>
      <w:r>
        <w:t>Тип учебного занятия: усвоение новых знаний.</w:t>
      </w:r>
    </w:p>
    <w:p w:rsidR="00605506" w:rsidRDefault="00605506" w:rsidP="00605506">
      <w:pPr>
        <w:pStyle w:val="c17"/>
        <w:spacing w:before="0" w:beforeAutospacing="0" w:after="0" w:afterAutospacing="0" w:line="270" w:lineRule="atLeast"/>
        <w:ind w:left="720"/>
        <w:rPr>
          <w:u w:val="single"/>
        </w:rPr>
      </w:pPr>
      <w:r w:rsidRPr="00A33D70">
        <w:rPr>
          <w:u w:val="single"/>
        </w:rPr>
        <w:t xml:space="preserve">Цели учебного занятия: </w:t>
      </w:r>
    </w:p>
    <w:p w:rsidR="00605506" w:rsidRPr="00613DB2" w:rsidRDefault="00605506" w:rsidP="00E02641">
      <w:pPr>
        <w:pStyle w:val="c17"/>
        <w:spacing w:before="0" w:beforeAutospacing="0" w:after="0" w:afterAutospacing="0" w:line="270" w:lineRule="atLeast"/>
        <w:rPr>
          <w:b/>
        </w:rPr>
      </w:pPr>
      <w:bookmarkStart w:id="0" w:name="_GoBack"/>
      <w:r w:rsidRPr="00613DB2">
        <w:rPr>
          <w:b/>
        </w:rPr>
        <w:t>I Обучающие:</w:t>
      </w:r>
    </w:p>
    <w:bookmarkEnd w:id="0"/>
    <w:p w:rsidR="00605506" w:rsidRPr="00605506" w:rsidRDefault="00605506" w:rsidP="00605506">
      <w:pPr>
        <w:pStyle w:val="c17"/>
        <w:spacing w:before="0" w:beforeAutospacing="0" w:after="0" w:afterAutospacing="0" w:line="270" w:lineRule="atLeast"/>
        <w:rPr>
          <w:rFonts w:ascii="Arial" w:hAnsi="Arial" w:cs="Arial"/>
          <w:color w:val="444444"/>
        </w:rPr>
      </w:pPr>
      <w:r w:rsidRPr="00605506">
        <w:t>1)  у</w:t>
      </w:r>
      <w:r w:rsidRPr="00605506">
        <w:rPr>
          <w:rStyle w:val="c2"/>
          <w:color w:val="444444"/>
        </w:rPr>
        <w:t>чить детей  выделять  слова,  обозначающие  признаки  предметов  в  предложении  и  в  тексте</w:t>
      </w:r>
      <w:r>
        <w:rPr>
          <w:rStyle w:val="c2"/>
          <w:color w:val="444444"/>
        </w:rPr>
        <w:t>;</w:t>
      </w:r>
    </w:p>
    <w:p w:rsidR="00605506" w:rsidRPr="00605506" w:rsidRDefault="00605506" w:rsidP="00605506">
      <w:r w:rsidRPr="00605506">
        <w:t xml:space="preserve">2) </w:t>
      </w:r>
      <w:r>
        <w:rPr>
          <w:color w:val="000000"/>
          <w:shd w:val="clear" w:color="auto" w:fill="FFFFFF"/>
        </w:rPr>
        <w:t>у</w:t>
      </w:r>
      <w:r w:rsidRPr="00605506">
        <w:rPr>
          <w:color w:val="000000"/>
          <w:shd w:val="clear" w:color="auto" w:fill="FFFFFF"/>
        </w:rPr>
        <w:t>чить задавать вопросы к словам-признакам, находить их с помощью вопросов</w:t>
      </w:r>
      <w:r>
        <w:rPr>
          <w:color w:val="000000"/>
          <w:shd w:val="clear" w:color="auto" w:fill="FFFFFF"/>
        </w:rPr>
        <w:t>;</w:t>
      </w:r>
    </w:p>
    <w:p w:rsidR="00605506" w:rsidRDefault="00605506" w:rsidP="00605506">
      <w:pPr>
        <w:rPr>
          <w:color w:val="000000"/>
          <w:shd w:val="clear" w:color="auto" w:fill="FFFFFF"/>
        </w:rPr>
      </w:pPr>
      <w:r w:rsidRPr="00605506">
        <w:t xml:space="preserve">3) </w:t>
      </w:r>
      <w:r>
        <w:t>у</w:t>
      </w:r>
      <w:r w:rsidRPr="00605506">
        <w:rPr>
          <w:color w:val="000000"/>
          <w:shd w:val="clear" w:color="auto" w:fill="FFFFFF"/>
        </w:rPr>
        <w:t>чить согласовывать слова-признаки со словами-предметами</w:t>
      </w:r>
      <w:r>
        <w:rPr>
          <w:color w:val="000000"/>
          <w:shd w:val="clear" w:color="auto" w:fill="FFFFFF"/>
        </w:rPr>
        <w:t>;</w:t>
      </w:r>
    </w:p>
    <w:p w:rsidR="00605506" w:rsidRPr="00605506" w:rsidRDefault="00605506" w:rsidP="00605506">
      <w:r>
        <w:rPr>
          <w:color w:val="000000"/>
          <w:shd w:val="clear" w:color="auto" w:fill="FFFFFF"/>
        </w:rPr>
        <w:t>4) обогащение словарного запаса учащихся словами-признаками.</w:t>
      </w:r>
    </w:p>
    <w:p w:rsidR="00605506" w:rsidRDefault="00605506" w:rsidP="00605506">
      <w:r>
        <w:t xml:space="preserve"> </w:t>
      </w:r>
      <w:r w:rsidRPr="009F6B2B">
        <w:rPr>
          <w:b/>
        </w:rPr>
        <w:t xml:space="preserve">II </w:t>
      </w:r>
      <w:proofErr w:type="gramStart"/>
      <w:r w:rsidRPr="009F6B2B">
        <w:rPr>
          <w:b/>
        </w:rPr>
        <w:t>Развивающие</w:t>
      </w:r>
      <w:proofErr w:type="gramEnd"/>
      <w:r w:rsidRPr="009F6B2B">
        <w:rPr>
          <w:b/>
        </w:rPr>
        <w:t>:</w:t>
      </w:r>
      <w:r>
        <w:t xml:space="preserve"> развивать речь, память, орфографическую зоркость.</w:t>
      </w:r>
    </w:p>
    <w:p w:rsidR="00605506" w:rsidRDefault="00605506" w:rsidP="00605506">
      <w:pPr>
        <w:rPr>
          <w:b/>
        </w:rPr>
      </w:pPr>
      <w:r w:rsidRPr="006F0432">
        <w:rPr>
          <w:b/>
        </w:rPr>
        <w:t>III Воспитывающие</w:t>
      </w:r>
      <w:r>
        <w:rPr>
          <w:b/>
        </w:rPr>
        <w:t xml:space="preserve">: </w:t>
      </w:r>
    </w:p>
    <w:p w:rsidR="00605506" w:rsidRDefault="00605506" w:rsidP="00605506">
      <w:r>
        <w:t>1) воспитывать доброжелательное отношение друг к другу;</w:t>
      </w:r>
      <w:r w:rsidRPr="006F0432">
        <w:t xml:space="preserve"> </w:t>
      </w:r>
    </w:p>
    <w:p w:rsidR="00605506" w:rsidRDefault="00605506" w:rsidP="00605506">
      <w:r>
        <w:t>2</w:t>
      </w:r>
      <w:r>
        <w:rPr>
          <w:b/>
        </w:rPr>
        <w:t xml:space="preserve">) </w:t>
      </w:r>
      <w:r>
        <w:t xml:space="preserve">формировать  самостоятельность учащихся; </w:t>
      </w:r>
    </w:p>
    <w:p w:rsidR="00605506" w:rsidRDefault="00605506" w:rsidP="00605506">
      <w:r>
        <w:t>3) повышать интерес к урокам русского языка.</w:t>
      </w:r>
    </w:p>
    <w:p w:rsidR="00605506" w:rsidRDefault="00605506" w:rsidP="00605506">
      <w:r>
        <w:t>Оборудование (с указанием использованного электронного пособия): авторская презентация к</w:t>
      </w:r>
      <w:r w:rsidR="00110574">
        <w:t xml:space="preserve"> уроку, мультимедийный проектор.</w:t>
      </w:r>
    </w:p>
    <w:p w:rsidR="00605506" w:rsidRDefault="00605506" w:rsidP="00605506">
      <w:r>
        <w:t>Дидактические материалы к учебному занятию: индивидуальные карточки с заданиями</w:t>
      </w:r>
      <w:r w:rsidR="00E02641">
        <w:t>, рабочие тетради по ру</w:t>
      </w:r>
      <w:r w:rsidR="00110574">
        <w:t>сскому языку на печатной основе, раб</w:t>
      </w:r>
      <w:r w:rsidR="00110574">
        <w:t>о</w:t>
      </w:r>
      <w:r w:rsidR="00110574">
        <w:t>чие тетради, прописи.</w:t>
      </w:r>
    </w:p>
    <w:p w:rsidR="00605506" w:rsidRDefault="00605506" w:rsidP="00605506"/>
    <w:p w:rsidR="00605506" w:rsidRDefault="00605506" w:rsidP="00605506">
      <w:pPr>
        <w:jc w:val="center"/>
      </w:pPr>
      <w:r>
        <w:t>Ход учебного занятия:</w:t>
      </w:r>
    </w:p>
    <w:p w:rsidR="00605506" w:rsidRDefault="00605506" w:rsidP="00605506">
      <w:pPr>
        <w:jc w:val="center"/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7"/>
        <w:gridCol w:w="1805"/>
        <w:gridCol w:w="42"/>
        <w:gridCol w:w="644"/>
        <w:gridCol w:w="1157"/>
        <w:gridCol w:w="46"/>
        <w:gridCol w:w="1289"/>
        <w:gridCol w:w="507"/>
        <w:gridCol w:w="52"/>
        <w:gridCol w:w="1791"/>
        <w:gridCol w:w="57"/>
        <w:gridCol w:w="1848"/>
        <w:gridCol w:w="79"/>
        <w:gridCol w:w="1773"/>
        <w:gridCol w:w="70"/>
        <w:gridCol w:w="2694"/>
      </w:tblGrid>
      <w:tr w:rsidR="00605506" w:rsidTr="00E02641">
        <w:tc>
          <w:tcPr>
            <w:tcW w:w="1847" w:type="dxa"/>
            <w:vMerge w:val="restart"/>
          </w:tcPr>
          <w:p w:rsidR="00605506" w:rsidRDefault="00605506" w:rsidP="00AE6875">
            <w:pPr>
              <w:jc w:val="center"/>
            </w:pPr>
            <w:r>
              <w:t>Этап учебного занятия</w:t>
            </w:r>
          </w:p>
        </w:tc>
        <w:tc>
          <w:tcPr>
            <w:tcW w:w="1847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7" w:type="dxa"/>
            <w:gridSpan w:val="3"/>
            <w:vMerge w:val="restart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96" w:type="dxa"/>
            <w:gridSpan w:val="5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848" w:type="dxa"/>
            <w:vMerge w:val="restart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52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764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605506" w:rsidTr="00E02641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47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47" w:type="dxa"/>
            <w:gridSpan w:val="3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48" w:type="dxa"/>
            <w:gridSpan w:val="3"/>
          </w:tcPr>
          <w:p w:rsidR="00605506" w:rsidRDefault="00605506" w:rsidP="00AE6875">
            <w:pPr>
              <w:jc w:val="center"/>
            </w:pPr>
            <w:r>
              <w:t>знания</w:t>
            </w:r>
          </w:p>
        </w:tc>
        <w:tc>
          <w:tcPr>
            <w:tcW w:w="1848" w:type="dxa"/>
            <w:gridSpan w:val="2"/>
          </w:tcPr>
          <w:p w:rsidR="00605506" w:rsidRDefault="00605506" w:rsidP="00AE6875">
            <w:pPr>
              <w:jc w:val="center"/>
            </w:pPr>
            <w:r>
              <w:t>умения</w:t>
            </w:r>
          </w:p>
        </w:tc>
        <w:tc>
          <w:tcPr>
            <w:tcW w:w="1848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52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2764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</w:tr>
      <w:tr w:rsidR="00605506" w:rsidTr="00E02641">
        <w:tc>
          <w:tcPr>
            <w:tcW w:w="1847" w:type="dxa"/>
            <w:vMerge w:val="restart"/>
          </w:tcPr>
          <w:p w:rsidR="00605506" w:rsidRDefault="00605506" w:rsidP="00AE6875">
            <w:pPr>
              <w:jc w:val="center"/>
            </w:pPr>
            <w:r>
              <w:t>1.Орг. момент</w:t>
            </w: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  <w:r>
              <w:t>2. Минутка ч</w:t>
            </w:r>
            <w:r>
              <w:t>и</w:t>
            </w:r>
            <w:r>
              <w:t>стописания</w:t>
            </w: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  <w:p w:rsidR="00642012" w:rsidRDefault="00642012" w:rsidP="00AE6875">
            <w:pPr>
              <w:jc w:val="center"/>
            </w:pPr>
          </w:p>
        </w:tc>
        <w:tc>
          <w:tcPr>
            <w:tcW w:w="1847" w:type="dxa"/>
            <w:gridSpan w:val="2"/>
          </w:tcPr>
          <w:p w:rsidR="00605506" w:rsidRDefault="00110574" w:rsidP="00AE6875">
            <w:pPr>
              <w:jc w:val="center"/>
            </w:pPr>
            <w:r>
              <w:lastRenderedPageBreak/>
              <w:t>5</w:t>
            </w:r>
            <w:r w:rsidR="00605506">
              <w:t xml:space="preserve"> мин</w:t>
            </w:r>
          </w:p>
        </w:tc>
        <w:tc>
          <w:tcPr>
            <w:tcW w:w="1847" w:type="dxa"/>
            <w:gridSpan w:val="3"/>
          </w:tcPr>
          <w:p w:rsidR="00605506" w:rsidRDefault="00605506" w:rsidP="00E02641">
            <w:pPr>
              <w:jc w:val="both"/>
            </w:pPr>
            <w:r>
              <w:t>Включение д</w:t>
            </w:r>
            <w:r>
              <w:t>е</w:t>
            </w:r>
            <w:r>
              <w:t>тей в деятел</w:t>
            </w:r>
            <w:r>
              <w:t>ь</w:t>
            </w:r>
            <w:r>
              <w:t>ность, эмоци</w:t>
            </w:r>
            <w:r>
              <w:t>о</w:t>
            </w:r>
            <w:r>
              <w:t>нальный настрой уч</w:t>
            </w:r>
            <w:r>
              <w:t>а</w:t>
            </w:r>
            <w:r>
              <w:t>щихся на урок.</w:t>
            </w:r>
          </w:p>
          <w:p w:rsidR="00605506" w:rsidRDefault="00605506" w:rsidP="00E02641">
            <w:pPr>
              <w:jc w:val="both"/>
            </w:pPr>
            <w:r>
              <w:t>Выделение с</w:t>
            </w:r>
            <w:r>
              <w:t>о</w:t>
            </w:r>
            <w:r>
              <w:t>держательной области</w:t>
            </w:r>
            <w:r w:rsidR="00E02641">
              <w:t>.</w:t>
            </w:r>
          </w:p>
        </w:tc>
        <w:tc>
          <w:tcPr>
            <w:tcW w:w="1848" w:type="dxa"/>
            <w:gridSpan w:val="3"/>
          </w:tcPr>
          <w:p w:rsidR="00605506" w:rsidRDefault="00605506" w:rsidP="00E02641">
            <w:pPr>
              <w:jc w:val="both"/>
            </w:pPr>
            <w:r>
              <w:t>Организация внимания и внутренней г</w:t>
            </w:r>
            <w:r>
              <w:t>о</w:t>
            </w:r>
            <w:r>
              <w:t>товности</w:t>
            </w:r>
          </w:p>
        </w:tc>
        <w:tc>
          <w:tcPr>
            <w:tcW w:w="1848" w:type="dxa"/>
            <w:gridSpan w:val="2"/>
          </w:tcPr>
          <w:p w:rsidR="00605506" w:rsidRDefault="00605506" w:rsidP="00E02641">
            <w:pPr>
              <w:jc w:val="both"/>
            </w:pPr>
            <w:r>
              <w:t>Умение орг</w:t>
            </w:r>
            <w:r>
              <w:t>а</w:t>
            </w:r>
            <w:r>
              <w:t>низовать свое рабочее место</w:t>
            </w:r>
          </w:p>
        </w:tc>
        <w:tc>
          <w:tcPr>
            <w:tcW w:w="1848" w:type="dxa"/>
          </w:tcPr>
          <w:p w:rsidR="00605506" w:rsidRDefault="00E02641" w:rsidP="00AE6875">
            <w:pPr>
              <w:jc w:val="center"/>
            </w:pPr>
            <w:r>
              <w:t>С</w:t>
            </w:r>
            <w:r w:rsidR="00605506">
              <w:t>ловесный</w:t>
            </w:r>
          </w:p>
        </w:tc>
        <w:tc>
          <w:tcPr>
            <w:tcW w:w="1852" w:type="dxa"/>
            <w:gridSpan w:val="2"/>
          </w:tcPr>
          <w:p w:rsidR="00605506" w:rsidRDefault="00605506" w:rsidP="00AE6875">
            <w:pPr>
              <w:jc w:val="center"/>
            </w:pPr>
            <w:r>
              <w:t>Фронтальная работа</w:t>
            </w:r>
          </w:p>
        </w:tc>
        <w:tc>
          <w:tcPr>
            <w:tcW w:w="2764" w:type="dxa"/>
            <w:gridSpan w:val="2"/>
          </w:tcPr>
          <w:p w:rsidR="00605506" w:rsidRDefault="00110574" w:rsidP="00FC7A5B">
            <w:r>
              <w:t>Слайд № 2, № 3</w:t>
            </w:r>
          </w:p>
        </w:tc>
      </w:tr>
      <w:tr w:rsidR="00605506" w:rsidTr="00E02641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90" w:type="dxa"/>
            <w:gridSpan w:val="10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</w:tc>
        <w:tc>
          <w:tcPr>
            <w:tcW w:w="6464" w:type="dxa"/>
            <w:gridSpan w:val="5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E02641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90" w:type="dxa"/>
            <w:gridSpan w:val="10"/>
          </w:tcPr>
          <w:p w:rsidR="00E02641" w:rsidRDefault="00E02641" w:rsidP="00E02641">
            <w:r>
              <w:t>–</w:t>
            </w:r>
            <w:r w:rsidR="00605506">
              <w:t xml:space="preserve"> </w:t>
            </w:r>
            <w:r>
              <w:t>Проверь, дружок,</w:t>
            </w:r>
          </w:p>
          <w:p w:rsidR="00E02641" w:rsidRDefault="00E02641" w:rsidP="00E02641">
            <w:r>
              <w:lastRenderedPageBreak/>
              <w:t>Готов ли ты начать урок?</w:t>
            </w:r>
          </w:p>
          <w:p w:rsidR="00E02641" w:rsidRDefault="00E02641" w:rsidP="00E02641">
            <w:r>
              <w:t>Все ли на месте,</w:t>
            </w:r>
          </w:p>
          <w:p w:rsidR="00E02641" w:rsidRDefault="00E02641" w:rsidP="00E02641">
            <w:r>
              <w:t>Все ли в порядке:</w:t>
            </w:r>
          </w:p>
          <w:p w:rsidR="00E02641" w:rsidRDefault="00E02641" w:rsidP="00E02641">
            <w:r>
              <w:t>Книжка, ручки и тетрадки?</w:t>
            </w:r>
          </w:p>
          <w:p w:rsidR="00E02641" w:rsidRDefault="00E02641" w:rsidP="00E02641">
            <w:r>
              <w:t>Проверили? Садитесь.</w:t>
            </w:r>
          </w:p>
          <w:p w:rsidR="00E02641" w:rsidRDefault="00E02641" w:rsidP="00E02641">
            <w:r>
              <w:t>С усердием трудитесь!</w:t>
            </w:r>
          </w:p>
          <w:p w:rsidR="00605506" w:rsidRDefault="00E02641" w:rsidP="00FC7A5B">
            <w:pPr>
              <w:jc w:val="both"/>
            </w:pPr>
            <w:r>
              <w:t>– Ребята, сегодня на уроке мы вспомним слова-предметы, познак</w:t>
            </w:r>
            <w:r>
              <w:t>о</w:t>
            </w:r>
            <w:r>
              <w:t>мимся со словами-признаками</w:t>
            </w:r>
            <w:r w:rsidR="00FC7A5B">
              <w:t>, будем учиться задавать вопросы к словам-признакам.</w:t>
            </w:r>
          </w:p>
          <w:p w:rsidR="004A06FE" w:rsidRDefault="00605506" w:rsidP="00FC7A5B">
            <w:r>
              <w:t>План урока:</w:t>
            </w:r>
            <w:r>
              <w:br/>
              <w:t xml:space="preserve">1. </w:t>
            </w:r>
            <w:r w:rsidR="004A06FE">
              <w:t>Минутка чистописания</w:t>
            </w:r>
            <w:r w:rsidR="004A06FE">
              <w:br/>
              <w:t xml:space="preserve">2. </w:t>
            </w:r>
            <w:r w:rsidR="00FC7A5B">
              <w:t>Работа со словами.</w:t>
            </w:r>
          </w:p>
          <w:p w:rsidR="00FC7A5B" w:rsidRDefault="004A06FE" w:rsidP="00FC7A5B">
            <w:r>
              <w:t>3.</w:t>
            </w:r>
            <w:r w:rsidR="00605506">
              <w:t xml:space="preserve"> </w:t>
            </w:r>
            <w:r w:rsidR="00FC7A5B">
              <w:t>Составление словосочетаний.</w:t>
            </w:r>
          </w:p>
          <w:p w:rsidR="00FC7A5B" w:rsidRDefault="004A06FE" w:rsidP="00FC7A5B">
            <w:r>
              <w:t>4</w:t>
            </w:r>
            <w:r w:rsidR="00605506">
              <w:t xml:space="preserve">. </w:t>
            </w:r>
            <w:r w:rsidR="00FC7A5B">
              <w:t>Работа в тетради.</w:t>
            </w:r>
            <w:r>
              <w:br/>
              <w:t>5</w:t>
            </w:r>
            <w:r w:rsidR="00605506">
              <w:t xml:space="preserve">. </w:t>
            </w:r>
            <w:r w:rsidR="00FC7A5B">
              <w:t>Работа с текстом.</w:t>
            </w:r>
          </w:p>
          <w:p w:rsidR="00605506" w:rsidRDefault="004A06FE" w:rsidP="00FC7A5B">
            <w:r>
              <w:t>6</w:t>
            </w:r>
            <w:r w:rsidR="00FC7A5B">
              <w:t>. Домашнее задание.</w:t>
            </w:r>
          </w:p>
          <w:p w:rsidR="004A06FE" w:rsidRDefault="004A06FE" w:rsidP="00FC7A5B">
            <w:r>
              <w:t>7. Итог урока.</w:t>
            </w:r>
          </w:p>
          <w:p w:rsidR="00CC6459" w:rsidRDefault="00CC6459" w:rsidP="00FC7A5B">
            <w:r>
              <w:t>– Ребята, откройте тетради, запишите сегодняшнее число, «Классная работа».</w:t>
            </w:r>
          </w:p>
          <w:p w:rsidR="00CC6459" w:rsidRDefault="00CC6459" w:rsidP="00FC7A5B">
            <w:r>
              <w:t>– Сегодня 1 апреля – День смеха. Кто это?</w:t>
            </w:r>
          </w:p>
          <w:p w:rsidR="00CC6459" w:rsidRDefault="00CC6459" w:rsidP="00FC7A5B">
            <w:r>
              <w:t xml:space="preserve">– На лице у клоуна всегда улыбка. Назовите </w:t>
            </w:r>
            <w:r w:rsidR="002E5594">
              <w:t>первый звук</w:t>
            </w:r>
            <w:r>
              <w:t xml:space="preserve"> в слове «улыбка».</w:t>
            </w:r>
          </w:p>
          <w:p w:rsidR="00CC6459" w:rsidRDefault="002E5594" w:rsidP="00FC7A5B">
            <w:r>
              <w:t>– Дайте характеристику звука У.</w:t>
            </w:r>
          </w:p>
          <w:p w:rsidR="002E5594" w:rsidRDefault="002E5594" w:rsidP="00FC7A5B">
            <w:r>
              <w:t>– Какая буква обозначает звук</w:t>
            </w:r>
            <w:proofErr w:type="gramStart"/>
            <w:r>
              <w:t xml:space="preserve"> У</w:t>
            </w:r>
            <w:proofErr w:type="gramEnd"/>
            <w:r>
              <w:t>?</w:t>
            </w:r>
          </w:p>
          <w:p w:rsidR="002E5594" w:rsidRDefault="002E5594" w:rsidP="00FC7A5B">
            <w:r>
              <w:t>– На минутке чистописания вспомним написание буквы</w:t>
            </w:r>
            <w:proofErr w:type="gramStart"/>
            <w:r>
              <w:t xml:space="preserve"> У</w:t>
            </w:r>
            <w:proofErr w:type="gramEnd"/>
            <w:r>
              <w:t xml:space="preserve"> – стро</w:t>
            </w:r>
            <w:r>
              <w:t>ч</w:t>
            </w:r>
            <w:r>
              <w:t xml:space="preserve">ной и заглавной. </w:t>
            </w:r>
          </w:p>
          <w:p w:rsidR="002E5594" w:rsidRDefault="002E5594" w:rsidP="00FC7A5B">
            <w:r>
              <w:t xml:space="preserve">– Пропишите букву </w:t>
            </w:r>
            <w:proofErr w:type="spellStart"/>
            <w:r>
              <w:t>У</w:t>
            </w:r>
            <w:proofErr w:type="gramStart"/>
            <w:r w:rsidR="00642012">
              <w:t>,у</w:t>
            </w:r>
            <w:proofErr w:type="spellEnd"/>
            <w:proofErr w:type="gramEnd"/>
            <w:r>
              <w:t xml:space="preserve"> в тетради.</w:t>
            </w:r>
          </w:p>
          <w:p w:rsidR="002E5594" w:rsidRDefault="002E5594" w:rsidP="00FC7A5B">
            <w:r>
              <w:t xml:space="preserve">– А на следующей строчке запишите слово «улыбка» и сделаем его звукобуквенный анализ. </w:t>
            </w:r>
            <w:r w:rsidR="00642012">
              <w:t xml:space="preserve">Приготовьте цветные карандаши. </w:t>
            </w:r>
            <w:r>
              <w:t>Поставьте ударение.</w:t>
            </w:r>
          </w:p>
          <w:p w:rsidR="002E5594" w:rsidRDefault="002E5594" w:rsidP="00FC7A5B">
            <w:r>
              <w:t>– Назовите гласные.</w:t>
            </w:r>
          </w:p>
          <w:p w:rsidR="002E5594" w:rsidRDefault="00642012" w:rsidP="00FC7A5B">
            <w:r>
              <w:t>– Разделите слово на слоги.</w:t>
            </w:r>
          </w:p>
          <w:p w:rsidR="00642012" w:rsidRPr="00CE0A7E" w:rsidRDefault="00642012" w:rsidP="00FC7A5B">
            <w:r>
              <w:t>– Назовите согласные и дайте им характеристику.</w:t>
            </w:r>
          </w:p>
        </w:tc>
        <w:tc>
          <w:tcPr>
            <w:tcW w:w="6464" w:type="dxa"/>
            <w:gridSpan w:val="5"/>
          </w:tcPr>
          <w:p w:rsidR="00605506" w:rsidRDefault="00605506" w:rsidP="00AE6875">
            <w:r w:rsidRPr="002969E7">
              <w:lastRenderedPageBreak/>
              <w:t xml:space="preserve"> </w:t>
            </w:r>
            <w:r w:rsidR="00E02641">
              <w:t>(У</w:t>
            </w:r>
            <w:r>
              <w:t xml:space="preserve">чащиеся </w:t>
            </w:r>
            <w:r w:rsidR="00E02641">
              <w:t xml:space="preserve">проверяют готовность рабочего места к уроку, </w:t>
            </w:r>
            <w:r w:rsidR="00E02641">
              <w:lastRenderedPageBreak/>
              <w:t>занимают свои места</w:t>
            </w:r>
            <w:r>
              <w:t>)</w:t>
            </w:r>
          </w:p>
          <w:p w:rsidR="00CC6459" w:rsidRDefault="00CC6459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110574" w:rsidRDefault="00110574" w:rsidP="00AE6875"/>
          <w:p w:rsidR="00CC6459" w:rsidRDefault="00CC6459" w:rsidP="00AE6875"/>
          <w:p w:rsidR="00CC6459" w:rsidRDefault="00CC6459" w:rsidP="00AE6875"/>
          <w:p w:rsidR="00CC6459" w:rsidRDefault="00CC6459" w:rsidP="00AE6875"/>
          <w:p w:rsidR="00CC6459" w:rsidRDefault="00CC6459" w:rsidP="00AE6875"/>
          <w:p w:rsidR="00CC6459" w:rsidRDefault="00CC6459" w:rsidP="00AE6875">
            <w:r>
              <w:t>( дети записывают число в тетради)</w:t>
            </w:r>
          </w:p>
          <w:p w:rsidR="00605506" w:rsidRDefault="00605506" w:rsidP="00E02641"/>
          <w:p w:rsidR="00CC6459" w:rsidRDefault="00CC6459" w:rsidP="00E02641">
            <w:r>
              <w:t>– Это клоун.</w:t>
            </w:r>
          </w:p>
          <w:p w:rsidR="00CC6459" w:rsidRDefault="00CC6459" w:rsidP="002E5594">
            <w:r>
              <w:t xml:space="preserve">– </w:t>
            </w:r>
            <w:r w:rsidR="002E5594">
              <w:t>З</w:t>
            </w:r>
            <w:r w:rsidR="002E5594" w:rsidRPr="002E5594">
              <w:t>в</w:t>
            </w:r>
            <w:r w:rsidR="002E5594">
              <w:t>ук</w:t>
            </w:r>
            <w:r>
              <w:t xml:space="preserve"> У.</w:t>
            </w:r>
          </w:p>
          <w:p w:rsidR="002E5594" w:rsidRDefault="002E5594" w:rsidP="002E5594"/>
          <w:p w:rsidR="002E5594" w:rsidRDefault="002E5594" w:rsidP="002E5594">
            <w:r>
              <w:t>– Звук</w:t>
            </w:r>
            <w:proofErr w:type="gramStart"/>
            <w:r>
              <w:t xml:space="preserve"> У</w:t>
            </w:r>
            <w:proofErr w:type="gramEnd"/>
            <w:r>
              <w:t xml:space="preserve"> – гласный.</w:t>
            </w:r>
          </w:p>
          <w:p w:rsidR="002E5594" w:rsidRDefault="002E5594" w:rsidP="002E5594">
            <w:r>
              <w:t>– Буква У.</w:t>
            </w:r>
          </w:p>
          <w:p w:rsidR="002E5594" w:rsidRDefault="002E5594" w:rsidP="002E5594"/>
          <w:p w:rsidR="002E5594" w:rsidRDefault="002E5594" w:rsidP="002E5594"/>
          <w:p w:rsidR="002E5594" w:rsidRDefault="002E5594" w:rsidP="002E5594">
            <w:r>
              <w:t xml:space="preserve"> Дети пишу букву</w:t>
            </w:r>
            <w:proofErr w:type="gramStart"/>
            <w:r>
              <w:t xml:space="preserve"> У</w:t>
            </w:r>
            <w:proofErr w:type="gramEnd"/>
            <w:r>
              <w:t>, у.</w:t>
            </w:r>
          </w:p>
          <w:p w:rsidR="002E5594" w:rsidRDefault="002E5594" w:rsidP="002E5594">
            <w:r>
              <w:t xml:space="preserve">– Ударение падает на гласный Ы. </w:t>
            </w:r>
          </w:p>
          <w:p w:rsidR="002E5594" w:rsidRDefault="002E5594" w:rsidP="002E5594"/>
          <w:p w:rsidR="00642012" w:rsidRDefault="00642012" w:rsidP="002E5594"/>
          <w:p w:rsidR="002E5594" w:rsidRDefault="002E5594" w:rsidP="002E5594">
            <w:r>
              <w:t xml:space="preserve">– У, </w:t>
            </w:r>
            <w:proofErr w:type="gramStart"/>
            <w:r>
              <w:t>Ы</w:t>
            </w:r>
            <w:proofErr w:type="gramEnd"/>
            <w:r>
              <w:t>, А.</w:t>
            </w:r>
          </w:p>
          <w:p w:rsidR="00642012" w:rsidRDefault="00642012" w:rsidP="002E5594">
            <w:r>
              <w:t>– Три слога.</w:t>
            </w:r>
          </w:p>
          <w:p w:rsidR="00642012" w:rsidRDefault="00642012" w:rsidP="002E5594">
            <w:r>
              <w:t xml:space="preserve">–  Л – согласный, твердый, Б – согласный, твердый, </w:t>
            </w:r>
            <w:proofErr w:type="gramStart"/>
            <w:r>
              <w:t>К</w:t>
            </w:r>
            <w:proofErr w:type="gramEnd"/>
            <w:r>
              <w:t xml:space="preserve"> - с</w:t>
            </w:r>
            <w:r>
              <w:t>о</w:t>
            </w:r>
            <w:r>
              <w:t>гласный, твердый.</w:t>
            </w:r>
          </w:p>
        </w:tc>
      </w:tr>
      <w:tr w:rsidR="00605506" w:rsidTr="00E02641">
        <w:tc>
          <w:tcPr>
            <w:tcW w:w="1847" w:type="dxa"/>
          </w:tcPr>
          <w:p w:rsidR="00605506" w:rsidRDefault="00605506" w:rsidP="00AE6875">
            <w:pPr>
              <w:jc w:val="center"/>
            </w:pPr>
            <w:r>
              <w:lastRenderedPageBreak/>
              <w:t>Этап учебного занятия</w:t>
            </w:r>
          </w:p>
        </w:tc>
        <w:tc>
          <w:tcPr>
            <w:tcW w:w="1847" w:type="dxa"/>
            <w:gridSpan w:val="2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7" w:type="dxa"/>
            <w:gridSpan w:val="3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96" w:type="dxa"/>
            <w:gridSpan w:val="5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848" w:type="dxa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52" w:type="dxa"/>
            <w:gridSpan w:val="2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764" w:type="dxa"/>
            <w:gridSpan w:val="2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605506" w:rsidTr="00E02641">
        <w:trPr>
          <w:trHeight w:val="2686"/>
        </w:trPr>
        <w:tc>
          <w:tcPr>
            <w:tcW w:w="1847" w:type="dxa"/>
            <w:vMerge w:val="restart"/>
          </w:tcPr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CC6459" w:rsidRDefault="00CC6459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Pr="008176E3" w:rsidRDefault="00642012" w:rsidP="003060C1">
            <w:r>
              <w:t>3</w:t>
            </w:r>
            <w:r w:rsidR="00605506">
              <w:t xml:space="preserve">. </w:t>
            </w:r>
            <w:r w:rsidR="00FC7A5B">
              <w:t>Работа со словами</w:t>
            </w:r>
          </w:p>
        </w:tc>
        <w:tc>
          <w:tcPr>
            <w:tcW w:w="1847" w:type="dxa"/>
            <w:gridSpan w:val="2"/>
          </w:tcPr>
          <w:p w:rsidR="00605506" w:rsidRPr="002A32B2" w:rsidRDefault="00110574" w:rsidP="00110574">
            <w:pPr>
              <w:jc w:val="center"/>
            </w:pPr>
            <w:r>
              <w:t xml:space="preserve">10 </w:t>
            </w:r>
            <w:r w:rsidR="00605506">
              <w:t>мин</w:t>
            </w:r>
            <w:r>
              <w:t>.</w:t>
            </w:r>
          </w:p>
        </w:tc>
        <w:tc>
          <w:tcPr>
            <w:tcW w:w="1847" w:type="dxa"/>
            <w:gridSpan w:val="3"/>
          </w:tcPr>
          <w:p w:rsidR="00605506" w:rsidRDefault="00605506" w:rsidP="00FC7A5B">
            <w:pPr>
              <w:jc w:val="both"/>
            </w:pPr>
            <w:r>
              <w:t>Развивать вн</w:t>
            </w:r>
            <w:r>
              <w:t>и</w:t>
            </w:r>
            <w:r>
              <w:t>мание и память учащихся, п</w:t>
            </w:r>
            <w:r>
              <w:t>о</w:t>
            </w:r>
            <w:r>
              <w:t>вторить пон</w:t>
            </w:r>
            <w:r>
              <w:t>я</w:t>
            </w:r>
            <w:r>
              <w:t>тия «</w:t>
            </w:r>
            <w:r w:rsidR="00FC7A5B">
              <w:t>слова-предметы</w:t>
            </w:r>
            <w:r>
              <w:t xml:space="preserve">», </w:t>
            </w:r>
            <w:r w:rsidR="00FC7A5B">
              <w:t>продолжить знакомство с понятием «сл</w:t>
            </w:r>
            <w:r w:rsidR="00FC7A5B">
              <w:t>о</w:t>
            </w:r>
            <w:r w:rsidR="00FC7A5B">
              <w:t>ва-признаки»</w:t>
            </w:r>
          </w:p>
        </w:tc>
        <w:tc>
          <w:tcPr>
            <w:tcW w:w="1848" w:type="dxa"/>
            <w:gridSpan w:val="3"/>
          </w:tcPr>
          <w:p w:rsidR="00605506" w:rsidRDefault="00605506" w:rsidP="00FC7A5B">
            <w:pPr>
              <w:jc w:val="both"/>
            </w:pPr>
            <w:r>
              <w:t xml:space="preserve">Знать </w:t>
            </w:r>
            <w:r w:rsidR="00FC7A5B">
              <w:t>отличия слов-признаков от слов-предметов.</w:t>
            </w:r>
          </w:p>
        </w:tc>
        <w:tc>
          <w:tcPr>
            <w:tcW w:w="1848" w:type="dxa"/>
            <w:gridSpan w:val="2"/>
          </w:tcPr>
          <w:p w:rsidR="00605506" w:rsidRDefault="00605506" w:rsidP="00FC7A5B">
            <w:pPr>
              <w:jc w:val="both"/>
            </w:pPr>
            <w:r>
              <w:t>Уметь расп</w:t>
            </w:r>
            <w:r>
              <w:t>о</w:t>
            </w:r>
            <w:r>
              <w:t xml:space="preserve">знавать </w:t>
            </w:r>
            <w:r w:rsidR="00FC7A5B">
              <w:t>слова-предметы и слова-признаки, ст</w:t>
            </w:r>
            <w:r w:rsidR="00FC7A5B">
              <w:t>а</w:t>
            </w:r>
            <w:r w:rsidR="00FC7A5B">
              <w:t>вить к ним в</w:t>
            </w:r>
            <w:r w:rsidR="00FC7A5B">
              <w:t>о</w:t>
            </w:r>
            <w:r w:rsidR="00FC7A5B">
              <w:t>просы.</w:t>
            </w:r>
            <w:r>
              <w:t xml:space="preserve"> </w:t>
            </w:r>
          </w:p>
        </w:tc>
        <w:tc>
          <w:tcPr>
            <w:tcW w:w="1848" w:type="dxa"/>
          </w:tcPr>
          <w:p w:rsidR="00605506" w:rsidRDefault="00605506" w:rsidP="00AE6875">
            <w:pPr>
              <w:jc w:val="center"/>
            </w:pPr>
            <w:r>
              <w:t>Словесно-</w:t>
            </w:r>
          </w:p>
          <w:p w:rsidR="00605506" w:rsidRDefault="00605506" w:rsidP="00AE6875">
            <w:pPr>
              <w:jc w:val="center"/>
            </w:pPr>
            <w:r>
              <w:t>иллюстрати</w:t>
            </w:r>
            <w:r>
              <w:t>в</w:t>
            </w:r>
            <w:r>
              <w:t>ный</w:t>
            </w:r>
          </w:p>
        </w:tc>
        <w:tc>
          <w:tcPr>
            <w:tcW w:w="1852" w:type="dxa"/>
            <w:gridSpan w:val="2"/>
          </w:tcPr>
          <w:p w:rsidR="00605506" w:rsidRDefault="00605506" w:rsidP="00FC7A5B">
            <w:pPr>
              <w:jc w:val="both"/>
            </w:pPr>
            <w:r>
              <w:t>Коллективная и индивидуал</w:t>
            </w:r>
            <w:r>
              <w:t>ь</w:t>
            </w:r>
            <w:r>
              <w:t>ная, фронтал</w:t>
            </w:r>
            <w:r>
              <w:t>ь</w:t>
            </w:r>
            <w:r>
              <w:t>ная работа</w:t>
            </w:r>
            <w:r w:rsidR="00FC7A5B">
              <w:t>.</w:t>
            </w:r>
          </w:p>
        </w:tc>
        <w:tc>
          <w:tcPr>
            <w:tcW w:w="2764" w:type="dxa"/>
            <w:gridSpan w:val="2"/>
          </w:tcPr>
          <w:p w:rsidR="00605506" w:rsidRDefault="00FC7A5B" w:rsidP="00110574">
            <w:r>
              <w:t xml:space="preserve">Слайд № </w:t>
            </w:r>
            <w:r w:rsidR="00110574">
              <w:t>4.</w:t>
            </w:r>
          </w:p>
        </w:tc>
      </w:tr>
      <w:tr w:rsidR="00605506" w:rsidTr="00E02641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90" w:type="dxa"/>
            <w:gridSpan w:val="10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</w:tc>
        <w:tc>
          <w:tcPr>
            <w:tcW w:w="6464" w:type="dxa"/>
            <w:gridSpan w:val="5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3060C1">
        <w:trPr>
          <w:trHeight w:val="1125"/>
        </w:trPr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90" w:type="dxa"/>
            <w:gridSpan w:val="10"/>
          </w:tcPr>
          <w:p w:rsidR="00605506" w:rsidRDefault="00FC7A5B" w:rsidP="00C37BF7">
            <w:pPr>
              <w:jc w:val="both"/>
            </w:pPr>
            <w:r>
              <w:t xml:space="preserve">– Ребята, к нам сегодня пришли наши верные помощники – гном по имени Предмет и гном </w:t>
            </w:r>
            <w:r w:rsidR="00C37BF7">
              <w:t>по имени Признак</w:t>
            </w:r>
            <w:r>
              <w:t>.</w:t>
            </w:r>
            <w:r w:rsidR="00C37BF7">
              <w:t xml:space="preserve"> В своем саду они выра</w:t>
            </w:r>
            <w:r w:rsidR="00C37BF7">
              <w:t>с</w:t>
            </w:r>
            <w:r w:rsidR="00C37BF7">
              <w:t>тили волшебные цветы, на которых написаны слова. Помогите гн</w:t>
            </w:r>
            <w:r w:rsidR="00C37BF7">
              <w:t>о</w:t>
            </w:r>
            <w:r w:rsidR="00C37BF7">
              <w:t xml:space="preserve">мам составить букеты из слов-предметов и слов-признаков. На какие вопросы отвечают слова-предметы? </w:t>
            </w:r>
          </w:p>
          <w:p w:rsidR="00605506" w:rsidRDefault="005470B7" w:rsidP="005470B7">
            <w:pPr>
              <w:jc w:val="both"/>
            </w:pPr>
            <w:r>
              <w:t xml:space="preserve">– </w:t>
            </w:r>
            <w:r w:rsidR="00C37BF7">
              <w:t>На какие вопросы отвечают слова-признаки?</w:t>
            </w: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  <w:r>
              <w:t>– Прочитайте слово. На какой вопрос оно отвечает? Для какого гн</w:t>
            </w:r>
            <w:r>
              <w:t>о</w:t>
            </w:r>
            <w:r>
              <w:t>ма этот цветок?</w:t>
            </w: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</w:p>
          <w:p w:rsidR="00CC6459" w:rsidRDefault="00CC6459" w:rsidP="005470B7">
            <w:pPr>
              <w:jc w:val="both"/>
            </w:pPr>
          </w:p>
          <w:p w:rsidR="005470B7" w:rsidRDefault="005470B7" w:rsidP="005470B7">
            <w:pPr>
              <w:jc w:val="both"/>
            </w:pPr>
            <w:r>
              <w:t>– Какие слова-предметы вы нашли?</w:t>
            </w:r>
          </w:p>
          <w:p w:rsidR="005470B7" w:rsidRDefault="005470B7" w:rsidP="005470B7">
            <w:pPr>
              <w:jc w:val="both"/>
            </w:pPr>
            <w:r>
              <w:t>– Какие слова отвечают на вопрос «Кто?»</w:t>
            </w:r>
          </w:p>
          <w:p w:rsidR="005470B7" w:rsidRDefault="00CC6459" w:rsidP="005470B7">
            <w:pPr>
              <w:jc w:val="both"/>
            </w:pPr>
            <w:r>
              <w:t>– П</w:t>
            </w:r>
            <w:r w:rsidR="005470B7">
              <w:t>очему к этим словам задают вопрос «</w:t>
            </w:r>
            <w:r>
              <w:t>Кто</w:t>
            </w:r>
            <w:r w:rsidR="005470B7">
              <w:t>?»</w:t>
            </w:r>
          </w:p>
          <w:p w:rsidR="005470B7" w:rsidRDefault="00CC6459" w:rsidP="005470B7">
            <w:pPr>
              <w:jc w:val="both"/>
            </w:pPr>
            <w:r>
              <w:t>– На какой вопрос отвечают слова «река», «солнышко»?</w:t>
            </w:r>
          </w:p>
          <w:p w:rsidR="00CC6459" w:rsidRDefault="00CC6459" w:rsidP="00CC6459">
            <w:pPr>
              <w:jc w:val="both"/>
            </w:pPr>
            <w:r>
              <w:lastRenderedPageBreak/>
              <w:t xml:space="preserve">– Почему к словам «река», «солнышко» вы </w:t>
            </w:r>
            <w:r w:rsidR="00642012">
              <w:t>поставили</w:t>
            </w:r>
            <w:r>
              <w:t xml:space="preserve"> этот вопрос?</w:t>
            </w:r>
          </w:p>
          <w:p w:rsidR="00642012" w:rsidRDefault="00642012" w:rsidP="00642012">
            <w:pPr>
              <w:jc w:val="both"/>
            </w:pPr>
            <w:r>
              <w:t>– Какие слова-признаки вы нашли?</w:t>
            </w:r>
          </w:p>
          <w:p w:rsidR="00605506" w:rsidRDefault="00642012" w:rsidP="003060C1">
            <w:pPr>
              <w:jc w:val="both"/>
            </w:pPr>
            <w:r>
              <w:t>– На какие вопросы они отвечают?</w:t>
            </w:r>
          </w:p>
          <w:p w:rsidR="003060C1" w:rsidRPr="003B5E13" w:rsidRDefault="003060C1" w:rsidP="003060C1">
            <w:pPr>
              <w:jc w:val="both"/>
            </w:pPr>
            <w:r>
              <w:t>– Мы составили два букета.</w:t>
            </w:r>
          </w:p>
        </w:tc>
        <w:tc>
          <w:tcPr>
            <w:tcW w:w="6464" w:type="dxa"/>
            <w:gridSpan w:val="5"/>
          </w:tcPr>
          <w:p w:rsidR="00605506" w:rsidRDefault="00FC7A5B" w:rsidP="00AE6875">
            <w:proofErr w:type="gramStart"/>
            <w:r>
              <w:lastRenderedPageBreak/>
              <w:t>Дети читаю слова</w:t>
            </w:r>
            <w:r w:rsidR="00C37BF7">
              <w:t>: дети, река, смешной, солн</w:t>
            </w:r>
            <w:r w:rsidR="003060C1">
              <w:t>це</w:t>
            </w:r>
            <w:r w:rsidR="00C37BF7">
              <w:t>, яркая, кл</w:t>
            </w:r>
            <w:r w:rsidR="00C37BF7">
              <w:t>о</w:t>
            </w:r>
            <w:r w:rsidR="00C37BF7">
              <w:t>ун, весёлые, широкая.</w:t>
            </w:r>
            <w:proofErr w:type="gramEnd"/>
          </w:p>
          <w:p w:rsidR="00605506" w:rsidRDefault="00605506" w:rsidP="00AE6875"/>
          <w:p w:rsidR="00605506" w:rsidRDefault="00C37BF7" w:rsidP="00AE6875">
            <w:r>
              <w:t>– Слова-предметы отвечают на вопросы КТО? ЧТО?</w:t>
            </w:r>
          </w:p>
          <w:p w:rsidR="00C37BF7" w:rsidRDefault="00C37BF7" w:rsidP="00AE6875"/>
          <w:p w:rsidR="00C37BF7" w:rsidRDefault="00C37BF7" w:rsidP="00AE6875">
            <w:r>
              <w:t>–</w:t>
            </w:r>
            <w:r w:rsidR="005470B7">
              <w:t xml:space="preserve"> С</w:t>
            </w:r>
            <w:r>
              <w:t xml:space="preserve">лова-признаки отвечают на вопросы </w:t>
            </w:r>
            <w:proofErr w:type="gramStart"/>
            <w:r>
              <w:t>КАКОЙ</w:t>
            </w:r>
            <w:proofErr w:type="gramEnd"/>
            <w:r>
              <w:t xml:space="preserve">? КАКАЯ? </w:t>
            </w:r>
            <w:r w:rsidR="005470B7">
              <w:t xml:space="preserve">КАКОЕ? </w:t>
            </w:r>
            <w:r>
              <w:t xml:space="preserve">КАКИЕ? </w:t>
            </w:r>
          </w:p>
          <w:p w:rsidR="00605506" w:rsidRDefault="00C37BF7" w:rsidP="00AE6875">
            <w:r>
              <w:t xml:space="preserve"> </w:t>
            </w:r>
            <w:r w:rsidR="005470B7">
              <w:t xml:space="preserve">– Слово «клоун» отвечает на вопрос «кто?», обозначает предмет. Мы его подарим гному Предмету. </w:t>
            </w:r>
          </w:p>
          <w:p w:rsidR="005470B7" w:rsidRDefault="005470B7" w:rsidP="00AE6875">
            <w:r>
              <w:t xml:space="preserve">– Слово «река» отвечает на вопрос «кто?», обозначает предмет. Мы его подарим гному Предмету. </w:t>
            </w:r>
          </w:p>
          <w:p w:rsidR="005470B7" w:rsidRDefault="005470B7" w:rsidP="00AE6875">
            <w:r>
              <w:t xml:space="preserve"> – Слово «смешной» отвечает на вопрос «какой?», обознач</w:t>
            </w:r>
            <w:r>
              <w:t>а</w:t>
            </w:r>
            <w:r>
              <w:t>ет признак предмета. Мы его подарим гному Признаку.</w:t>
            </w:r>
          </w:p>
          <w:p w:rsidR="005470B7" w:rsidRDefault="005470B7" w:rsidP="00AE6875">
            <w:r>
              <w:t>– Слово «солн</w:t>
            </w:r>
            <w:r w:rsidR="003060C1">
              <w:t>це</w:t>
            </w:r>
            <w:r>
              <w:t>» отвечает на вопрос «что?», обозначает предмет. Мы его подарим гному Предмету.</w:t>
            </w:r>
          </w:p>
          <w:p w:rsidR="005470B7" w:rsidRDefault="005470B7" w:rsidP="00AE6875">
            <w:r>
              <w:t>– Слово «</w:t>
            </w:r>
            <w:proofErr w:type="gramStart"/>
            <w:r>
              <w:t>яркое</w:t>
            </w:r>
            <w:proofErr w:type="gramEnd"/>
            <w:r>
              <w:t>» отвечает на вопрос «</w:t>
            </w:r>
            <w:proofErr w:type="gramStart"/>
            <w:r>
              <w:t>какое</w:t>
            </w:r>
            <w:proofErr w:type="gramEnd"/>
            <w:r>
              <w:t>?», обозначает признак предмета. Мы его подарим гному Признаку.</w:t>
            </w:r>
          </w:p>
          <w:p w:rsidR="005470B7" w:rsidRDefault="005470B7" w:rsidP="005470B7">
            <w:r>
              <w:t>– Слово «широкая» отвечает на вопрос «какая?», обозначает признак предмета. Мы его подарим гному Признаку.</w:t>
            </w:r>
          </w:p>
          <w:p w:rsidR="005470B7" w:rsidRDefault="005470B7" w:rsidP="005470B7">
            <w:r>
              <w:t xml:space="preserve">– Слово «дети» отвечает на вопрос «кто?», обозначает предмет. Мы его подарим гному Предмету. </w:t>
            </w:r>
          </w:p>
          <w:p w:rsidR="00605506" w:rsidRDefault="005470B7" w:rsidP="005470B7">
            <w:r>
              <w:t>– Слово «веселые» отвечает на вопрос «какие?», обозначает признак предмета. Мы его подарим гному Признаку.</w:t>
            </w:r>
          </w:p>
          <w:p w:rsidR="005470B7" w:rsidRDefault="005470B7" w:rsidP="005470B7">
            <w:r>
              <w:t>– Слова «дети», «река», «солн</w:t>
            </w:r>
            <w:r w:rsidR="003060C1">
              <w:t>це</w:t>
            </w:r>
            <w:r>
              <w:t>», «клоун».</w:t>
            </w:r>
          </w:p>
          <w:p w:rsidR="005470B7" w:rsidRDefault="005470B7" w:rsidP="005470B7">
            <w:r>
              <w:t xml:space="preserve">– </w:t>
            </w:r>
            <w:r w:rsidR="00642012">
              <w:t>С</w:t>
            </w:r>
            <w:r>
              <w:t>лова «дети», «клоун».</w:t>
            </w:r>
          </w:p>
          <w:p w:rsidR="00CC6459" w:rsidRDefault="00CC6459" w:rsidP="005470B7">
            <w:r>
              <w:t>– Потому что эти слова-предметы одушевленные.</w:t>
            </w:r>
          </w:p>
          <w:p w:rsidR="00CC6459" w:rsidRDefault="00CC6459" w:rsidP="005470B7">
            <w:r>
              <w:t>– Эти слова отвечают на вопрос «Что?»</w:t>
            </w:r>
          </w:p>
          <w:p w:rsidR="00CC6459" w:rsidRDefault="00CC6459" w:rsidP="005470B7">
            <w:r>
              <w:lastRenderedPageBreak/>
              <w:t>– Потому что это слова неодушевленные.</w:t>
            </w:r>
          </w:p>
          <w:p w:rsidR="00642012" w:rsidRDefault="00642012" w:rsidP="005470B7">
            <w:r>
              <w:t>– Слова «яркое», «широкая», «веселые», «смешной».</w:t>
            </w:r>
          </w:p>
          <w:p w:rsidR="00642012" w:rsidRPr="00233F07" w:rsidRDefault="00642012" w:rsidP="005470B7">
            <w:r>
              <w:t>– Какой? Какая? Какое? Какие?</w:t>
            </w:r>
          </w:p>
        </w:tc>
      </w:tr>
      <w:tr w:rsidR="00605506" w:rsidTr="00E02641">
        <w:tc>
          <w:tcPr>
            <w:tcW w:w="1847" w:type="dxa"/>
          </w:tcPr>
          <w:p w:rsidR="00605506" w:rsidRDefault="00605506" w:rsidP="00AE6875">
            <w:pPr>
              <w:jc w:val="center"/>
            </w:pPr>
            <w:r>
              <w:lastRenderedPageBreak/>
              <w:t>Этап учебного занятия</w:t>
            </w:r>
          </w:p>
        </w:tc>
        <w:tc>
          <w:tcPr>
            <w:tcW w:w="1847" w:type="dxa"/>
            <w:gridSpan w:val="2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7" w:type="dxa"/>
            <w:gridSpan w:val="3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96" w:type="dxa"/>
            <w:gridSpan w:val="5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848" w:type="dxa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52" w:type="dxa"/>
            <w:gridSpan w:val="2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764" w:type="dxa"/>
            <w:gridSpan w:val="2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  <w:p w:rsidR="00605506" w:rsidRDefault="00605506" w:rsidP="00AE6875">
            <w:pPr>
              <w:jc w:val="center"/>
            </w:pPr>
          </w:p>
        </w:tc>
      </w:tr>
      <w:tr w:rsidR="00605506" w:rsidTr="00E02641">
        <w:trPr>
          <w:trHeight w:val="1977"/>
        </w:trPr>
        <w:tc>
          <w:tcPr>
            <w:tcW w:w="1847" w:type="dxa"/>
            <w:vMerge w:val="restart"/>
          </w:tcPr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Default="003060C1" w:rsidP="00AE6875">
            <w:pPr>
              <w:jc w:val="center"/>
            </w:pPr>
            <w:r>
              <w:t>4</w:t>
            </w:r>
            <w:r w:rsidR="00605506">
              <w:t xml:space="preserve">. </w:t>
            </w:r>
            <w:r>
              <w:t>Составление словосочетаний</w:t>
            </w:r>
          </w:p>
          <w:p w:rsidR="00605506" w:rsidRDefault="00605506" w:rsidP="00AE6875">
            <w:pPr>
              <w:jc w:val="center"/>
            </w:pPr>
          </w:p>
          <w:p w:rsidR="00605506" w:rsidRDefault="00605506" w:rsidP="00AE6875">
            <w:pPr>
              <w:jc w:val="center"/>
            </w:pPr>
          </w:p>
          <w:p w:rsidR="00605506" w:rsidRPr="00D01BBB" w:rsidRDefault="00605506" w:rsidP="00AE6875"/>
          <w:p w:rsidR="00605506" w:rsidRDefault="00605506" w:rsidP="00AE6875"/>
          <w:p w:rsidR="00605506" w:rsidRPr="00D23C07" w:rsidRDefault="00605506" w:rsidP="00AE6875">
            <w:r>
              <w:br/>
            </w:r>
          </w:p>
        </w:tc>
        <w:tc>
          <w:tcPr>
            <w:tcW w:w="1847" w:type="dxa"/>
            <w:gridSpan w:val="2"/>
          </w:tcPr>
          <w:p w:rsidR="00605506" w:rsidRPr="00026999" w:rsidRDefault="00110574" w:rsidP="00110574">
            <w:pPr>
              <w:jc w:val="center"/>
            </w:pPr>
            <w:r>
              <w:t>8 мин.</w:t>
            </w:r>
          </w:p>
          <w:p w:rsidR="00605506" w:rsidRPr="00026999" w:rsidRDefault="00605506" w:rsidP="00AE6875"/>
          <w:p w:rsidR="00605506" w:rsidRPr="00BB7BCE" w:rsidRDefault="00605506" w:rsidP="00AE6875">
            <w:pPr>
              <w:jc w:val="center"/>
            </w:pPr>
          </w:p>
          <w:p w:rsidR="00605506" w:rsidRPr="00026999" w:rsidRDefault="00605506" w:rsidP="00AE6875"/>
          <w:p w:rsidR="00605506" w:rsidRPr="00026999" w:rsidRDefault="00605506" w:rsidP="00AE6875"/>
          <w:p w:rsidR="00605506" w:rsidRPr="00026999" w:rsidRDefault="00605506" w:rsidP="00AE6875"/>
        </w:tc>
        <w:tc>
          <w:tcPr>
            <w:tcW w:w="1847" w:type="dxa"/>
            <w:gridSpan w:val="3"/>
          </w:tcPr>
          <w:p w:rsidR="00605506" w:rsidRPr="006B3E9D" w:rsidRDefault="003060C1" w:rsidP="003060C1">
            <w:pPr>
              <w:jc w:val="both"/>
            </w:pPr>
            <w:r>
              <w:t>Научить детей согласовывать слова-предметы со словами-признаками.</w:t>
            </w:r>
          </w:p>
        </w:tc>
        <w:tc>
          <w:tcPr>
            <w:tcW w:w="1848" w:type="dxa"/>
            <w:gridSpan w:val="3"/>
          </w:tcPr>
          <w:p w:rsidR="00605506" w:rsidRPr="006B3E9D" w:rsidRDefault="003060C1" w:rsidP="00AE6875">
            <w:r>
              <w:t>Знать вопросы слов-признаков.</w:t>
            </w:r>
          </w:p>
          <w:p w:rsidR="00605506" w:rsidRPr="006B3E9D" w:rsidRDefault="00605506" w:rsidP="00AE6875"/>
        </w:tc>
        <w:tc>
          <w:tcPr>
            <w:tcW w:w="1848" w:type="dxa"/>
            <w:gridSpan w:val="2"/>
          </w:tcPr>
          <w:p w:rsidR="00605506" w:rsidRPr="006B3E9D" w:rsidRDefault="00605506" w:rsidP="003060C1">
            <w:r>
              <w:t xml:space="preserve">Уметь </w:t>
            </w:r>
            <w:r w:rsidR="003060C1">
              <w:t>задавать вопросы от слов-предметов к словам-признакам.</w:t>
            </w:r>
          </w:p>
        </w:tc>
        <w:tc>
          <w:tcPr>
            <w:tcW w:w="1848" w:type="dxa"/>
          </w:tcPr>
          <w:p w:rsidR="00605506" w:rsidRDefault="00605506" w:rsidP="00AE6875">
            <w:pPr>
              <w:jc w:val="center"/>
            </w:pPr>
            <w:r>
              <w:t>Частично-поисковый</w:t>
            </w:r>
          </w:p>
          <w:p w:rsidR="00605506" w:rsidRPr="006B3E9D" w:rsidRDefault="00605506" w:rsidP="00AE6875"/>
          <w:p w:rsidR="00605506" w:rsidRPr="006B3E9D" w:rsidRDefault="00605506" w:rsidP="00AE6875"/>
        </w:tc>
        <w:tc>
          <w:tcPr>
            <w:tcW w:w="1852" w:type="dxa"/>
            <w:gridSpan w:val="2"/>
          </w:tcPr>
          <w:p w:rsidR="00605506" w:rsidRDefault="00605506" w:rsidP="00AE6875">
            <w:pPr>
              <w:jc w:val="center"/>
            </w:pPr>
            <w:r>
              <w:t>Коллективная, индивидуал</w:t>
            </w:r>
            <w:r>
              <w:t>ь</w:t>
            </w:r>
            <w:r w:rsidR="003060C1">
              <w:t>ная.</w:t>
            </w:r>
          </w:p>
          <w:p w:rsidR="00605506" w:rsidRPr="006B3E9D" w:rsidRDefault="00605506" w:rsidP="00AE6875"/>
          <w:p w:rsidR="00605506" w:rsidRPr="006B3E9D" w:rsidRDefault="00605506" w:rsidP="00AE6875"/>
        </w:tc>
        <w:tc>
          <w:tcPr>
            <w:tcW w:w="2764" w:type="dxa"/>
            <w:gridSpan w:val="2"/>
          </w:tcPr>
          <w:p w:rsidR="00605506" w:rsidRDefault="00110574" w:rsidP="00AE6875">
            <w:r>
              <w:t>Слайд № 5</w:t>
            </w:r>
          </w:p>
        </w:tc>
      </w:tr>
      <w:tr w:rsidR="00605506" w:rsidTr="00E02641">
        <w:trPr>
          <w:trHeight w:val="70"/>
        </w:trPr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90" w:type="dxa"/>
            <w:gridSpan w:val="10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</w:tc>
        <w:tc>
          <w:tcPr>
            <w:tcW w:w="6464" w:type="dxa"/>
            <w:gridSpan w:val="5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E02641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90" w:type="dxa"/>
            <w:gridSpan w:val="10"/>
          </w:tcPr>
          <w:p w:rsidR="00605506" w:rsidRDefault="003060C1" w:rsidP="00AE6875">
            <w:r>
              <w:t>– Составьте словосочетания. К каждому слову-предмету подберите подходящее слово-признак.</w:t>
            </w:r>
          </w:p>
          <w:p w:rsidR="00605506" w:rsidRDefault="003060C1" w:rsidP="003060C1">
            <w:r>
              <w:t>– Клоун (какой?) …</w:t>
            </w:r>
          </w:p>
          <w:p w:rsidR="003060C1" w:rsidRDefault="003060C1" w:rsidP="003060C1">
            <w:r>
              <w:t>– Запишите словосочетание в тетрадь.</w:t>
            </w:r>
          </w:p>
          <w:p w:rsidR="003060C1" w:rsidRDefault="003060C1" w:rsidP="003060C1">
            <w:r>
              <w:t>– Река (какая?) …</w:t>
            </w:r>
          </w:p>
          <w:p w:rsidR="003060C1" w:rsidRDefault="003060C1" w:rsidP="003060C1">
            <w:r>
              <w:t>– Запишите словосочетание в тетрадь.</w:t>
            </w:r>
          </w:p>
          <w:p w:rsidR="003060C1" w:rsidRDefault="003060C1" w:rsidP="003060C1">
            <w:r>
              <w:t>– Солнце (какое?)…</w:t>
            </w:r>
          </w:p>
          <w:p w:rsidR="003060C1" w:rsidRDefault="003060C1" w:rsidP="003060C1">
            <w:r>
              <w:t>– Запишите словосочетание в тетрадь.</w:t>
            </w:r>
          </w:p>
          <w:p w:rsidR="003060C1" w:rsidRDefault="003060C1" w:rsidP="003060C1">
            <w:r>
              <w:t>– Дети (какие?)…</w:t>
            </w:r>
          </w:p>
          <w:p w:rsidR="003060C1" w:rsidRPr="003E6DEA" w:rsidRDefault="003060C1" w:rsidP="003060C1">
            <w:r>
              <w:t>– Запишите словосочетание в тетрадь.</w:t>
            </w:r>
          </w:p>
        </w:tc>
        <w:tc>
          <w:tcPr>
            <w:tcW w:w="6464" w:type="dxa"/>
            <w:gridSpan w:val="5"/>
          </w:tcPr>
          <w:p w:rsidR="00605506" w:rsidRDefault="00605506" w:rsidP="00AE6875"/>
          <w:p w:rsidR="003060C1" w:rsidRDefault="003060C1" w:rsidP="00AE6875"/>
          <w:p w:rsidR="003060C1" w:rsidRDefault="003060C1" w:rsidP="00AE6875">
            <w:r>
              <w:t>– смешной.</w:t>
            </w:r>
          </w:p>
          <w:p w:rsidR="003060C1" w:rsidRDefault="003060C1" w:rsidP="00AE6875"/>
          <w:p w:rsidR="003060C1" w:rsidRDefault="003060C1" w:rsidP="00AE6875">
            <w:r>
              <w:t>– широкая.</w:t>
            </w:r>
          </w:p>
          <w:p w:rsidR="003060C1" w:rsidRDefault="003060C1" w:rsidP="00AE6875"/>
          <w:p w:rsidR="003060C1" w:rsidRDefault="003060C1" w:rsidP="00AE6875">
            <w:r>
              <w:t>– яркое.</w:t>
            </w:r>
          </w:p>
          <w:p w:rsidR="003060C1" w:rsidRDefault="003060C1" w:rsidP="00AE6875"/>
          <w:p w:rsidR="003060C1" w:rsidRPr="00052A55" w:rsidRDefault="003060C1" w:rsidP="00AE6875">
            <w:r>
              <w:t>– веселые.</w:t>
            </w:r>
          </w:p>
        </w:tc>
      </w:tr>
      <w:tr w:rsidR="00605506" w:rsidTr="00507C3F">
        <w:tc>
          <w:tcPr>
            <w:tcW w:w="1847" w:type="dxa"/>
            <w:vMerge w:val="restart"/>
          </w:tcPr>
          <w:p w:rsidR="00605506" w:rsidRDefault="00605506" w:rsidP="00AE6875">
            <w:pPr>
              <w:jc w:val="center"/>
            </w:pPr>
            <w:r>
              <w:t>Этап учебного занятия</w:t>
            </w:r>
          </w:p>
        </w:tc>
        <w:tc>
          <w:tcPr>
            <w:tcW w:w="1847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7" w:type="dxa"/>
            <w:gridSpan w:val="3"/>
            <w:vMerge w:val="restart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39" w:type="dxa"/>
            <w:gridSpan w:val="4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905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52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764" w:type="dxa"/>
            <w:gridSpan w:val="2"/>
            <w:vMerge w:val="restart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605506" w:rsidTr="00507C3F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47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47" w:type="dxa"/>
            <w:gridSpan w:val="3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48" w:type="dxa"/>
            <w:gridSpan w:val="3"/>
          </w:tcPr>
          <w:p w:rsidR="00605506" w:rsidRDefault="00605506" w:rsidP="00AE6875">
            <w:pPr>
              <w:jc w:val="center"/>
            </w:pPr>
            <w:r>
              <w:t>знания</w:t>
            </w:r>
          </w:p>
        </w:tc>
        <w:tc>
          <w:tcPr>
            <w:tcW w:w="1791" w:type="dxa"/>
          </w:tcPr>
          <w:p w:rsidR="00605506" w:rsidRDefault="00605506" w:rsidP="00AE6875">
            <w:pPr>
              <w:jc w:val="center"/>
            </w:pPr>
            <w:r>
              <w:t>умения</w:t>
            </w:r>
          </w:p>
        </w:tc>
        <w:tc>
          <w:tcPr>
            <w:tcW w:w="1905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1852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2764" w:type="dxa"/>
            <w:gridSpan w:val="2"/>
            <w:vMerge/>
          </w:tcPr>
          <w:p w:rsidR="00605506" w:rsidRDefault="00605506" w:rsidP="00AE6875">
            <w:pPr>
              <w:jc w:val="center"/>
            </w:pPr>
          </w:p>
        </w:tc>
      </w:tr>
      <w:tr w:rsidR="00605506" w:rsidTr="00507C3F">
        <w:tc>
          <w:tcPr>
            <w:tcW w:w="1847" w:type="dxa"/>
            <w:vMerge w:val="restart"/>
          </w:tcPr>
          <w:p w:rsidR="00605506" w:rsidRPr="00290E3B" w:rsidRDefault="00605506" w:rsidP="00AE6875">
            <w:pPr>
              <w:jc w:val="center"/>
              <w:rPr>
                <w:b/>
              </w:rPr>
            </w:pPr>
            <w:r>
              <w:t xml:space="preserve">5. </w:t>
            </w:r>
            <w:r w:rsidR="009A55C8">
              <w:t>Офтальмол</w:t>
            </w:r>
            <w:r w:rsidR="009A55C8">
              <w:t>о</w:t>
            </w:r>
            <w:r w:rsidR="009A55C8">
              <w:t>гическая пауза</w:t>
            </w:r>
          </w:p>
        </w:tc>
        <w:tc>
          <w:tcPr>
            <w:tcW w:w="1847" w:type="dxa"/>
            <w:gridSpan w:val="2"/>
          </w:tcPr>
          <w:p w:rsidR="00605506" w:rsidRDefault="009A55C8" w:rsidP="00AE6875">
            <w:pPr>
              <w:jc w:val="center"/>
            </w:pPr>
            <w:r>
              <w:t>1</w:t>
            </w:r>
            <w:r w:rsidR="00605506">
              <w:t xml:space="preserve"> мин</w:t>
            </w:r>
            <w:r w:rsidR="00110574">
              <w:t>.</w:t>
            </w:r>
          </w:p>
        </w:tc>
        <w:tc>
          <w:tcPr>
            <w:tcW w:w="1847" w:type="dxa"/>
            <w:gridSpan w:val="3"/>
          </w:tcPr>
          <w:p w:rsidR="00605506" w:rsidRPr="00290E3B" w:rsidRDefault="00605506" w:rsidP="00AE6875">
            <w:r>
              <w:t>Релаксация</w:t>
            </w:r>
          </w:p>
        </w:tc>
        <w:tc>
          <w:tcPr>
            <w:tcW w:w="1848" w:type="dxa"/>
            <w:gridSpan w:val="3"/>
          </w:tcPr>
          <w:p w:rsidR="00605506" w:rsidRPr="00290E3B" w:rsidRDefault="00605506" w:rsidP="00AE6875">
            <w:pPr>
              <w:jc w:val="center"/>
              <w:rPr>
                <w:b/>
              </w:rPr>
            </w:pPr>
          </w:p>
        </w:tc>
        <w:tc>
          <w:tcPr>
            <w:tcW w:w="1791" w:type="dxa"/>
          </w:tcPr>
          <w:p w:rsidR="00605506" w:rsidRDefault="00605506" w:rsidP="00AE6875">
            <w:pPr>
              <w:jc w:val="center"/>
            </w:pPr>
          </w:p>
        </w:tc>
        <w:tc>
          <w:tcPr>
            <w:tcW w:w="1905" w:type="dxa"/>
            <w:gridSpan w:val="2"/>
          </w:tcPr>
          <w:p w:rsidR="00605506" w:rsidRDefault="00605506" w:rsidP="00AE6875">
            <w:pPr>
              <w:jc w:val="center"/>
            </w:pPr>
            <w:r>
              <w:t>словесный</w:t>
            </w:r>
          </w:p>
        </w:tc>
        <w:tc>
          <w:tcPr>
            <w:tcW w:w="1852" w:type="dxa"/>
            <w:gridSpan w:val="2"/>
          </w:tcPr>
          <w:p w:rsidR="00605506" w:rsidRDefault="00605506" w:rsidP="00AE6875">
            <w:pPr>
              <w:jc w:val="center"/>
            </w:pPr>
            <w:r>
              <w:t>фронтальный</w:t>
            </w:r>
          </w:p>
        </w:tc>
        <w:tc>
          <w:tcPr>
            <w:tcW w:w="2764" w:type="dxa"/>
            <w:gridSpan w:val="2"/>
          </w:tcPr>
          <w:p w:rsidR="00605506" w:rsidRDefault="00110574" w:rsidP="00AE6875">
            <w:r>
              <w:t>Слайд № 6</w:t>
            </w:r>
          </w:p>
        </w:tc>
      </w:tr>
      <w:tr w:rsidR="00605506" w:rsidTr="00507C3F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</w:tc>
        <w:tc>
          <w:tcPr>
            <w:tcW w:w="6521" w:type="dxa"/>
            <w:gridSpan w:val="6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507C3F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</w:tcPr>
          <w:p w:rsidR="009A55C8" w:rsidRDefault="009A55C8" w:rsidP="00AE6875">
            <w:pPr>
              <w:rPr>
                <w:color w:val="222222"/>
                <w:shd w:val="clear" w:color="auto" w:fill="FFFFFF"/>
              </w:rPr>
            </w:pPr>
            <w:r>
              <w:t>– После работы над задачей, нужно нашим глазам отдохнуть. В</w:t>
            </w:r>
            <w:r>
              <w:t>ы</w:t>
            </w:r>
            <w:r>
              <w:t>полним несколько упражнений для глаз.</w:t>
            </w:r>
          </w:p>
          <w:p w:rsidR="00740C7B" w:rsidRDefault="00740C7B" w:rsidP="00AE6875">
            <w:pPr>
              <w:rPr>
                <w:color w:val="222222"/>
                <w:shd w:val="clear" w:color="auto" w:fill="FFFFFF"/>
              </w:rPr>
            </w:pPr>
            <w:r w:rsidRPr="00740C7B">
              <w:rPr>
                <w:color w:val="222222"/>
                <w:shd w:val="clear" w:color="auto" w:fill="FFFFFF"/>
              </w:rPr>
              <w:t>М</w:t>
            </w:r>
            <w:r>
              <w:rPr>
                <w:color w:val="222222"/>
                <w:shd w:val="clear" w:color="auto" w:fill="FFFFFF"/>
              </w:rPr>
              <w:t>ой в</w:t>
            </w:r>
            <w:r w:rsidRPr="00740C7B">
              <w:rPr>
                <w:color w:val="222222"/>
                <w:shd w:val="clear" w:color="auto" w:fill="FFFFFF"/>
              </w:rPr>
              <w:t xml:space="preserve">еселый, </w:t>
            </w:r>
            <w:r>
              <w:rPr>
                <w:color w:val="222222"/>
                <w:shd w:val="clear" w:color="auto" w:fill="FFFFFF"/>
              </w:rPr>
              <w:t>звонкий м</w:t>
            </w:r>
            <w:r w:rsidRPr="00740C7B">
              <w:rPr>
                <w:color w:val="222222"/>
                <w:shd w:val="clear" w:color="auto" w:fill="FFFFFF"/>
              </w:rPr>
              <w:t xml:space="preserve">яч, </w:t>
            </w:r>
          </w:p>
          <w:p w:rsidR="00740C7B" w:rsidRDefault="00740C7B" w:rsidP="00AE6875">
            <w:pPr>
              <w:rPr>
                <w:color w:val="222222"/>
                <w:shd w:val="clear" w:color="auto" w:fill="FFFFFF"/>
              </w:rPr>
            </w:pPr>
            <w:r w:rsidRPr="00740C7B">
              <w:rPr>
                <w:color w:val="222222"/>
                <w:shd w:val="clear" w:color="auto" w:fill="FFFFFF"/>
              </w:rPr>
              <w:t xml:space="preserve">Ты куда </w:t>
            </w:r>
            <w:r>
              <w:rPr>
                <w:color w:val="222222"/>
                <w:shd w:val="clear" w:color="auto" w:fill="FFFFFF"/>
              </w:rPr>
              <w:t>п</w:t>
            </w:r>
            <w:r w:rsidRPr="00740C7B">
              <w:rPr>
                <w:color w:val="222222"/>
                <w:shd w:val="clear" w:color="auto" w:fill="FFFFFF"/>
              </w:rPr>
              <w:t xml:space="preserve">омчался </w:t>
            </w:r>
            <w:r>
              <w:rPr>
                <w:color w:val="222222"/>
                <w:shd w:val="clear" w:color="auto" w:fill="FFFFFF"/>
              </w:rPr>
              <w:t>в</w:t>
            </w:r>
            <w:r w:rsidRPr="00740C7B">
              <w:rPr>
                <w:color w:val="222222"/>
                <w:shd w:val="clear" w:color="auto" w:fill="FFFFFF"/>
              </w:rPr>
              <w:t xml:space="preserve">скачь? </w:t>
            </w:r>
          </w:p>
          <w:p w:rsidR="00740C7B" w:rsidRDefault="00740C7B" w:rsidP="00AE6875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Желтый, красный, г</w:t>
            </w:r>
            <w:r w:rsidRPr="00740C7B">
              <w:rPr>
                <w:color w:val="222222"/>
                <w:shd w:val="clear" w:color="auto" w:fill="FFFFFF"/>
              </w:rPr>
              <w:t xml:space="preserve">олубой, </w:t>
            </w:r>
          </w:p>
          <w:p w:rsidR="00740C7B" w:rsidRDefault="00740C7B" w:rsidP="00AE6875">
            <w:pPr>
              <w:rPr>
                <w:color w:val="222222"/>
                <w:shd w:val="clear" w:color="auto" w:fill="FFFFFF"/>
              </w:rPr>
            </w:pPr>
            <w:r w:rsidRPr="00740C7B">
              <w:rPr>
                <w:color w:val="222222"/>
                <w:shd w:val="clear" w:color="auto" w:fill="FFFFFF"/>
              </w:rPr>
              <w:t>Не уг</w:t>
            </w:r>
            <w:r>
              <w:rPr>
                <w:color w:val="222222"/>
                <w:shd w:val="clear" w:color="auto" w:fill="FFFFFF"/>
              </w:rPr>
              <w:t>наться з</w:t>
            </w:r>
            <w:r w:rsidRPr="00740C7B">
              <w:rPr>
                <w:color w:val="222222"/>
                <w:shd w:val="clear" w:color="auto" w:fill="FFFFFF"/>
              </w:rPr>
              <w:t xml:space="preserve">а тобой! </w:t>
            </w:r>
          </w:p>
          <w:p w:rsidR="00740C7B" w:rsidRDefault="00740C7B" w:rsidP="00740C7B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Я тебя л</w:t>
            </w:r>
            <w:r w:rsidRPr="00740C7B">
              <w:rPr>
                <w:color w:val="222222"/>
                <w:shd w:val="clear" w:color="auto" w:fill="FFFFFF"/>
              </w:rPr>
              <w:t xml:space="preserve">адонью </w:t>
            </w:r>
            <w:r>
              <w:rPr>
                <w:color w:val="222222"/>
                <w:shd w:val="clear" w:color="auto" w:fill="FFFFFF"/>
              </w:rPr>
              <w:t>х</w:t>
            </w:r>
            <w:r w:rsidRPr="00740C7B">
              <w:rPr>
                <w:color w:val="222222"/>
                <w:shd w:val="clear" w:color="auto" w:fill="FFFFFF"/>
              </w:rPr>
              <w:t xml:space="preserve">лопал. </w:t>
            </w:r>
          </w:p>
          <w:p w:rsidR="00740C7B" w:rsidRDefault="00740C7B" w:rsidP="00740C7B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>Ты с</w:t>
            </w:r>
            <w:r w:rsidRPr="00740C7B">
              <w:rPr>
                <w:color w:val="222222"/>
                <w:shd w:val="clear" w:color="auto" w:fill="FFFFFF"/>
              </w:rPr>
              <w:t xml:space="preserve">какал </w:t>
            </w:r>
            <w:r>
              <w:rPr>
                <w:color w:val="222222"/>
                <w:shd w:val="clear" w:color="auto" w:fill="FFFFFF"/>
              </w:rPr>
              <w:t>и звонко т</w:t>
            </w:r>
            <w:r w:rsidRPr="00740C7B">
              <w:rPr>
                <w:color w:val="222222"/>
                <w:shd w:val="clear" w:color="auto" w:fill="FFFFFF"/>
              </w:rPr>
              <w:t>опал.</w:t>
            </w:r>
          </w:p>
          <w:p w:rsidR="00740C7B" w:rsidRDefault="00740C7B" w:rsidP="00740C7B">
            <w:pPr>
              <w:rPr>
                <w:color w:val="222222"/>
                <w:shd w:val="clear" w:color="auto" w:fill="FFFFFF"/>
              </w:rPr>
            </w:pPr>
            <w:r>
              <w:rPr>
                <w:color w:val="222222"/>
                <w:shd w:val="clear" w:color="auto" w:fill="FFFFFF"/>
              </w:rPr>
              <w:t xml:space="preserve"> Ты п</w:t>
            </w:r>
            <w:r w:rsidRPr="00740C7B">
              <w:rPr>
                <w:color w:val="222222"/>
                <w:shd w:val="clear" w:color="auto" w:fill="FFFFFF"/>
              </w:rPr>
              <w:t xml:space="preserve">ятнадцать </w:t>
            </w:r>
            <w:r>
              <w:rPr>
                <w:color w:val="222222"/>
                <w:shd w:val="clear" w:color="auto" w:fill="FFFFFF"/>
              </w:rPr>
              <w:t>раз п</w:t>
            </w:r>
            <w:r w:rsidRPr="00740C7B">
              <w:rPr>
                <w:color w:val="222222"/>
                <w:shd w:val="clear" w:color="auto" w:fill="FFFFFF"/>
              </w:rPr>
              <w:t xml:space="preserve">одряд </w:t>
            </w:r>
          </w:p>
          <w:p w:rsidR="00740C7B" w:rsidRDefault="00740C7B" w:rsidP="00740C7B">
            <w:pPr>
              <w:rPr>
                <w:color w:val="222222"/>
                <w:shd w:val="clear" w:color="auto" w:fill="FFFFFF"/>
              </w:rPr>
            </w:pPr>
            <w:r w:rsidRPr="00740C7B">
              <w:rPr>
                <w:color w:val="222222"/>
                <w:shd w:val="clear" w:color="auto" w:fill="FFFFFF"/>
              </w:rPr>
              <w:t>Пры</w:t>
            </w:r>
            <w:r>
              <w:rPr>
                <w:color w:val="222222"/>
                <w:shd w:val="clear" w:color="auto" w:fill="FFFFFF"/>
              </w:rPr>
              <w:t>гал в угол и</w:t>
            </w:r>
            <w:r w:rsidRPr="00740C7B">
              <w:rPr>
                <w:color w:val="222222"/>
                <w:shd w:val="clear" w:color="auto" w:fill="FFFFFF"/>
              </w:rPr>
              <w:t xml:space="preserve"> назад. </w:t>
            </w:r>
          </w:p>
          <w:p w:rsidR="00740C7B" w:rsidRDefault="00740C7B" w:rsidP="00740C7B">
            <w:pPr>
              <w:rPr>
                <w:color w:val="222222"/>
                <w:shd w:val="clear" w:color="auto" w:fill="FFFFFF"/>
              </w:rPr>
            </w:pPr>
            <w:r w:rsidRPr="00740C7B">
              <w:rPr>
                <w:color w:val="222222"/>
                <w:shd w:val="clear" w:color="auto" w:fill="FFFFFF"/>
              </w:rPr>
              <w:lastRenderedPageBreak/>
              <w:t xml:space="preserve">А потом </w:t>
            </w:r>
            <w:r>
              <w:rPr>
                <w:color w:val="222222"/>
                <w:shd w:val="clear" w:color="auto" w:fill="FFFFFF"/>
              </w:rPr>
              <w:t>т</w:t>
            </w:r>
            <w:r w:rsidRPr="00740C7B">
              <w:rPr>
                <w:color w:val="222222"/>
                <w:shd w:val="clear" w:color="auto" w:fill="FFFFFF"/>
              </w:rPr>
              <w:t xml:space="preserve">ы покатился </w:t>
            </w:r>
          </w:p>
          <w:p w:rsidR="00605506" w:rsidRPr="00740C7B" w:rsidRDefault="00740C7B" w:rsidP="00740C7B">
            <w:r w:rsidRPr="00740C7B">
              <w:rPr>
                <w:color w:val="222222"/>
                <w:shd w:val="clear" w:color="auto" w:fill="FFFFFF"/>
              </w:rPr>
              <w:t xml:space="preserve">И назад </w:t>
            </w:r>
            <w:r>
              <w:rPr>
                <w:color w:val="222222"/>
                <w:shd w:val="clear" w:color="auto" w:fill="FFFFFF"/>
              </w:rPr>
              <w:t>н</w:t>
            </w:r>
            <w:r w:rsidRPr="00740C7B">
              <w:rPr>
                <w:color w:val="222222"/>
                <w:shd w:val="clear" w:color="auto" w:fill="FFFFFF"/>
              </w:rPr>
              <w:t>е воротился.</w:t>
            </w:r>
            <w:r w:rsidRPr="00740C7B">
              <w:t xml:space="preserve"> </w:t>
            </w:r>
          </w:p>
        </w:tc>
        <w:tc>
          <w:tcPr>
            <w:tcW w:w="6521" w:type="dxa"/>
            <w:gridSpan w:val="6"/>
          </w:tcPr>
          <w:p w:rsidR="009A55C8" w:rsidRDefault="009A55C8" w:rsidP="009A55C8">
            <w:r>
              <w:lastRenderedPageBreak/>
              <w:t>Учащиеся работают по тренажёру</w:t>
            </w:r>
          </w:p>
          <w:p w:rsidR="00605506" w:rsidRPr="004F0D1A" w:rsidRDefault="00605506" w:rsidP="00740C7B"/>
        </w:tc>
      </w:tr>
      <w:tr w:rsidR="00605506" w:rsidTr="00507C3F">
        <w:tc>
          <w:tcPr>
            <w:tcW w:w="1847" w:type="dxa"/>
          </w:tcPr>
          <w:p w:rsidR="00605506" w:rsidRDefault="00605506" w:rsidP="00AE6875">
            <w:pPr>
              <w:jc w:val="center"/>
            </w:pPr>
            <w:r>
              <w:lastRenderedPageBreak/>
              <w:t xml:space="preserve">Этап учебного занятия </w:t>
            </w:r>
          </w:p>
        </w:tc>
        <w:tc>
          <w:tcPr>
            <w:tcW w:w="1847" w:type="dxa"/>
            <w:gridSpan w:val="2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7" w:type="dxa"/>
            <w:gridSpan w:val="3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39" w:type="dxa"/>
            <w:gridSpan w:val="4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905" w:type="dxa"/>
            <w:gridSpan w:val="2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52" w:type="dxa"/>
            <w:gridSpan w:val="2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764" w:type="dxa"/>
            <w:gridSpan w:val="2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605506" w:rsidTr="00507C3F">
        <w:tc>
          <w:tcPr>
            <w:tcW w:w="1847" w:type="dxa"/>
            <w:vMerge w:val="restart"/>
          </w:tcPr>
          <w:p w:rsidR="00605506" w:rsidRDefault="00605506" w:rsidP="00740C7B">
            <w:pPr>
              <w:jc w:val="center"/>
            </w:pPr>
            <w:r>
              <w:t xml:space="preserve">6 .Работа </w:t>
            </w:r>
            <w:r w:rsidR="00740C7B">
              <w:t>в те</w:t>
            </w:r>
            <w:r w:rsidR="00740C7B">
              <w:t>т</w:t>
            </w:r>
            <w:r w:rsidR="00740C7B">
              <w:t>ради на печа</w:t>
            </w:r>
            <w:r w:rsidR="00740C7B">
              <w:t>т</w:t>
            </w:r>
            <w:r w:rsidR="00740C7B">
              <w:t>ной основе</w:t>
            </w:r>
          </w:p>
        </w:tc>
        <w:tc>
          <w:tcPr>
            <w:tcW w:w="1847" w:type="dxa"/>
            <w:gridSpan w:val="2"/>
          </w:tcPr>
          <w:p w:rsidR="00605506" w:rsidRDefault="00110574" w:rsidP="00AE6875">
            <w:pPr>
              <w:jc w:val="center"/>
            </w:pPr>
            <w:r>
              <w:t>8 мин.</w:t>
            </w:r>
          </w:p>
        </w:tc>
        <w:tc>
          <w:tcPr>
            <w:tcW w:w="1847" w:type="dxa"/>
            <w:gridSpan w:val="3"/>
          </w:tcPr>
          <w:p w:rsidR="00605506" w:rsidRDefault="00740C7B" w:rsidP="00AE6875">
            <w:r>
              <w:t>Закрепить п</w:t>
            </w:r>
            <w:r>
              <w:t>о</w:t>
            </w:r>
            <w:r>
              <w:t>нятие «слово-признак»</w:t>
            </w:r>
          </w:p>
        </w:tc>
        <w:tc>
          <w:tcPr>
            <w:tcW w:w="1848" w:type="dxa"/>
            <w:gridSpan w:val="3"/>
          </w:tcPr>
          <w:p w:rsidR="00605506" w:rsidRDefault="00605506" w:rsidP="00740C7B">
            <w:pPr>
              <w:jc w:val="center"/>
            </w:pPr>
            <w:r>
              <w:t xml:space="preserve">Знать </w:t>
            </w:r>
            <w:r w:rsidR="00740C7B">
              <w:t>вопросы, на которые о</w:t>
            </w:r>
            <w:r w:rsidR="00740C7B">
              <w:t>т</w:t>
            </w:r>
            <w:r w:rsidR="00740C7B">
              <w:t>вечают слова-признаки</w:t>
            </w:r>
          </w:p>
        </w:tc>
        <w:tc>
          <w:tcPr>
            <w:tcW w:w="1791" w:type="dxa"/>
          </w:tcPr>
          <w:p w:rsidR="00605506" w:rsidRDefault="00605506" w:rsidP="00740C7B">
            <w:r>
              <w:t>Уметь нах</w:t>
            </w:r>
            <w:r>
              <w:t>о</w:t>
            </w:r>
            <w:r>
              <w:t xml:space="preserve">дить </w:t>
            </w:r>
            <w:r w:rsidR="00740C7B">
              <w:t>слова-признаки в тексте</w:t>
            </w:r>
          </w:p>
        </w:tc>
        <w:tc>
          <w:tcPr>
            <w:tcW w:w="1905" w:type="dxa"/>
            <w:gridSpan w:val="2"/>
          </w:tcPr>
          <w:p w:rsidR="00605506" w:rsidRDefault="00740C7B" w:rsidP="00AE6875">
            <w:pPr>
              <w:jc w:val="center"/>
            </w:pPr>
            <w:r>
              <w:t>С</w:t>
            </w:r>
            <w:r w:rsidR="00605506">
              <w:t>ловесный</w:t>
            </w:r>
            <w:r>
              <w:t>, наглядный</w:t>
            </w:r>
          </w:p>
        </w:tc>
        <w:tc>
          <w:tcPr>
            <w:tcW w:w="1852" w:type="dxa"/>
            <w:gridSpan w:val="2"/>
          </w:tcPr>
          <w:p w:rsidR="00605506" w:rsidRDefault="00740C7B" w:rsidP="00AE6875">
            <w:pPr>
              <w:jc w:val="center"/>
            </w:pPr>
            <w:r>
              <w:t>индивидуал</w:t>
            </w:r>
            <w:r>
              <w:t>ь</w:t>
            </w:r>
            <w:r>
              <w:t>ная</w:t>
            </w:r>
          </w:p>
        </w:tc>
        <w:tc>
          <w:tcPr>
            <w:tcW w:w="2764" w:type="dxa"/>
            <w:gridSpan w:val="2"/>
          </w:tcPr>
          <w:p w:rsidR="00605506" w:rsidRDefault="00110574" w:rsidP="00AE6875">
            <w:r>
              <w:t>Слайд № 7</w:t>
            </w:r>
          </w:p>
        </w:tc>
      </w:tr>
      <w:tr w:rsidR="00605506" w:rsidTr="00507C3F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</w:tc>
        <w:tc>
          <w:tcPr>
            <w:tcW w:w="6521" w:type="dxa"/>
            <w:gridSpan w:val="6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507C3F">
        <w:tc>
          <w:tcPr>
            <w:tcW w:w="1847" w:type="dxa"/>
            <w:vMerge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</w:tcPr>
          <w:p w:rsidR="00605506" w:rsidRDefault="00740C7B" w:rsidP="00AE6875">
            <w:r>
              <w:t>– Откройте тетрадь на странице 22, найдите упражнение № 2. Пр</w:t>
            </w:r>
            <w:r>
              <w:t>о</w:t>
            </w:r>
            <w:r>
              <w:t>читайте текст. О чем в нем говорится?</w:t>
            </w:r>
          </w:p>
          <w:p w:rsidR="00740C7B" w:rsidRDefault="00740C7B" w:rsidP="00AE6875">
            <w:r>
              <w:t>– Найдите в тексте слова-признаки и подчеркните их волнистой че</w:t>
            </w:r>
            <w:r>
              <w:t>р</w:t>
            </w:r>
            <w:r>
              <w:t>той.</w:t>
            </w:r>
          </w:p>
          <w:p w:rsidR="00740C7B" w:rsidRDefault="00740C7B" w:rsidP="00AE6875">
            <w:r>
              <w:t>– Какие слова-признаки вы подчеркнули?</w:t>
            </w:r>
          </w:p>
          <w:p w:rsidR="009A55C8" w:rsidRDefault="009A55C8" w:rsidP="00AE6875">
            <w:r>
              <w:t>– Выберите из текста предложение, которое соответствует предл</w:t>
            </w:r>
            <w:r>
              <w:t>о</w:t>
            </w:r>
            <w:r>
              <w:t xml:space="preserve">женной схеме. </w:t>
            </w:r>
          </w:p>
          <w:p w:rsidR="009A55C8" w:rsidRPr="00794F1C" w:rsidRDefault="009A55C8" w:rsidP="00AE6875">
            <w:r>
              <w:t>– Запишите его в тетрадь.</w:t>
            </w:r>
          </w:p>
        </w:tc>
        <w:tc>
          <w:tcPr>
            <w:tcW w:w="6521" w:type="dxa"/>
            <w:gridSpan w:val="6"/>
          </w:tcPr>
          <w:p w:rsidR="00605506" w:rsidRDefault="00740C7B" w:rsidP="00AE6875">
            <w:r>
              <w:t>– В тексте говорится о мяче.</w:t>
            </w:r>
          </w:p>
          <w:p w:rsidR="00740C7B" w:rsidRDefault="00740C7B" w:rsidP="00AE6875"/>
          <w:p w:rsidR="00740C7B" w:rsidRDefault="00740C7B" w:rsidP="00AE6875">
            <w:r>
              <w:t>Дети читают текст и подчеркивают слова-признаки.</w:t>
            </w:r>
          </w:p>
          <w:p w:rsidR="00740C7B" w:rsidRDefault="00740C7B" w:rsidP="00AE6875"/>
          <w:p w:rsidR="00740C7B" w:rsidRDefault="00740C7B" w:rsidP="00AE6875">
            <w:r>
              <w:t xml:space="preserve">– Красная, </w:t>
            </w:r>
            <w:r w:rsidR="009A55C8">
              <w:t>синяя, ясный, золотистый.</w:t>
            </w:r>
          </w:p>
          <w:p w:rsidR="009A55C8" w:rsidRPr="008C47DD" w:rsidRDefault="009A55C8" w:rsidP="009A55C8">
            <w:r>
              <w:t xml:space="preserve">– Дедушка подарил Алику мяч. </w:t>
            </w:r>
          </w:p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7" w:type="dxa"/>
            <w:vAlign w:val="center"/>
          </w:tcPr>
          <w:p w:rsidR="00605506" w:rsidRDefault="00605506" w:rsidP="00AE6875">
            <w:pPr>
              <w:jc w:val="center"/>
            </w:pPr>
            <w:r>
              <w:t>Этап учебного занятия</w:t>
            </w:r>
          </w:p>
        </w:tc>
        <w:tc>
          <w:tcPr>
            <w:tcW w:w="1847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7" w:type="dxa"/>
            <w:gridSpan w:val="3"/>
            <w:vAlign w:val="center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39" w:type="dxa"/>
            <w:gridSpan w:val="4"/>
            <w:vAlign w:val="center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905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52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764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Merge w:val="restart"/>
            <w:vAlign w:val="center"/>
          </w:tcPr>
          <w:p w:rsidR="00605506" w:rsidRDefault="00605506" w:rsidP="00AE6875">
            <w:r>
              <w:t xml:space="preserve">7. </w:t>
            </w:r>
            <w:proofErr w:type="spellStart"/>
            <w:r w:rsidR="009A55C8">
              <w:t>Физминутка</w:t>
            </w:r>
            <w:proofErr w:type="spellEnd"/>
          </w:p>
          <w:p w:rsidR="00605506" w:rsidRDefault="00605506" w:rsidP="00AE6875"/>
          <w:p w:rsidR="00605506" w:rsidRDefault="00605506" w:rsidP="00AE6875"/>
          <w:p w:rsidR="00605506" w:rsidRDefault="00605506" w:rsidP="00AE6875"/>
        </w:tc>
        <w:tc>
          <w:tcPr>
            <w:tcW w:w="1847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  <w:r>
              <w:t>1мин</w:t>
            </w:r>
          </w:p>
        </w:tc>
        <w:tc>
          <w:tcPr>
            <w:tcW w:w="1847" w:type="dxa"/>
            <w:gridSpan w:val="3"/>
            <w:vAlign w:val="center"/>
          </w:tcPr>
          <w:p w:rsidR="00605506" w:rsidRDefault="00605506" w:rsidP="00AE6875">
            <w:pPr>
              <w:jc w:val="center"/>
            </w:pPr>
            <w:r>
              <w:t>Релаксация</w:t>
            </w:r>
          </w:p>
        </w:tc>
        <w:tc>
          <w:tcPr>
            <w:tcW w:w="1848" w:type="dxa"/>
            <w:gridSpan w:val="3"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1791" w:type="dxa"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1905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1852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2764" w:type="dxa"/>
            <w:gridSpan w:val="2"/>
          </w:tcPr>
          <w:p w:rsidR="00605506" w:rsidRDefault="00605506" w:rsidP="00AE6875"/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Merge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  <w:vAlign w:val="center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</w:tc>
        <w:tc>
          <w:tcPr>
            <w:tcW w:w="6521" w:type="dxa"/>
            <w:gridSpan w:val="6"/>
            <w:vAlign w:val="center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Merge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  <w:vAlign w:val="center"/>
          </w:tcPr>
          <w:p w:rsidR="009A55C8" w:rsidRDefault="009A55C8" w:rsidP="00AE6875">
            <w:pPr>
              <w:rPr>
                <w:color w:val="202020"/>
                <w:shd w:val="clear" w:color="auto" w:fill="FFFFFF"/>
              </w:rPr>
            </w:pPr>
            <w:r w:rsidRPr="009A55C8">
              <w:rPr>
                <w:color w:val="202020"/>
                <w:shd w:val="clear" w:color="auto" w:fill="FFFFFF"/>
              </w:rPr>
              <w:t>К нам весна шагает</w:t>
            </w:r>
            <w:r w:rsidRPr="009A55C8">
              <w:rPr>
                <w:color w:val="202020"/>
              </w:rPr>
              <w:br/>
            </w:r>
            <w:r w:rsidRPr="009A55C8">
              <w:rPr>
                <w:color w:val="202020"/>
                <w:shd w:val="clear" w:color="auto" w:fill="FFFFFF"/>
              </w:rPr>
              <w:t>Быстрыми шагами,</w:t>
            </w:r>
            <w:r w:rsidRPr="009A55C8">
              <w:rPr>
                <w:color w:val="202020"/>
              </w:rPr>
              <w:br/>
            </w:r>
            <w:r w:rsidRPr="009A55C8">
              <w:rPr>
                <w:color w:val="202020"/>
                <w:shd w:val="clear" w:color="auto" w:fill="FFFFFF"/>
              </w:rPr>
              <w:t xml:space="preserve">И сугробы тают </w:t>
            </w:r>
          </w:p>
          <w:p w:rsidR="009A55C8" w:rsidRDefault="009A55C8" w:rsidP="00AE6875">
            <w:pPr>
              <w:rPr>
                <w:color w:val="202020"/>
                <w:shd w:val="clear" w:color="auto" w:fill="FFFFFF"/>
              </w:rPr>
            </w:pPr>
            <w:r>
              <w:rPr>
                <w:color w:val="202020"/>
                <w:shd w:val="clear" w:color="auto" w:fill="FFFFFF"/>
              </w:rPr>
              <w:t>П</w:t>
            </w:r>
            <w:r w:rsidRPr="009A55C8">
              <w:rPr>
                <w:color w:val="202020"/>
                <w:shd w:val="clear" w:color="auto" w:fill="FFFFFF"/>
              </w:rPr>
              <w:t>од её ногами.</w:t>
            </w:r>
            <w:r w:rsidRPr="009A55C8">
              <w:rPr>
                <w:color w:val="202020"/>
              </w:rPr>
              <w:br/>
            </w:r>
            <w:r w:rsidRPr="009A55C8">
              <w:rPr>
                <w:color w:val="202020"/>
                <w:shd w:val="clear" w:color="auto" w:fill="FFFFFF"/>
              </w:rPr>
              <w:t>Чёрные проталины</w:t>
            </w:r>
            <w:proofErr w:type="gramStart"/>
            <w:r w:rsidRPr="009A55C8">
              <w:rPr>
                <w:color w:val="202020"/>
              </w:rPr>
              <w:br/>
            </w:r>
            <w:r w:rsidRPr="009A55C8">
              <w:rPr>
                <w:color w:val="202020"/>
                <w:shd w:val="clear" w:color="auto" w:fill="FFFFFF"/>
              </w:rPr>
              <w:t>Н</w:t>
            </w:r>
            <w:proofErr w:type="gramEnd"/>
            <w:r w:rsidRPr="009A55C8">
              <w:rPr>
                <w:color w:val="202020"/>
                <w:shd w:val="clear" w:color="auto" w:fill="FFFFFF"/>
              </w:rPr>
              <w:t>а полях видны.</w:t>
            </w:r>
            <w:r w:rsidRPr="009A55C8">
              <w:rPr>
                <w:color w:val="202020"/>
              </w:rPr>
              <w:br/>
            </w:r>
            <w:r w:rsidRPr="009A55C8">
              <w:rPr>
                <w:color w:val="202020"/>
                <w:shd w:val="clear" w:color="auto" w:fill="FFFFFF"/>
              </w:rPr>
              <w:t xml:space="preserve">Видно очень тёплые </w:t>
            </w:r>
          </w:p>
          <w:p w:rsidR="00605506" w:rsidRPr="009A55C8" w:rsidRDefault="009A55C8" w:rsidP="00AE6875">
            <w:r>
              <w:rPr>
                <w:color w:val="202020"/>
                <w:shd w:val="clear" w:color="auto" w:fill="FFFFFF"/>
              </w:rPr>
              <w:t>Н</w:t>
            </w:r>
            <w:r w:rsidRPr="009A55C8">
              <w:rPr>
                <w:color w:val="202020"/>
                <w:shd w:val="clear" w:color="auto" w:fill="FFFFFF"/>
              </w:rPr>
              <w:t>оги у весны.</w:t>
            </w:r>
          </w:p>
        </w:tc>
        <w:tc>
          <w:tcPr>
            <w:tcW w:w="6521" w:type="dxa"/>
            <w:gridSpan w:val="6"/>
          </w:tcPr>
          <w:p w:rsidR="00605506" w:rsidRDefault="009A55C8" w:rsidP="00AE6875">
            <w:r>
              <w:t xml:space="preserve">Учащиеся выполняют соответствующие движения. </w:t>
            </w:r>
            <w:r w:rsidR="00605506">
              <w:t xml:space="preserve"> </w:t>
            </w:r>
          </w:p>
          <w:p w:rsidR="00605506" w:rsidRPr="006E2BE3" w:rsidRDefault="00605506" w:rsidP="00AE6875"/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Align w:val="center"/>
          </w:tcPr>
          <w:p w:rsidR="00605506" w:rsidRDefault="00605506" w:rsidP="00AE6875">
            <w:pPr>
              <w:jc w:val="center"/>
            </w:pPr>
            <w:r>
              <w:t>Этап учебного занятия</w:t>
            </w:r>
          </w:p>
        </w:tc>
        <w:tc>
          <w:tcPr>
            <w:tcW w:w="1805" w:type="dxa"/>
            <w:vAlign w:val="center"/>
          </w:tcPr>
          <w:p w:rsidR="00605506" w:rsidRDefault="00605506" w:rsidP="00AE6875">
            <w:pPr>
              <w:jc w:val="center"/>
            </w:pPr>
            <w:r>
              <w:t>время</w:t>
            </w:r>
          </w:p>
        </w:tc>
        <w:tc>
          <w:tcPr>
            <w:tcW w:w="1843" w:type="dxa"/>
            <w:gridSpan w:val="3"/>
            <w:vAlign w:val="center"/>
          </w:tcPr>
          <w:p w:rsidR="00605506" w:rsidRDefault="00605506" w:rsidP="00AE6875">
            <w:pPr>
              <w:jc w:val="center"/>
            </w:pPr>
            <w:r>
              <w:t>Цель этапа</w:t>
            </w:r>
          </w:p>
        </w:tc>
        <w:tc>
          <w:tcPr>
            <w:tcW w:w="3685" w:type="dxa"/>
            <w:gridSpan w:val="5"/>
            <w:vAlign w:val="center"/>
          </w:tcPr>
          <w:p w:rsidR="00605506" w:rsidRDefault="00605506" w:rsidP="00AE6875">
            <w:pPr>
              <w:jc w:val="center"/>
            </w:pPr>
            <w:r>
              <w:t>Компетенции</w:t>
            </w:r>
          </w:p>
        </w:tc>
        <w:tc>
          <w:tcPr>
            <w:tcW w:w="1984" w:type="dxa"/>
            <w:gridSpan w:val="3"/>
            <w:vAlign w:val="center"/>
          </w:tcPr>
          <w:p w:rsidR="00605506" w:rsidRDefault="00605506" w:rsidP="00AE6875">
            <w:pPr>
              <w:jc w:val="center"/>
            </w:pPr>
            <w:r>
              <w:t>методы</w:t>
            </w:r>
          </w:p>
        </w:tc>
        <w:tc>
          <w:tcPr>
            <w:tcW w:w="1843" w:type="dxa"/>
            <w:gridSpan w:val="2"/>
            <w:vAlign w:val="center"/>
          </w:tcPr>
          <w:p w:rsidR="00605506" w:rsidRDefault="00605506" w:rsidP="00AE6875">
            <w:pPr>
              <w:jc w:val="center"/>
            </w:pPr>
            <w:r>
              <w:t>формы</w:t>
            </w:r>
          </w:p>
        </w:tc>
        <w:tc>
          <w:tcPr>
            <w:tcW w:w="2694" w:type="dxa"/>
            <w:vAlign w:val="center"/>
          </w:tcPr>
          <w:p w:rsidR="00605506" w:rsidRDefault="00605506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507C3F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87"/>
        </w:trPr>
        <w:tc>
          <w:tcPr>
            <w:tcW w:w="1847" w:type="dxa"/>
            <w:vMerge w:val="restart"/>
          </w:tcPr>
          <w:p w:rsidR="00507C3F" w:rsidRDefault="00507C3F" w:rsidP="00AE6875">
            <w:pPr>
              <w:jc w:val="center"/>
            </w:pPr>
            <w:r>
              <w:t>8. Работа с те</w:t>
            </w:r>
            <w:r>
              <w:t>к</w:t>
            </w:r>
            <w:r>
              <w:t>стом</w:t>
            </w:r>
            <w:r w:rsidRPr="00074B25">
              <w:t xml:space="preserve"> </w:t>
            </w:r>
          </w:p>
          <w:p w:rsidR="00507C3F" w:rsidRDefault="00507C3F" w:rsidP="00AE6875">
            <w:pPr>
              <w:jc w:val="center"/>
            </w:pPr>
          </w:p>
        </w:tc>
        <w:tc>
          <w:tcPr>
            <w:tcW w:w="1805" w:type="dxa"/>
            <w:vAlign w:val="center"/>
          </w:tcPr>
          <w:p w:rsidR="00507C3F" w:rsidRDefault="00110574" w:rsidP="00507C3F">
            <w:pPr>
              <w:jc w:val="center"/>
            </w:pPr>
            <w:r>
              <w:t>10 мин.</w:t>
            </w:r>
          </w:p>
        </w:tc>
        <w:tc>
          <w:tcPr>
            <w:tcW w:w="1843" w:type="dxa"/>
            <w:gridSpan w:val="3"/>
            <w:vAlign w:val="center"/>
          </w:tcPr>
          <w:p w:rsidR="00507C3F" w:rsidRDefault="00507C3F" w:rsidP="00AE6875">
            <w:r>
              <w:t>Закрепить зн</w:t>
            </w:r>
            <w:r>
              <w:t>а</w:t>
            </w:r>
            <w:r>
              <w:t>ния о словах-признаках.</w:t>
            </w:r>
          </w:p>
        </w:tc>
        <w:tc>
          <w:tcPr>
            <w:tcW w:w="1842" w:type="dxa"/>
            <w:gridSpan w:val="3"/>
            <w:vAlign w:val="center"/>
          </w:tcPr>
          <w:p w:rsidR="00507C3F" w:rsidRDefault="00507C3F" w:rsidP="00507C3F">
            <w:r>
              <w:t xml:space="preserve">Знать отличия слов-признаков </w:t>
            </w:r>
          </w:p>
        </w:tc>
        <w:tc>
          <w:tcPr>
            <w:tcW w:w="1843" w:type="dxa"/>
            <w:gridSpan w:val="2"/>
            <w:vAlign w:val="center"/>
          </w:tcPr>
          <w:p w:rsidR="00507C3F" w:rsidRDefault="00507C3F" w:rsidP="00507C3F">
            <w:r>
              <w:t>Уметь отличать слова-признаки от других слов в тексте.</w:t>
            </w:r>
          </w:p>
        </w:tc>
        <w:tc>
          <w:tcPr>
            <w:tcW w:w="1984" w:type="dxa"/>
            <w:gridSpan w:val="3"/>
            <w:vAlign w:val="center"/>
          </w:tcPr>
          <w:p w:rsidR="00507C3F" w:rsidRDefault="00507C3F" w:rsidP="00AE6875">
            <w:pPr>
              <w:jc w:val="center"/>
            </w:pPr>
            <w:r>
              <w:t>Словесно-наглядный</w:t>
            </w:r>
          </w:p>
        </w:tc>
        <w:tc>
          <w:tcPr>
            <w:tcW w:w="1843" w:type="dxa"/>
            <w:gridSpan w:val="2"/>
            <w:vAlign w:val="center"/>
          </w:tcPr>
          <w:p w:rsidR="00507C3F" w:rsidRDefault="00507C3F" w:rsidP="00AE6875">
            <w:r>
              <w:t>Индивидуал</w:t>
            </w:r>
            <w:r>
              <w:t>ь</w:t>
            </w:r>
            <w:r>
              <w:t>ная, фронтал</w:t>
            </w:r>
            <w:r>
              <w:t>ь</w:t>
            </w:r>
            <w:r>
              <w:t>ная</w:t>
            </w:r>
          </w:p>
        </w:tc>
        <w:tc>
          <w:tcPr>
            <w:tcW w:w="2694" w:type="dxa"/>
          </w:tcPr>
          <w:p w:rsidR="00507C3F" w:rsidRDefault="00110574" w:rsidP="00AE6875">
            <w:r>
              <w:t>Слайд № 8, 9</w:t>
            </w:r>
          </w:p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Merge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  <w:vAlign w:val="center"/>
          </w:tcPr>
          <w:p w:rsidR="00605506" w:rsidRDefault="00605506" w:rsidP="00AE6875">
            <w:pPr>
              <w:jc w:val="center"/>
            </w:pPr>
            <w:r>
              <w:t>Деятельность учителя</w:t>
            </w:r>
          </w:p>
          <w:p w:rsidR="00605506" w:rsidRDefault="00605506" w:rsidP="00AE6875"/>
        </w:tc>
        <w:tc>
          <w:tcPr>
            <w:tcW w:w="6521" w:type="dxa"/>
            <w:gridSpan w:val="6"/>
          </w:tcPr>
          <w:p w:rsidR="00605506" w:rsidRDefault="00605506" w:rsidP="00AE6875">
            <w:pPr>
              <w:jc w:val="center"/>
            </w:pPr>
            <w:r>
              <w:t>Деятельность учащихся</w:t>
            </w:r>
          </w:p>
        </w:tc>
      </w:tr>
      <w:tr w:rsidR="00605506" w:rsidTr="00507C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7"/>
        </w:trPr>
        <w:tc>
          <w:tcPr>
            <w:tcW w:w="1847" w:type="dxa"/>
            <w:vMerge/>
            <w:vAlign w:val="center"/>
          </w:tcPr>
          <w:p w:rsidR="00605506" w:rsidRDefault="00605506" w:rsidP="00AE6875">
            <w:pPr>
              <w:jc w:val="center"/>
            </w:pPr>
          </w:p>
        </w:tc>
        <w:tc>
          <w:tcPr>
            <w:tcW w:w="7333" w:type="dxa"/>
            <w:gridSpan w:val="9"/>
            <w:vAlign w:val="center"/>
          </w:tcPr>
          <w:p w:rsidR="00605506" w:rsidRDefault="00507C3F" w:rsidP="00AE6875">
            <w:r>
              <w:t xml:space="preserve">– Ребята, у каждого на столе лежит карточка. </w:t>
            </w:r>
            <w:r w:rsidR="00BA2E62">
              <w:t>Прочитайте текст.</w:t>
            </w:r>
          </w:p>
          <w:p w:rsidR="00CC5820" w:rsidRDefault="00CC5820" w:rsidP="00AE6875">
            <w:r>
              <w:lastRenderedPageBreak/>
              <w:t xml:space="preserve">      «Пригрело ласковое солнышко. Весело побежал шумный ручей. Появилась черная проталина. </w:t>
            </w:r>
            <w:r w:rsidR="00254373">
              <w:t>Скворцы запели весенние песенки</w:t>
            </w:r>
            <w:r>
              <w:t>»</w:t>
            </w:r>
            <w:r w:rsidR="00254373">
              <w:t>.</w:t>
            </w:r>
          </w:p>
          <w:p w:rsidR="00BA2E62" w:rsidRDefault="00BA2E62" w:rsidP="00AE6875">
            <w:r>
              <w:t>– О каком времени года говорится в этом тексте?</w:t>
            </w:r>
          </w:p>
          <w:p w:rsidR="00BA2E62" w:rsidRDefault="00BA2E62" w:rsidP="00AE6875">
            <w:r>
              <w:t xml:space="preserve">– В тексте выделены слова. Прочитайте их. </w:t>
            </w:r>
          </w:p>
          <w:p w:rsidR="00BA2E62" w:rsidRDefault="00BA2E62" w:rsidP="00AE6875">
            <w:r>
              <w:t>– Докажите, что это слова-признаки. Прочитайте первое слово. З</w:t>
            </w:r>
            <w:r>
              <w:t>а</w:t>
            </w:r>
            <w:r>
              <w:t>дайте к нему вопрос.</w:t>
            </w:r>
          </w:p>
          <w:p w:rsidR="00BA2E62" w:rsidRDefault="00BA2E62" w:rsidP="00AE6875">
            <w:r>
              <w:t>–  Прочитайте второе слово.</w:t>
            </w:r>
          </w:p>
          <w:p w:rsidR="00BA2E62" w:rsidRDefault="00BA2E62" w:rsidP="00AE6875">
            <w:r>
              <w:t>– Прочитайте третье слово.</w:t>
            </w:r>
          </w:p>
          <w:p w:rsidR="00BA2E62" w:rsidRDefault="00BA2E62" w:rsidP="00AE6875">
            <w:r>
              <w:t>– Прочитайте четвертое слово.</w:t>
            </w:r>
          </w:p>
          <w:p w:rsidR="00BA2E62" w:rsidRDefault="00BA2E62" w:rsidP="00BA2E62">
            <w:r>
              <w:t xml:space="preserve">– Это слова-признаки, потому что отвечают на вопросы </w:t>
            </w:r>
            <w:proofErr w:type="gramStart"/>
            <w:r>
              <w:t>Какой</w:t>
            </w:r>
            <w:proofErr w:type="gramEnd"/>
            <w:r>
              <w:t>?, К</w:t>
            </w:r>
            <w:r>
              <w:t>а</w:t>
            </w:r>
            <w:r w:rsidR="00110574">
              <w:t>кая? Какое? Какие?</w:t>
            </w:r>
          </w:p>
          <w:p w:rsidR="00BA2E62" w:rsidRDefault="00BA2E62" w:rsidP="00BA2E62">
            <w:r>
              <w:t>– Слова-признаки украшают нашу речь. Представьте, что этих слов нет.</w:t>
            </w:r>
          </w:p>
          <w:p w:rsidR="00BA2E62" w:rsidRDefault="00BA2E62" w:rsidP="00BA2E62">
            <w:r>
              <w:t>– Прочитайте, что получится.</w:t>
            </w:r>
          </w:p>
          <w:p w:rsidR="00BA2E62" w:rsidRDefault="00BA2E62" w:rsidP="00BA2E62">
            <w:r>
              <w:t>– Какой текст вам нравится больше?</w:t>
            </w:r>
          </w:p>
          <w:p w:rsidR="00BA2E62" w:rsidRDefault="00BA2E62" w:rsidP="00BA2E62">
            <w:r>
              <w:t>– Почему?</w:t>
            </w:r>
          </w:p>
          <w:p w:rsidR="00BA2E62" w:rsidRDefault="00BA2E62" w:rsidP="00BA2E62">
            <w:r>
              <w:t>– Слова-признаки делают нашу речь выразительной, красивой.</w:t>
            </w:r>
          </w:p>
        </w:tc>
        <w:tc>
          <w:tcPr>
            <w:tcW w:w="6521" w:type="dxa"/>
            <w:gridSpan w:val="6"/>
          </w:tcPr>
          <w:p w:rsidR="00605506" w:rsidRDefault="00BA2E62" w:rsidP="00AE6875">
            <w:pPr>
              <w:pStyle w:val="a3"/>
            </w:pPr>
            <w:r>
              <w:lastRenderedPageBreak/>
              <w:t>Каждый ребенок читает текст.</w:t>
            </w:r>
          </w:p>
          <w:p w:rsidR="00CC5820" w:rsidRDefault="00CC5820" w:rsidP="00AE6875">
            <w:pPr>
              <w:pStyle w:val="a3"/>
            </w:pPr>
          </w:p>
          <w:p w:rsidR="00CC5820" w:rsidRDefault="00CC5820" w:rsidP="00AE6875">
            <w:pPr>
              <w:pStyle w:val="a3"/>
            </w:pPr>
          </w:p>
          <w:p w:rsidR="00605506" w:rsidRDefault="00BA2E62" w:rsidP="00AE6875">
            <w:pPr>
              <w:pStyle w:val="a3"/>
            </w:pPr>
            <w:r>
              <w:t>– В тексте говорится о весне.</w:t>
            </w:r>
          </w:p>
          <w:p w:rsidR="00BA2E62" w:rsidRDefault="00BA2E62" w:rsidP="00AE6875">
            <w:pPr>
              <w:pStyle w:val="a3"/>
            </w:pPr>
            <w:r>
              <w:t>– Ласковое, шумный, черная, весенние.</w:t>
            </w:r>
          </w:p>
          <w:p w:rsidR="00BA2E62" w:rsidRDefault="00BA2E62" w:rsidP="00AE6875">
            <w:pPr>
              <w:pStyle w:val="a3"/>
            </w:pPr>
            <w:r>
              <w:t>– Ласковое - какое?</w:t>
            </w:r>
          </w:p>
          <w:p w:rsidR="00BA2E62" w:rsidRDefault="00BA2E62" w:rsidP="00AE6875">
            <w:pPr>
              <w:pStyle w:val="a3"/>
            </w:pPr>
          </w:p>
          <w:p w:rsidR="00BA2E62" w:rsidRDefault="00BA2E62" w:rsidP="00AE6875">
            <w:pPr>
              <w:pStyle w:val="a3"/>
            </w:pPr>
            <w:r>
              <w:t xml:space="preserve">– Шумный - какой? </w:t>
            </w:r>
          </w:p>
          <w:p w:rsidR="00605506" w:rsidRDefault="00BA2E62" w:rsidP="00AE6875">
            <w:pPr>
              <w:pStyle w:val="a3"/>
            </w:pPr>
            <w:r>
              <w:t xml:space="preserve">– Черная - какая? </w:t>
            </w:r>
          </w:p>
          <w:p w:rsidR="00605506" w:rsidRDefault="00BA2E62" w:rsidP="00AE6875">
            <w:pPr>
              <w:pStyle w:val="a3"/>
            </w:pPr>
            <w:r>
              <w:t>– Весенние – какие?</w:t>
            </w:r>
          </w:p>
          <w:p w:rsidR="00605506" w:rsidRDefault="00605506" w:rsidP="00AE6875">
            <w:pPr>
              <w:pStyle w:val="a3"/>
            </w:pPr>
          </w:p>
          <w:p w:rsidR="00605506" w:rsidRDefault="00605506" w:rsidP="00AE6875"/>
          <w:p w:rsidR="00BA2E62" w:rsidRDefault="00BA2E62" w:rsidP="00AE6875">
            <w:r>
              <w:t>– дети читают текст на слайде.</w:t>
            </w:r>
          </w:p>
          <w:p w:rsidR="00BA2E62" w:rsidRDefault="00BA2E62" w:rsidP="00AE6875"/>
          <w:p w:rsidR="00BA2E62" w:rsidRDefault="00BA2E62" w:rsidP="00AE6875"/>
          <w:p w:rsidR="00BA2E62" w:rsidRDefault="00BA2E62" w:rsidP="00AE6875">
            <w:r>
              <w:t>– Текст на карточке.</w:t>
            </w:r>
          </w:p>
          <w:p w:rsidR="00BA2E62" w:rsidRDefault="00BA2E62" w:rsidP="00AE6875">
            <w:r>
              <w:t>– Он яркий, красивый.</w:t>
            </w:r>
          </w:p>
        </w:tc>
      </w:tr>
      <w:tr w:rsidR="00507C3F" w:rsidTr="00AE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Align w:val="center"/>
          </w:tcPr>
          <w:p w:rsidR="00507C3F" w:rsidRDefault="00507C3F" w:rsidP="00AE6875">
            <w:pPr>
              <w:jc w:val="center"/>
            </w:pPr>
            <w:r>
              <w:lastRenderedPageBreak/>
              <w:t>Этап учебного занятия</w:t>
            </w:r>
          </w:p>
        </w:tc>
        <w:tc>
          <w:tcPr>
            <w:tcW w:w="2491" w:type="dxa"/>
            <w:gridSpan w:val="3"/>
            <w:vAlign w:val="center"/>
          </w:tcPr>
          <w:p w:rsidR="00507C3F" w:rsidRDefault="00507C3F" w:rsidP="00AE6875">
            <w:pPr>
              <w:jc w:val="center"/>
            </w:pPr>
            <w:r>
              <w:t>время</w:t>
            </w:r>
          </w:p>
        </w:tc>
        <w:tc>
          <w:tcPr>
            <w:tcW w:w="2492" w:type="dxa"/>
            <w:gridSpan w:val="3"/>
            <w:vAlign w:val="center"/>
          </w:tcPr>
          <w:p w:rsidR="00507C3F" w:rsidRDefault="00507C3F" w:rsidP="00AE6875">
            <w:pPr>
              <w:jc w:val="center"/>
            </w:pPr>
            <w:r>
              <w:t>Цель этапа</w:t>
            </w:r>
          </w:p>
        </w:tc>
        <w:tc>
          <w:tcPr>
            <w:tcW w:w="2350" w:type="dxa"/>
            <w:gridSpan w:val="3"/>
            <w:vAlign w:val="center"/>
          </w:tcPr>
          <w:p w:rsidR="00507C3F" w:rsidRDefault="00507C3F" w:rsidP="00AE6875">
            <w:pPr>
              <w:jc w:val="center"/>
            </w:pPr>
            <w:r>
              <w:t>Компетенции</w:t>
            </w:r>
          </w:p>
        </w:tc>
        <w:tc>
          <w:tcPr>
            <w:tcW w:w="1984" w:type="dxa"/>
            <w:gridSpan w:val="3"/>
            <w:vAlign w:val="center"/>
          </w:tcPr>
          <w:p w:rsidR="00507C3F" w:rsidRDefault="00507C3F" w:rsidP="00AE6875">
            <w:pPr>
              <w:jc w:val="center"/>
            </w:pPr>
            <w:r>
              <w:t>методы</w:t>
            </w:r>
          </w:p>
        </w:tc>
        <w:tc>
          <w:tcPr>
            <w:tcW w:w="1843" w:type="dxa"/>
            <w:gridSpan w:val="2"/>
            <w:vAlign w:val="center"/>
          </w:tcPr>
          <w:p w:rsidR="00507C3F" w:rsidRDefault="00507C3F" w:rsidP="00AE6875">
            <w:pPr>
              <w:jc w:val="center"/>
            </w:pPr>
            <w:r>
              <w:t>формы</w:t>
            </w:r>
          </w:p>
        </w:tc>
        <w:tc>
          <w:tcPr>
            <w:tcW w:w="2694" w:type="dxa"/>
            <w:vAlign w:val="center"/>
          </w:tcPr>
          <w:p w:rsidR="00507C3F" w:rsidRDefault="00507C3F" w:rsidP="00AE6875">
            <w:pPr>
              <w:jc w:val="center"/>
            </w:pPr>
            <w:r>
              <w:t xml:space="preserve">Используемые </w:t>
            </w:r>
            <w:proofErr w:type="spellStart"/>
            <w:r>
              <w:t>ЦОРы</w:t>
            </w:r>
            <w:proofErr w:type="spellEnd"/>
          </w:p>
        </w:tc>
      </w:tr>
      <w:tr w:rsidR="00507C3F" w:rsidTr="00AE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Merge w:val="restart"/>
          </w:tcPr>
          <w:p w:rsidR="00507C3F" w:rsidRDefault="00507C3F" w:rsidP="00716EAE">
            <w:pPr>
              <w:jc w:val="center"/>
            </w:pPr>
            <w:r>
              <w:t>8. Подведение итогов, выста</w:t>
            </w:r>
            <w:r>
              <w:t>в</w:t>
            </w:r>
            <w:r>
              <w:t>ление оценок, домашнее з</w:t>
            </w:r>
            <w:r>
              <w:t>а</w:t>
            </w:r>
            <w:r>
              <w:t>дание.</w:t>
            </w:r>
            <w:r w:rsidRPr="00074B25">
              <w:t xml:space="preserve"> </w:t>
            </w:r>
          </w:p>
        </w:tc>
        <w:tc>
          <w:tcPr>
            <w:tcW w:w="2491" w:type="dxa"/>
            <w:gridSpan w:val="3"/>
            <w:vAlign w:val="center"/>
          </w:tcPr>
          <w:p w:rsidR="00507C3F" w:rsidRDefault="00110574" w:rsidP="00110574">
            <w:pPr>
              <w:jc w:val="center"/>
            </w:pPr>
            <w:r>
              <w:t>2 мин.</w:t>
            </w:r>
          </w:p>
        </w:tc>
        <w:tc>
          <w:tcPr>
            <w:tcW w:w="2492" w:type="dxa"/>
            <w:gridSpan w:val="3"/>
            <w:vAlign w:val="center"/>
          </w:tcPr>
          <w:p w:rsidR="00507C3F" w:rsidRDefault="00507C3F" w:rsidP="00AE6875">
            <w:r>
              <w:t>Подвести итог урока, выставить оценки, дать задание на дом.</w:t>
            </w:r>
          </w:p>
        </w:tc>
        <w:tc>
          <w:tcPr>
            <w:tcW w:w="2350" w:type="dxa"/>
            <w:gridSpan w:val="3"/>
            <w:vAlign w:val="center"/>
          </w:tcPr>
          <w:p w:rsidR="00507C3F" w:rsidRDefault="00507C3F" w:rsidP="00AE6875"/>
        </w:tc>
        <w:tc>
          <w:tcPr>
            <w:tcW w:w="1984" w:type="dxa"/>
            <w:gridSpan w:val="3"/>
            <w:vAlign w:val="center"/>
          </w:tcPr>
          <w:p w:rsidR="00507C3F" w:rsidRDefault="00507C3F" w:rsidP="00AE6875">
            <w:pPr>
              <w:jc w:val="center"/>
            </w:pPr>
            <w:r>
              <w:t>Словесно-наглядный</w:t>
            </w:r>
          </w:p>
        </w:tc>
        <w:tc>
          <w:tcPr>
            <w:tcW w:w="1843" w:type="dxa"/>
            <w:gridSpan w:val="2"/>
            <w:vAlign w:val="center"/>
          </w:tcPr>
          <w:p w:rsidR="00507C3F" w:rsidRDefault="00507C3F" w:rsidP="00AE6875">
            <w:r>
              <w:t>Фронтальная</w:t>
            </w:r>
          </w:p>
        </w:tc>
        <w:tc>
          <w:tcPr>
            <w:tcW w:w="2694" w:type="dxa"/>
          </w:tcPr>
          <w:p w:rsidR="00507C3F" w:rsidRDefault="00110574" w:rsidP="00AE6875">
            <w:r>
              <w:t>Слайд № 10, 11</w:t>
            </w:r>
          </w:p>
        </w:tc>
      </w:tr>
      <w:tr w:rsidR="00507C3F" w:rsidTr="00AE68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847" w:type="dxa"/>
            <w:vMerge/>
            <w:vAlign w:val="center"/>
          </w:tcPr>
          <w:p w:rsidR="00507C3F" w:rsidRDefault="00507C3F" w:rsidP="00AE6875">
            <w:pPr>
              <w:jc w:val="center"/>
            </w:pPr>
          </w:p>
        </w:tc>
        <w:tc>
          <w:tcPr>
            <w:tcW w:w="7333" w:type="dxa"/>
            <w:gridSpan w:val="9"/>
            <w:vAlign w:val="center"/>
          </w:tcPr>
          <w:p w:rsidR="00507C3F" w:rsidRDefault="00507C3F" w:rsidP="00716EAE">
            <w:pPr>
              <w:jc w:val="center"/>
            </w:pPr>
            <w:r>
              <w:t>Деятельность учителя</w:t>
            </w:r>
          </w:p>
        </w:tc>
        <w:tc>
          <w:tcPr>
            <w:tcW w:w="6521" w:type="dxa"/>
            <w:gridSpan w:val="6"/>
          </w:tcPr>
          <w:p w:rsidR="00507C3F" w:rsidRDefault="00507C3F" w:rsidP="00AE6875">
            <w:pPr>
              <w:jc w:val="center"/>
            </w:pPr>
            <w:r>
              <w:t>Деятельность учащихся</w:t>
            </w:r>
          </w:p>
        </w:tc>
      </w:tr>
      <w:tr w:rsidR="00507C3F" w:rsidTr="00716EA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6"/>
        </w:trPr>
        <w:tc>
          <w:tcPr>
            <w:tcW w:w="1847" w:type="dxa"/>
            <w:vMerge/>
            <w:vAlign w:val="center"/>
          </w:tcPr>
          <w:p w:rsidR="00507C3F" w:rsidRDefault="00507C3F" w:rsidP="00AE6875">
            <w:pPr>
              <w:jc w:val="center"/>
            </w:pPr>
          </w:p>
        </w:tc>
        <w:tc>
          <w:tcPr>
            <w:tcW w:w="7333" w:type="dxa"/>
            <w:gridSpan w:val="9"/>
            <w:vAlign w:val="center"/>
          </w:tcPr>
          <w:p w:rsidR="00716EAE" w:rsidRDefault="00716EAE" w:rsidP="00AE6875">
            <w:r>
              <w:t>–  С какими словами мы сегодня познакомились?</w:t>
            </w:r>
          </w:p>
          <w:p w:rsidR="00716EAE" w:rsidRDefault="00716EAE" w:rsidP="00AE6875">
            <w:r>
              <w:t>– На какие вопросы они отвечают?</w:t>
            </w:r>
          </w:p>
          <w:p w:rsidR="00716EAE" w:rsidRDefault="00716EAE" w:rsidP="00AE6875">
            <w:r>
              <w:t>– С какими словами они дружат?</w:t>
            </w:r>
          </w:p>
          <w:p w:rsidR="00716EAE" w:rsidRDefault="00716EAE" w:rsidP="00AE6875">
            <w:r>
              <w:t>– Дома вы выполните упражнение № 3 на стр. 177</w:t>
            </w:r>
          </w:p>
          <w:p w:rsidR="00507C3F" w:rsidRDefault="00716EAE" w:rsidP="00AE6875">
            <w:r>
              <w:t>– Ребята, вы – молодцы. За работу вы получаете призы.</w:t>
            </w:r>
          </w:p>
        </w:tc>
        <w:tc>
          <w:tcPr>
            <w:tcW w:w="6521" w:type="dxa"/>
            <w:gridSpan w:val="6"/>
          </w:tcPr>
          <w:p w:rsidR="00507C3F" w:rsidRDefault="00716EAE" w:rsidP="00AE6875">
            <w:pPr>
              <w:pStyle w:val="a3"/>
            </w:pPr>
            <w:r>
              <w:t>– Мы познакомились со словами-признаками.</w:t>
            </w:r>
          </w:p>
          <w:p w:rsidR="00716EAE" w:rsidRDefault="00716EAE" w:rsidP="00AE6875">
            <w:pPr>
              <w:pStyle w:val="a3"/>
            </w:pPr>
            <w:r>
              <w:t>– Какой? Какая? Какие? Какое?</w:t>
            </w:r>
          </w:p>
          <w:p w:rsidR="00716EAE" w:rsidRDefault="00716EAE" w:rsidP="00AE6875">
            <w:pPr>
              <w:pStyle w:val="a3"/>
            </w:pPr>
            <w:r>
              <w:t>– Со словами-предметами.</w:t>
            </w:r>
          </w:p>
          <w:p w:rsidR="00507C3F" w:rsidRDefault="00507C3F" w:rsidP="00AE6875">
            <w:pPr>
              <w:pStyle w:val="a3"/>
            </w:pPr>
          </w:p>
          <w:p w:rsidR="00507C3F" w:rsidRDefault="00507C3F" w:rsidP="00AE6875"/>
        </w:tc>
      </w:tr>
    </w:tbl>
    <w:p w:rsidR="003A3B49" w:rsidRPr="00605506" w:rsidRDefault="003A3B49" w:rsidP="00605506">
      <w:pPr>
        <w:contextualSpacing/>
        <w:jc w:val="center"/>
      </w:pPr>
    </w:p>
    <w:sectPr w:rsidR="003A3B49" w:rsidRPr="00605506" w:rsidSect="00605506">
      <w:pgSz w:w="16838" w:h="11906" w:orient="landscape"/>
      <w:pgMar w:top="567" w:right="567" w:bottom="56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B6103"/>
    <w:multiLevelType w:val="multilevel"/>
    <w:tmpl w:val="62163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05506"/>
    <w:rsid w:val="00110574"/>
    <w:rsid w:val="00254373"/>
    <w:rsid w:val="002E5594"/>
    <w:rsid w:val="003060C1"/>
    <w:rsid w:val="003A3B49"/>
    <w:rsid w:val="004A06FE"/>
    <w:rsid w:val="00507C3F"/>
    <w:rsid w:val="005470B7"/>
    <w:rsid w:val="00605506"/>
    <w:rsid w:val="00613DB2"/>
    <w:rsid w:val="00642012"/>
    <w:rsid w:val="00716EAE"/>
    <w:rsid w:val="00740C7B"/>
    <w:rsid w:val="009A55C8"/>
    <w:rsid w:val="00BA2E62"/>
    <w:rsid w:val="00C37BF7"/>
    <w:rsid w:val="00CC5820"/>
    <w:rsid w:val="00CC6459"/>
    <w:rsid w:val="00E02641"/>
    <w:rsid w:val="00E64D90"/>
    <w:rsid w:val="00FC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5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605506"/>
    <w:pPr>
      <w:spacing w:before="100" w:beforeAutospacing="1" w:after="100" w:afterAutospacing="1"/>
    </w:pPr>
  </w:style>
  <w:style w:type="character" w:customStyle="1" w:styleId="c2">
    <w:name w:val="c2"/>
    <w:basedOn w:val="a0"/>
    <w:rsid w:val="00605506"/>
  </w:style>
  <w:style w:type="character" w:styleId="a4">
    <w:name w:val="Hyperlink"/>
    <w:basedOn w:val="a0"/>
    <w:uiPriority w:val="99"/>
    <w:semiHidden/>
    <w:unhideWhenUsed/>
    <w:rsid w:val="00740C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8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6</Pages>
  <Words>1512</Words>
  <Characters>8621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Кадмий и Свинец </dc:creator>
  <cp:keywords/>
  <dc:description/>
  <cp:lastModifiedBy>логопедия</cp:lastModifiedBy>
  <cp:revision>5</cp:revision>
  <cp:lastPrinted>2014-03-28T05:54:00Z</cp:lastPrinted>
  <dcterms:created xsi:type="dcterms:W3CDTF">2014-03-27T04:48:00Z</dcterms:created>
  <dcterms:modified xsi:type="dcterms:W3CDTF">2014-03-28T05:56:00Z</dcterms:modified>
</cp:coreProperties>
</file>