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34" w:rsidRPr="008D2034" w:rsidRDefault="008D2034" w:rsidP="008D2034">
      <w:pPr>
        <w:shd w:val="clear" w:color="auto" w:fill="FFFDF8"/>
        <w:spacing w:after="0" w:line="375" w:lineRule="atLeast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урок по русскому языку в 4А  классе.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«Правописание </w:t>
      </w:r>
      <w:proofErr w:type="gramStart"/>
      <w:r w:rsidRPr="008D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безударных</w:t>
      </w:r>
      <w:proofErr w:type="gramEnd"/>
      <w:r w:rsidRPr="008D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личных</w:t>
      </w:r>
    </w:p>
    <w:p w:rsidR="008D2034" w:rsidRPr="00C1436B" w:rsidRDefault="008D2034" w:rsidP="008D2034">
      <w:pPr>
        <w:shd w:val="clear" w:color="auto" w:fill="FFFDF8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окончаний глаголов»</w:t>
      </w:r>
      <w:proofErr w:type="gramStart"/>
      <w:r w:rsidRPr="008D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577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577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577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1)</w:t>
      </w:r>
    </w:p>
    <w:p w:rsidR="00C1436B" w:rsidRPr="00C1436B" w:rsidRDefault="00C1436B" w:rsidP="008D2034">
      <w:pPr>
        <w:shd w:val="clear" w:color="auto" w:fill="FFFDF8"/>
        <w:spacing w:after="0" w:line="375" w:lineRule="atLeast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Соколюк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Татьяна Васильевна.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Цели урока: 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ind w:left="567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и при необходимости коррекция изученных способов действий при написании безударных личных окончаний глаголов.</w:t>
      </w:r>
    </w:p>
    <w:p w:rsidR="008D2034" w:rsidRDefault="008D2034" w:rsidP="008D2034">
      <w:pPr>
        <w:shd w:val="clear" w:color="auto" w:fill="FFFDF8"/>
        <w:spacing w:after="0" w:line="37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  <w:t> </w:t>
      </w:r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у учащихся способностей к рефлексии (фиксирование собственных затруднений в деятельности, выявление их причин). </w:t>
      </w:r>
    </w:p>
    <w:p w:rsidR="00577026" w:rsidRPr="008D2034" w:rsidRDefault="00577026" w:rsidP="008D2034">
      <w:pPr>
        <w:shd w:val="clear" w:color="auto" w:fill="FFFDF8"/>
        <w:spacing w:after="0" w:line="375" w:lineRule="atLeast"/>
        <w:ind w:left="567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2)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Задачи: 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ind w:left="567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расширения и углубления представления учащихся о грамматических признаках глаголов с целью формирования практического умения писать безударные личные окончания глаголов.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ind w:left="567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  <w:t> </w:t>
      </w:r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учиться фиксировать собственное затруднение в деятельности и выявлять его причину;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ind w:left="567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учиться ставить учебные задачи;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ind w:left="567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учиться организации работы в парах и в группах;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ind w:left="567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систематизировать знания о грамматических признаках глагола;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ind w:left="567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без ошибок писать</w:t>
      </w:r>
      <w:proofErr w:type="gramEnd"/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личные окончания глаголов;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ind w:left="567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по личному окончанию глагола определять</w:t>
      </w:r>
      <w:proofErr w:type="gramEnd"/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грамматические признаки;</w:t>
      </w:r>
    </w:p>
    <w:p w:rsidR="008D2034" w:rsidRPr="008D2034" w:rsidRDefault="008D2034" w:rsidP="008D2034">
      <w:pPr>
        <w:shd w:val="clear" w:color="auto" w:fill="FFFDF8"/>
        <w:spacing w:after="0" w:line="375" w:lineRule="atLeast"/>
        <w:ind w:left="567"/>
        <w:jc w:val="both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учиться контролировать и оценивать себя</w:t>
      </w:r>
      <w:proofErr w:type="gramStart"/>
      <w:r w:rsidRPr="008D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7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3)</w:t>
      </w:r>
    </w:p>
    <w:p w:rsidR="008D2034" w:rsidRPr="005E48E6" w:rsidRDefault="008D2034" w:rsidP="008D2034">
      <w:pPr>
        <w:shd w:val="clear" w:color="auto" w:fill="FFFDF8"/>
        <w:spacing w:after="0" w:line="375" w:lineRule="atLeast"/>
        <w:ind w:left="567"/>
        <w:jc w:val="both"/>
        <w:rPr>
          <w:rFonts w:ascii="Arial" w:eastAsia="Times New Roman" w:hAnsi="Arial" w:cs="Arial"/>
          <w:color w:val="6B5D40"/>
          <w:sz w:val="24"/>
          <w:szCs w:val="24"/>
          <w:lang w:eastAsia="ru-RU"/>
        </w:rPr>
      </w:pPr>
      <w:r w:rsidRPr="005E48E6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</w:t>
      </w:r>
    </w:p>
    <w:p w:rsidR="003B7870" w:rsidRPr="008D2034" w:rsidRDefault="004F4E0E" w:rsidP="008D2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34">
        <w:rPr>
          <w:rFonts w:ascii="Times New Roman" w:hAnsi="Times New Roman" w:cs="Times New Roman"/>
          <w:b/>
          <w:sz w:val="28"/>
          <w:szCs w:val="28"/>
        </w:rPr>
        <w:t>Технологическая карта - конспект урока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127"/>
        <w:gridCol w:w="2693"/>
        <w:gridCol w:w="2977"/>
        <w:gridCol w:w="2409"/>
      </w:tblGrid>
      <w:tr w:rsidR="004F4E0E" w:rsidTr="00816C3E">
        <w:tc>
          <w:tcPr>
            <w:tcW w:w="2127" w:type="dxa"/>
          </w:tcPr>
          <w:p w:rsidR="004F4E0E" w:rsidRPr="004F4E0E" w:rsidRDefault="004F4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E0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693" w:type="dxa"/>
          </w:tcPr>
          <w:p w:rsidR="004F4E0E" w:rsidRPr="004F4E0E" w:rsidRDefault="004F4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E0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4F4E0E" w:rsidRPr="004F4E0E" w:rsidRDefault="004F4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4F4E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09" w:type="dxa"/>
          </w:tcPr>
          <w:p w:rsidR="004F4E0E" w:rsidRPr="004F4E0E" w:rsidRDefault="004F4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E0E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4F4E0E" w:rsidTr="00816C3E">
        <w:tc>
          <w:tcPr>
            <w:tcW w:w="2127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1.  Организация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начала урока.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активной </w:t>
            </w:r>
            <w:proofErr w:type="spellStart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13191" w:rsidRPr="00796039" w:rsidRDefault="00D1319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3E" w:rsidRDefault="00816C3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 учеников на доброжелательный лад, используя задачу:   Когда человек улыбается, у него работает 18 мышц лица, когда хмурится 43 мышцы. На сколько мышц больше работает, когда человек хмурится? </w:t>
            </w:r>
          </w:p>
          <w:p w:rsidR="004F4E0E" w:rsidRPr="00796039" w:rsidRDefault="00816C3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полезнее хмурится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улыбаться? Давайте улыбнемся друг другу и начнем работу.</w:t>
            </w:r>
          </w:p>
        </w:tc>
        <w:tc>
          <w:tcPr>
            <w:tcW w:w="2977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4F4E0E" w:rsidTr="00816C3E">
        <w:tc>
          <w:tcPr>
            <w:tcW w:w="2127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Актуализация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знаний учащихся  </w:t>
            </w:r>
          </w:p>
        </w:tc>
        <w:tc>
          <w:tcPr>
            <w:tcW w:w="2693" w:type="dxa"/>
          </w:tcPr>
          <w:p w:rsidR="00796039" w:rsidRPr="00796039" w:rsidRDefault="00796039" w:rsidP="00242D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Лучи солнца пробежали по веточкам сирени, заглянули на поляну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- Записать  предложение под  диктовку, обозначить  орфограммы. </w:t>
            </w:r>
          </w:p>
          <w:p w:rsidR="00796039" w:rsidRPr="00796039" w:rsidRDefault="00242D05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039"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синтаксический разбор 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25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5B37">
              <w:rPr>
                <w:rFonts w:ascii="Times New Roman" w:hAnsi="Times New Roman" w:cs="Times New Roman"/>
                <w:sz w:val="24"/>
                <w:szCs w:val="24"/>
              </w:rPr>
              <w:t>лайд 4)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-Записать  транскрипцию слова СОЛНЦЕ.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-Разобрать по составу  слово ПРОБЕЖАЛИ. 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-Выполнить  морфологический 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разбор слова ЗАГЛЯНУЛИ.</w:t>
            </w:r>
          </w:p>
          <w:p w:rsidR="00D13191" w:rsidRPr="00796039" w:rsidRDefault="00D1319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91" w:rsidRPr="00796039" w:rsidRDefault="00D1319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задания в тетради, а </w:t>
            </w:r>
            <w:r w:rsidR="00796039" w:rsidRPr="00796039">
              <w:rPr>
                <w:rFonts w:ascii="Times New Roman" w:hAnsi="Times New Roman" w:cs="Times New Roman"/>
                <w:sz w:val="24"/>
                <w:szCs w:val="24"/>
              </w:rPr>
              <w:t>2 ученика</w:t>
            </w: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96039"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доске.</w:t>
            </w:r>
          </w:p>
        </w:tc>
        <w:tc>
          <w:tcPr>
            <w:tcW w:w="2409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4F4E0E" w:rsidTr="00816C3E">
        <w:tc>
          <w:tcPr>
            <w:tcW w:w="2127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3.  Мотивация </w:t>
            </w:r>
            <w:proofErr w:type="gramStart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4E0E" w:rsidRPr="00796039">
              <w:rPr>
                <w:rFonts w:ascii="Times New Roman" w:hAnsi="Times New Roman" w:cs="Times New Roman"/>
                <w:sz w:val="24"/>
                <w:szCs w:val="24"/>
              </w:rPr>
              <w:t>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</w:tcPr>
          <w:p w:rsidR="00796039" w:rsidRPr="00796039" w:rsidRDefault="00725B37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5. </w:t>
            </w:r>
            <w:r w:rsidR="00796039"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слова: 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Свет_т</w:t>
            </w:r>
            <w:proofErr w:type="spellEnd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сверка_т</w:t>
            </w:r>
            <w:proofErr w:type="spellEnd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гон_т</w:t>
            </w:r>
            <w:proofErr w:type="spellEnd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чита_шь</w:t>
            </w:r>
            <w:proofErr w:type="spellEnd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proofErr w:type="spellStart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рису_т</w:t>
            </w:r>
            <w:proofErr w:type="spellEnd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дремл_т</w:t>
            </w:r>
            <w:proofErr w:type="spellEnd"/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- Проанализируйте  пропущенные  орфограммы и  сформулируйте тему 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-Вы уже умеете это  делать или это  первый  урок по этой теме? 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какие  задания можно  выполнить с этими  словами? </w:t>
            </w:r>
          </w:p>
          <w:p w:rsidR="00D13191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-  Возьмите    шкалу  самооценки  и  оцените  свое  умение  писать  безударные  окончания  глаголов.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активизируют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мыслительную деятельность учащихся. 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Дети распределяют слова в 2 столбика, определяют число, время</w:t>
            </w:r>
            <w:r w:rsidR="00242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4F4E0E" w:rsidTr="00816C3E">
        <w:tc>
          <w:tcPr>
            <w:tcW w:w="2127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4.  Физ</w:t>
            </w:r>
            <w:r w:rsidR="007A2154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2693" w:type="dxa"/>
          </w:tcPr>
          <w:p w:rsidR="004F4E0E" w:rsidRPr="00816C3E" w:rsidRDefault="00725B37" w:rsidP="0024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6. </w:t>
            </w:r>
            <w:r w:rsidR="00816C3E" w:rsidRPr="00816C3E">
              <w:rPr>
                <w:rFonts w:ascii="Times New Roman" w:hAnsi="Times New Roman" w:cs="Times New Roman"/>
              </w:rPr>
              <w:t>Называю глагол первого спряжения.</w:t>
            </w:r>
          </w:p>
          <w:p w:rsidR="00D13191" w:rsidRPr="00816C3E" w:rsidRDefault="00D13191" w:rsidP="00242D05">
            <w:pPr>
              <w:rPr>
                <w:rFonts w:ascii="Times New Roman" w:hAnsi="Times New Roman" w:cs="Times New Roman"/>
              </w:rPr>
            </w:pPr>
          </w:p>
          <w:p w:rsidR="00816C3E" w:rsidRPr="00816C3E" w:rsidRDefault="00816C3E" w:rsidP="00242D05">
            <w:pPr>
              <w:rPr>
                <w:rFonts w:ascii="Times New Roman" w:hAnsi="Times New Roman" w:cs="Times New Roman"/>
              </w:rPr>
            </w:pPr>
          </w:p>
          <w:p w:rsidR="00816C3E" w:rsidRPr="00816C3E" w:rsidRDefault="00816C3E" w:rsidP="00242D05">
            <w:pPr>
              <w:rPr>
                <w:rFonts w:ascii="Times New Roman" w:hAnsi="Times New Roman" w:cs="Times New Roman"/>
              </w:rPr>
            </w:pPr>
            <w:r w:rsidRPr="00816C3E">
              <w:rPr>
                <w:rFonts w:ascii="Times New Roman" w:hAnsi="Times New Roman" w:cs="Times New Roman"/>
              </w:rPr>
              <w:t>Называю глагол второго спряжения.</w:t>
            </w:r>
          </w:p>
          <w:p w:rsidR="00D13191" w:rsidRPr="00816C3E" w:rsidRDefault="00D13191" w:rsidP="0024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4E0E" w:rsidRPr="00816C3E" w:rsidRDefault="00816C3E" w:rsidP="00242D05">
            <w:pPr>
              <w:rPr>
                <w:rFonts w:ascii="Times New Roman" w:hAnsi="Times New Roman" w:cs="Times New Roman"/>
              </w:rPr>
            </w:pPr>
            <w:r w:rsidRPr="00816C3E">
              <w:rPr>
                <w:rFonts w:ascii="Times New Roman" w:hAnsi="Times New Roman" w:cs="Times New Roman"/>
              </w:rPr>
              <w:lastRenderedPageBreak/>
              <w:t>Дети делают хлопки над головой.</w:t>
            </w:r>
          </w:p>
          <w:p w:rsidR="00816C3E" w:rsidRPr="00816C3E" w:rsidRDefault="00816C3E" w:rsidP="00242D05">
            <w:pPr>
              <w:rPr>
                <w:rFonts w:ascii="Times New Roman" w:hAnsi="Times New Roman" w:cs="Times New Roman"/>
              </w:rPr>
            </w:pPr>
          </w:p>
          <w:p w:rsidR="00816C3E" w:rsidRPr="00816C3E" w:rsidRDefault="00816C3E" w:rsidP="00242D05">
            <w:pPr>
              <w:rPr>
                <w:rFonts w:ascii="Times New Roman" w:hAnsi="Times New Roman" w:cs="Times New Roman"/>
              </w:rPr>
            </w:pPr>
          </w:p>
          <w:p w:rsidR="00816C3E" w:rsidRPr="00816C3E" w:rsidRDefault="00816C3E" w:rsidP="00242D05">
            <w:pPr>
              <w:rPr>
                <w:rFonts w:ascii="Times New Roman" w:hAnsi="Times New Roman" w:cs="Times New Roman"/>
              </w:rPr>
            </w:pPr>
            <w:r w:rsidRPr="00816C3E">
              <w:rPr>
                <w:rFonts w:ascii="Times New Roman" w:hAnsi="Times New Roman" w:cs="Times New Roman"/>
              </w:rPr>
              <w:t>Дети делают хлопки за спиной.</w:t>
            </w:r>
          </w:p>
        </w:tc>
        <w:tc>
          <w:tcPr>
            <w:tcW w:w="2409" w:type="dxa"/>
          </w:tcPr>
          <w:p w:rsidR="004F4E0E" w:rsidRDefault="004F4E0E" w:rsidP="00242D05"/>
        </w:tc>
      </w:tr>
      <w:tr w:rsidR="004F4E0E" w:rsidTr="00816C3E">
        <w:tc>
          <w:tcPr>
            <w:tcW w:w="2127" w:type="dxa"/>
          </w:tcPr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 Систематизация </w:t>
            </w:r>
          </w:p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знаний о глаголе</w:t>
            </w:r>
          </w:p>
        </w:tc>
        <w:tc>
          <w:tcPr>
            <w:tcW w:w="2693" w:type="dxa"/>
          </w:tcPr>
          <w:p w:rsidR="007A2154" w:rsidRPr="007A2154" w:rsidRDefault="00725B37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7. </w:t>
            </w:r>
            <w:r w:rsidR="007A2154" w:rsidRPr="007A2154">
              <w:rPr>
                <w:rFonts w:ascii="Times New Roman" w:hAnsi="Times New Roman" w:cs="Times New Roman"/>
                <w:sz w:val="24"/>
                <w:szCs w:val="24"/>
              </w:rPr>
              <w:t>Сейчас каждый из вас будет работать по</w:t>
            </w:r>
            <w:r w:rsidR="007A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154"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карточке.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Познакомьтесь с ней.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1. Часть речи, которая обозначает действие … и </w:t>
            </w:r>
            <w:proofErr w:type="gramStart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отвечает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вопросы…называется</w:t>
            </w:r>
            <w:proofErr w:type="gramEnd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… 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2.Не с глаголами  пишется … 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3. Глаголы в неопределённой форме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вопросы… 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4. Глаголы в неопределённой форме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имеют суффиксы ….  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5. Глаголы  изменяются  в  прошедшем времени и …, в ед. ч. –   по…, в нас</w:t>
            </w:r>
            <w:proofErr w:type="gramStart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буд. времени глаголы изменяются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6.В предложении глагол является …. 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7. Спряжение – это …  </w:t>
            </w:r>
          </w:p>
          <w:p w:rsid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-Для чего вам эта такая работа?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Объединитесь в пары и обсудите результаты своей работы.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с которой не </w:t>
            </w:r>
            <w:proofErr w:type="gramStart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, помечайте знаком “?” </w:t>
            </w:r>
          </w:p>
          <w:p w:rsidR="004F4E0E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- Проверим вашу работу.</w:t>
            </w:r>
          </w:p>
          <w:p w:rsidR="00D13191" w:rsidRPr="007A2154" w:rsidRDefault="00D1319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Работа с карточкой</w:t>
            </w:r>
            <w:r w:rsidR="00242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4F4E0E" w:rsidTr="00816C3E">
        <w:tc>
          <w:tcPr>
            <w:tcW w:w="2127" w:type="dxa"/>
          </w:tcPr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6.  Словарно-</w:t>
            </w: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орфографическая </w:t>
            </w: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693" w:type="dxa"/>
          </w:tcPr>
          <w:p w:rsidR="004F4E0E" w:rsidRPr="00C45231" w:rsidRDefault="00725B37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8. </w:t>
            </w:r>
            <w:r w:rsidR="00C45231" w:rsidRPr="00C45231">
              <w:rPr>
                <w:rFonts w:ascii="Times New Roman" w:hAnsi="Times New Roman" w:cs="Times New Roman"/>
                <w:sz w:val="24"/>
                <w:szCs w:val="24"/>
              </w:rPr>
              <w:t>Замените словосочетания</w:t>
            </w:r>
            <w:r w:rsidR="00C452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231"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Что заметили?</w:t>
            </w: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- специалист по фотографии</w:t>
            </w: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человек, который проверяет и исправляет текст, при подготовке к печати</w:t>
            </w: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- количество экземпляров выпущенного в свет печатного издания</w:t>
            </w: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- человек, выполняющий в порядке очереди какие-либо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-Выделите ударную и безударную гласные. </w:t>
            </w: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себя.  </w:t>
            </w: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Исходя из темы урока подумайте</w:t>
            </w:r>
            <w:proofErr w:type="gramEnd"/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, какую работу вы можете еще выполнить, используя эти слова. </w:t>
            </w: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- Образуйте от существительных глаголы неопределенной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формы, запишите в </w:t>
            </w: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столбик. Рядом запишите эти глаголы в форме  3 – го лица мн. числа и глаголы в форме 2 – го лица единственного числа.  </w:t>
            </w: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 спряжение глаголов.  </w:t>
            </w:r>
          </w:p>
          <w:p w:rsid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- Как определили спряжение глаголов?</w:t>
            </w: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Все слова являются</w:t>
            </w: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словарными </w:t>
            </w: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03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45231" w:rsidRPr="00C45231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03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31" w:rsidRPr="00C45231" w:rsidRDefault="00C4523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DA3" w:rsidRDefault="00A33DA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A3" w:rsidRDefault="00A33DA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A3" w:rsidRDefault="00A33DA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05" w:rsidRDefault="00242D05" w:rsidP="0024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DA3" w:rsidRPr="00A33DA3" w:rsidRDefault="00A33DA3" w:rsidP="0024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в. </w:t>
            </w:r>
          </w:p>
          <w:p w:rsidR="00A33DA3" w:rsidRPr="00C45231" w:rsidRDefault="00A33DA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  <w:p w:rsidR="00A33DA3" w:rsidRDefault="00A33DA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DA3" w:rsidRPr="00C45231" w:rsidRDefault="00A33DA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A33DA3" w:rsidRDefault="00A33DA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A3" w:rsidRPr="00A33DA3" w:rsidRDefault="00A33DA3" w:rsidP="0024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 w:cs="Times New Roman"/>
                <w:b/>
                <w:sz w:val="24"/>
                <w:szCs w:val="24"/>
              </w:rPr>
              <w:t>2 в.</w:t>
            </w:r>
          </w:p>
          <w:p w:rsidR="00A33DA3" w:rsidRPr="00C45231" w:rsidRDefault="00A33DA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  <w:p w:rsidR="00A33DA3" w:rsidRDefault="00A33DA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A3" w:rsidRPr="00C45231" w:rsidRDefault="00A33DA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</w:p>
          <w:p w:rsidR="00A33DA3" w:rsidRPr="00A33DA3" w:rsidRDefault="00A33DA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</w:t>
            </w: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4F4E0E" w:rsidRPr="00C45231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F4E0E" w:rsidTr="00242D05">
        <w:trPr>
          <w:trHeight w:val="415"/>
        </w:trPr>
        <w:tc>
          <w:tcPr>
            <w:tcW w:w="2127" w:type="dxa"/>
            <w:tcBorders>
              <w:bottom w:val="single" w:sz="4" w:space="0" w:color="auto"/>
            </w:tcBorders>
          </w:tcPr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 Работа </w:t>
            </w:r>
            <w:proofErr w:type="gramStart"/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5B37" w:rsidRDefault="00725B37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FB6C33" w:rsidRDefault="00FB6C3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1. Найди ошибки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фразеологических оборотах:</w:t>
            </w:r>
          </w:p>
          <w:p w:rsidR="00FB6C33" w:rsidRDefault="00FB6C3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голову.</w:t>
            </w:r>
          </w:p>
          <w:p w:rsidR="00FB6C33" w:rsidRDefault="00FB6C3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считаит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ворон.</w:t>
            </w:r>
          </w:p>
          <w:p w:rsidR="00FB6C33" w:rsidRDefault="00FB6C3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33" w:rsidRDefault="00FB6C3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C33" w:rsidRDefault="00FB6C3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заговариваит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зубы.</w:t>
            </w:r>
          </w:p>
          <w:p w:rsidR="00725B37" w:rsidRDefault="00725B37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33" w:rsidRDefault="00725B37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:rsidR="00FB6C33" w:rsidRPr="00FB6C33" w:rsidRDefault="00FB6C3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Замените в пословицах глаголы 2 л мн</w:t>
            </w:r>
            <w:proofErr w:type="gramStart"/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 2 л ед.ч. </w:t>
            </w:r>
          </w:p>
          <w:p w:rsidR="004F4E0E" w:rsidRDefault="00FB6C3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тише едете, дальше будете.</w:t>
            </w:r>
          </w:p>
          <w:p w:rsidR="00FB6C33" w:rsidRDefault="00FB6C3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33" w:rsidRPr="00FB6C33" w:rsidRDefault="00FB6C3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-напишете пером, не вырубите топором.</w:t>
            </w:r>
          </w:p>
          <w:p w:rsidR="00D13191" w:rsidRPr="00FB6C33" w:rsidRDefault="00D1319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Детям выдаются карточки с заданиями.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Ведется работа в парах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="00FB6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0E" w:rsidTr="00816C3E">
        <w:trPr>
          <w:trHeight w:val="43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 Дифференцированная работа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1AAF" w:rsidRPr="00E51AAF" w:rsidRDefault="00725B37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11. </w:t>
            </w:r>
            <w:r w:rsidR="00E51AAF">
              <w:rPr>
                <w:rFonts w:ascii="Times New Roman" w:hAnsi="Times New Roman" w:cs="Times New Roman"/>
                <w:sz w:val="24"/>
                <w:szCs w:val="24"/>
              </w:rPr>
              <w:t xml:space="preserve">На  доске  </w:t>
            </w:r>
            <w:proofErr w:type="gramStart"/>
            <w:r w:rsidR="00E51AAF"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 w:rsidR="00E51AAF">
              <w:rPr>
                <w:rFonts w:ascii="Times New Roman" w:hAnsi="Times New Roman" w:cs="Times New Roman"/>
                <w:sz w:val="24"/>
                <w:szCs w:val="24"/>
              </w:rPr>
              <w:t xml:space="preserve">  3 </w:t>
            </w:r>
            <w:r w:rsidR="00E51AAF" w:rsidRPr="00E51AAF">
              <w:rPr>
                <w:rFonts w:ascii="Times New Roman" w:hAnsi="Times New Roman" w:cs="Times New Roman"/>
                <w:sz w:val="24"/>
                <w:szCs w:val="24"/>
              </w:rPr>
              <w:t xml:space="preserve">текста.  Уровень сложности  у  них  не обозначен.  Учащиеся определяют  степень трудности  заданий сами,  проанализировав все  тексты.  После </w:t>
            </w:r>
          </w:p>
          <w:p w:rsidR="00E51AAF" w:rsidRPr="00E51AAF" w:rsidRDefault="00E51AAF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A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 учитель обозначает  уровни текстов  фишкой определенного  цвета. </w:t>
            </w:r>
          </w:p>
          <w:p w:rsidR="00E51AAF" w:rsidRPr="00E51AAF" w:rsidRDefault="00E51AAF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AF">
              <w:rPr>
                <w:rFonts w:ascii="Times New Roman" w:hAnsi="Times New Roman" w:cs="Times New Roman"/>
                <w:sz w:val="24"/>
                <w:szCs w:val="24"/>
              </w:rPr>
              <w:t xml:space="preserve">Каждый  ученик выполняет  задание  по своему  выбору. </w:t>
            </w:r>
          </w:p>
          <w:p w:rsidR="00D13191" w:rsidRDefault="00E51AAF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AF">
              <w:rPr>
                <w:rFonts w:ascii="Times New Roman" w:hAnsi="Times New Roman" w:cs="Times New Roman"/>
                <w:sz w:val="24"/>
                <w:szCs w:val="24"/>
              </w:rPr>
              <w:t>Учитель наблюдает  за тем,  кто  какое  задание выбрал,  и  перед каждым  учеником кладет  фишку, соответствующую уровню.  Это  делается</w:t>
            </w:r>
            <w:r>
              <w:t xml:space="preserve"> </w:t>
            </w:r>
            <w:r w:rsidRPr="00E51AAF">
              <w:rPr>
                <w:rFonts w:ascii="Times New Roman" w:hAnsi="Times New Roman" w:cs="Times New Roman"/>
                <w:sz w:val="24"/>
                <w:szCs w:val="24"/>
              </w:rPr>
              <w:t xml:space="preserve">для  того,  чтобы  после выполнения  задания ребята  могли произвести взаимопроверку, собравшись  по группам.  </w:t>
            </w: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Пришла весна. Солнце </w:t>
            </w:r>
            <w:proofErr w:type="spellStart"/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свет_т</w:t>
            </w:r>
            <w:proofErr w:type="spellEnd"/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 (светить) ярко, даже больно глазам. С крыш частая капель </w:t>
            </w:r>
            <w:proofErr w:type="spellStart"/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пада_т</w:t>
            </w:r>
            <w:proofErr w:type="spellEnd"/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 (падать). На земле разлились огромные люди.</w:t>
            </w: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уровень.</w:t>
            </w: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Входишь в лес и </w:t>
            </w:r>
            <w:proofErr w:type="spellStart"/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глад_шь</w:t>
            </w:r>
            <w:proofErr w:type="spellEnd"/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 ладонью деревья, будто старых друзей по спине. </w:t>
            </w:r>
            <w:proofErr w:type="spellStart"/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Прислоня_шься</w:t>
            </w:r>
            <w:proofErr w:type="spellEnd"/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 плечом к стволу, как к другу. Ствол гладкий, скользкий. Это молодая березка.</w:t>
            </w:r>
          </w:p>
          <w:p w:rsidR="00717A2D" w:rsidRPr="00717A2D" w:rsidRDefault="00717A2D" w:rsidP="0024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A2D" w:rsidRP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земли еще не сошел снег, а в душу уже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прос_тся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весна… Земля холодна, грязь со снегом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хлюпа_т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ногами, но как кругом все весело, ласково, приветливо! Речка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надува_тся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темне_т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Деревья голые, но уже живут,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дыш_т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выполнение  одного  из заданий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05" w:rsidRDefault="00242D05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05" w:rsidRDefault="00242D05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36B" w:rsidRDefault="00C1436B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Самый  легкий,  т.  к.  по неопределенной  форме дети  определяют </w:t>
            </w:r>
            <w:r w:rsidR="00E51A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пряжение  и  вставляют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букву в окончание.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03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Сложнее,  т.  к.  в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неопределенную форму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глагол нужно поставить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самим.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03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34" w:rsidRDefault="008D203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Еще более сложный, </w:t>
            </w:r>
            <w:proofErr w:type="gramStart"/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к. в нем  встречаются 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глаголы-исключения.</w:t>
            </w: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E" w:rsidRPr="00FB6C33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F4E0E" w:rsidRPr="00717A2D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 </w:t>
            </w:r>
          </w:p>
          <w:p w:rsidR="004F4E0E" w:rsidRPr="00717A2D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4F4E0E" w:rsidRPr="00717A2D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 </w:t>
            </w:r>
          </w:p>
          <w:p w:rsidR="004F4E0E" w:rsidRPr="00717A2D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4F4E0E" w:rsidRDefault="004F4E0E" w:rsidP="00242D05"/>
        </w:tc>
      </w:tr>
      <w:tr w:rsidR="004F4E0E" w:rsidTr="00816C3E">
        <w:trPr>
          <w:trHeight w:val="356"/>
        </w:trPr>
        <w:tc>
          <w:tcPr>
            <w:tcW w:w="2127" w:type="dxa"/>
            <w:tcBorders>
              <w:top w:val="single" w:sz="4" w:space="0" w:color="auto"/>
            </w:tcBorders>
          </w:tcPr>
          <w:p w:rsidR="004F4E0E" w:rsidRPr="00717A2D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 Рефлексия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7A2D" w:rsidRP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 со  всеми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поставленными 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 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на уроке? </w:t>
            </w:r>
          </w:p>
          <w:p w:rsidR="00717A2D" w:rsidRPr="00717A2D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Какое  умение  мы оценивали  в 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урока? </w:t>
            </w:r>
          </w:p>
          <w:p w:rsidR="00D13191" w:rsidRDefault="00717A2D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Давайте  оценим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умение 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 окончания глаголов еще раз. Если ваша  самооценка  не изменилась,  обведите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+  на  шкале,  а  если изменилась,  то поставьте </w:t>
            </w:r>
            <w:proofErr w:type="gramStart"/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 +.</w:t>
            </w:r>
          </w:p>
          <w:p w:rsidR="00726F43" w:rsidRDefault="00726F43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 фразу: </w:t>
            </w:r>
          </w:p>
          <w:p w:rsidR="00726F43" w:rsidRPr="00717A2D" w:rsidRDefault="00726F43" w:rsidP="0072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умею.</w:t>
            </w:r>
            <w:r w:rsidR="00725B37">
              <w:rPr>
                <w:rFonts w:ascii="Times New Roman" w:hAnsi="Times New Roman" w:cs="Times New Roman"/>
                <w:sz w:val="24"/>
                <w:szCs w:val="24"/>
              </w:rPr>
              <w:t xml:space="preserve"> Слайд 12.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4E0E" w:rsidRPr="00717A2D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F4E0E" w:rsidRPr="00717A2D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</w:tbl>
    <w:p w:rsidR="004F4E0E" w:rsidRPr="004F4E0E" w:rsidRDefault="004F4E0E" w:rsidP="00242D05"/>
    <w:sectPr w:rsidR="004F4E0E" w:rsidRPr="004F4E0E" w:rsidSect="003B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E0E"/>
    <w:rsid w:val="00242D05"/>
    <w:rsid w:val="0027729C"/>
    <w:rsid w:val="002C3BFA"/>
    <w:rsid w:val="00357D19"/>
    <w:rsid w:val="003917FC"/>
    <w:rsid w:val="003B7870"/>
    <w:rsid w:val="004F4E0E"/>
    <w:rsid w:val="0057004A"/>
    <w:rsid w:val="00577026"/>
    <w:rsid w:val="00717A2D"/>
    <w:rsid w:val="00725B37"/>
    <w:rsid w:val="00726F43"/>
    <w:rsid w:val="00796039"/>
    <w:rsid w:val="007A2154"/>
    <w:rsid w:val="00814A70"/>
    <w:rsid w:val="00816C3E"/>
    <w:rsid w:val="00896A9B"/>
    <w:rsid w:val="008D2034"/>
    <w:rsid w:val="009541FC"/>
    <w:rsid w:val="00A33DA3"/>
    <w:rsid w:val="00B92576"/>
    <w:rsid w:val="00C1436B"/>
    <w:rsid w:val="00C45231"/>
    <w:rsid w:val="00D13191"/>
    <w:rsid w:val="00E51AAF"/>
    <w:rsid w:val="00FB6C33"/>
    <w:rsid w:val="00FF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2014-04-13T12:48:00Z</cp:lastPrinted>
  <dcterms:created xsi:type="dcterms:W3CDTF">2014-02-05T18:46:00Z</dcterms:created>
  <dcterms:modified xsi:type="dcterms:W3CDTF">2014-04-13T12:48:00Z</dcterms:modified>
</cp:coreProperties>
</file>