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97" w:rsidRPr="00C15F63" w:rsidRDefault="00FA3697" w:rsidP="00FA3697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15F63">
        <w:rPr>
          <w:rFonts w:ascii="Times New Roman" w:hAnsi="Times New Roman"/>
          <w:b/>
          <w:sz w:val="24"/>
          <w:szCs w:val="24"/>
        </w:rPr>
        <w:t>Определите, что полезно, а что вредно для почвы. Рас</w:t>
      </w:r>
      <w:r w:rsidR="009207FB">
        <w:rPr>
          <w:rFonts w:ascii="Times New Roman" w:hAnsi="Times New Roman"/>
          <w:b/>
          <w:sz w:val="24"/>
          <w:szCs w:val="24"/>
        </w:rPr>
        <w:t xml:space="preserve">пределите ответы в 2 колонки: </w:t>
      </w:r>
    </w:p>
    <w:p w:rsidR="00FA3697" w:rsidRPr="006A7FF6" w:rsidRDefault="00FA3697" w:rsidP="00FA3697">
      <w:pPr>
        <w:spacing w:after="0" w:line="240" w:lineRule="auto"/>
        <w:ind w:left="284"/>
        <w:rPr>
          <w:b/>
          <w:sz w:val="24"/>
          <w:szCs w:val="24"/>
        </w:rPr>
      </w:pPr>
    </w:p>
    <w:p w:rsidR="00FA3697" w:rsidRDefault="00FA3697" w:rsidP="00FA3697">
      <w:pPr>
        <w:spacing w:after="0" w:line="240" w:lineRule="auto"/>
        <w:ind w:left="284"/>
        <w:rPr>
          <w:b/>
          <w:sz w:val="24"/>
          <w:szCs w:val="24"/>
        </w:rPr>
      </w:pPr>
      <w:r w:rsidRPr="00E6223C">
        <w:rPr>
          <w:b/>
          <w:sz w:val="24"/>
          <w:szCs w:val="24"/>
        </w:rPr>
        <w:t xml:space="preserve">           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054"/>
        <w:gridCol w:w="950"/>
      </w:tblGrid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5829">
              <w:rPr>
                <w:rFonts w:ascii="Times New Roman" w:hAnsi="Times New Roman"/>
                <w:i/>
                <w:sz w:val="24"/>
                <w:szCs w:val="24"/>
              </w:rPr>
              <w:t>Вопросы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5829">
              <w:rPr>
                <w:rFonts w:ascii="Times New Roman" w:hAnsi="Times New Roman"/>
                <w:i/>
                <w:sz w:val="24"/>
                <w:szCs w:val="24"/>
              </w:rPr>
              <w:t>Полезно</w:t>
            </w:r>
            <w:proofErr w:type="gramStart"/>
            <w:r w:rsidRPr="002B5829">
              <w:rPr>
                <w:rFonts w:ascii="Times New Roman" w:hAnsi="Times New Roman"/>
                <w:i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5829">
              <w:rPr>
                <w:rFonts w:ascii="Times New Roman" w:hAnsi="Times New Roman"/>
                <w:i/>
                <w:sz w:val="24"/>
                <w:szCs w:val="24"/>
              </w:rPr>
              <w:t>Вредно</w:t>
            </w:r>
          </w:p>
          <w:p w:rsidR="00FA3697" w:rsidRPr="002B5829" w:rsidRDefault="00FA3697" w:rsidP="00C522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5829">
              <w:rPr>
                <w:rFonts w:ascii="Times New Roman" w:hAnsi="Times New Roman"/>
                <w:i/>
                <w:sz w:val="24"/>
                <w:szCs w:val="24"/>
              </w:rPr>
              <w:t>(-)</w:t>
            </w: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Посадка растений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Образование оврагов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Выветривание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 xml:space="preserve">Снегозадержание 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Внесение удобрений в больших дозах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Закапывание мусора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Использование ядохимикатов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Размывание водой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Загрязнение промышленными отходами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Сжигание опавших листьев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A3697" w:rsidRPr="002B5829" w:rsidTr="00C522D3">
        <w:tc>
          <w:tcPr>
            <w:tcW w:w="4644" w:type="dxa"/>
          </w:tcPr>
          <w:p w:rsidR="00FA3697" w:rsidRPr="002B5829" w:rsidRDefault="00FA3697" w:rsidP="00C52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5829">
              <w:rPr>
                <w:rFonts w:ascii="Times New Roman" w:hAnsi="Times New Roman"/>
                <w:sz w:val="24"/>
                <w:szCs w:val="24"/>
              </w:rPr>
              <w:t>Уничтожение насекомых и других обитателей почвы</w:t>
            </w:r>
          </w:p>
        </w:tc>
        <w:tc>
          <w:tcPr>
            <w:tcW w:w="1054" w:type="dxa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A3697" w:rsidRPr="002B5829" w:rsidRDefault="00FA3697" w:rsidP="00C522D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A3697" w:rsidRDefault="00FA3697" w:rsidP="00FA3697">
      <w:pPr>
        <w:ind w:left="720"/>
      </w:pPr>
    </w:p>
    <w:p w:rsidR="00FA3697" w:rsidRPr="00C15F63" w:rsidRDefault="00FA3697" w:rsidP="00C15F6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C15F63">
        <w:rPr>
          <w:rFonts w:ascii="Times New Roman" w:hAnsi="Times New Roman"/>
          <w:b/>
          <w:sz w:val="24"/>
        </w:rPr>
        <w:t>Продолжи предложение</w:t>
      </w:r>
      <w:proofErr w:type="gramStart"/>
      <w:r w:rsidRPr="00C15F63">
        <w:rPr>
          <w:rFonts w:ascii="Times New Roman" w:hAnsi="Times New Roman"/>
          <w:b/>
          <w:sz w:val="24"/>
        </w:rPr>
        <w:t xml:space="preserve"> .</w:t>
      </w:r>
      <w:proofErr w:type="gramEnd"/>
    </w:p>
    <w:p w:rsidR="00FA3697" w:rsidRDefault="00FA3697" w:rsidP="00FA3697">
      <w:pPr>
        <w:pStyle w:val="a3"/>
        <w:ind w:left="1080"/>
        <w:rPr>
          <w:rFonts w:ascii="Times New Roman" w:hAnsi="Times New Roman"/>
          <w:sz w:val="28"/>
          <w:szCs w:val="28"/>
        </w:rPr>
      </w:pPr>
      <w:r w:rsidRPr="004A2F06">
        <w:rPr>
          <w:rFonts w:ascii="Times New Roman" w:hAnsi="Times New Roman"/>
          <w:sz w:val="28"/>
          <w:szCs w:val="28"/>
        </w:rPr>
        <w:t>«Чтобы защитить почву…»</w:t>
      </w:r>
    </w:p>
    <w:p w:rsidR="00FA3697" w:rsidRDefault="00FA3697" w:rsidP="00FA369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FA3697" w:rsidRDefault="00FA3697" w:rsidP="00FA369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FA3697" w:rsidRDefault="00FA3697" w:rsidP="00FA369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A3697" w:rsidRDefault="00FA3697" w:rsidP="00FA369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A3697" w:rsidRPr="00C15F63" w:rsidRDefault="00FA3697" w:rsidP="00C15F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15F63">
        <w:rPr>
          <w:rFonts w:ascii="Times New Roman" w:hAnsi="Times New Roman"/>
          <w:sz w:val="28"/>
          <w:szCs w:val="28"/>
        </w:rPr>
        <w:t>Отметь галочкой знаки, в действия человека приводят  к загрязнению, разрушению почвы.</w:t>
      </w:r>
    </w:p>
    <w:p w:rsidR="00FA3697" w:rsidRDefault="00FA3697"/>
    <w:p w:rsidR="00FA3697" w:rsidRDefault="00FA3697" w:rsidP="00FA3697">
      <w:r>
        <w:rPr>
          <w:noProof/>
          <w:lang w:eastAsia="ru-RU"/>
        </w:rPr>
        <w:drawing>
          <wp:inline distT="0" distB="0" distL="0" distR="0" wp14:anchorId="1C312702" wp14:editId="24B24548">
            <wp:extent cx="1008038" cy="987152"/>
            <wp:effectExtent l="0" t="0" r="1905" b="3810"/>
            <wp:docPr id="19" name="Содержимое 4" descr="земля - 000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Содержимое 4" descr="земля - 0002 - копия (2).jpg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10281" cy="98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F63">
        <w:rPr>
          <w:noProof/>
          <w:lang w:eastAsia="ru-RU"/>
        </w:rPr>
        <w:drawing>
          <wp:inline distT="0" distB="0" distL="0" distR="0" wp14:anchorId="541A8BBB" wp14:editId="196F691E">
            <wp:extent cx="1038225" cy="1022208"/>
            <wp:effectExtent l="0" t="0" r="0" b="6985"/>
            <wp:docPr id="6" name="Содержимое 5" descr="земля - 0002 - копия (3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земля - 0002 - копия (3).jpg"/>
                    <pic:cNvPicPr>
                      <a:picLocks noGrp="1" noChangeAspect="1"/>
                    </pic:cNvPicPr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39692" cy="10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F63">
        <w:rPr>
          <w:noProof/>
          <w:lang w:eastAsia="ru-RU"/>
        </w:rPr>
        <w:drawing>
          <wp:inline distT="0" distB="0" distL="0" distR="0" wp14:anchorId="5DC5451C" wp14:editId="73F92EEB">
            <wp:extent cx="971550" cy="1023676"/>
            <wp:effectExtent l="0" t="0" r="0" b="5080"/>
            <wp:docPr id="9" name="Рисунок 8" descr="земля - 000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земля - 0002 - копия.jpg"/>
                    <pic:cNvPicPr>
                      <a:picLocks noChangeAspect="1"/>
                    </pic:cNvPicPr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975495" cy="102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89E5DB" wp14:editId="7A43DF64">
            <wp:extent cx="900594" cy="942975"/>
            <wp:effectExtent l="0" t="0" r="0" b="0"/>
            <wp:docPr id="8" name="Рисунок 7" descr="земля - 0002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земля - 0002 - копия (5).jpg"/>
                    <pic:cNvPicPr>
                      <a:picLocks noChangeAspect="1"/>
                    </pic:cNvPicPr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901068" cy="94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F63">
        <w:rPr>
          <w:noProof/>
          <w:lang w:eastAsia="ru-RU"/>
        </w:rPr>
        <w:drawing>
          <wp:inline distT="0" distB="0" distL="0" distR="0" wp14:anchorId="557B3420" wp14:editId="728B9CF1">
            <wp:extent cx="1057275" cy="1054293"/>
            <wp:effectExtent l="0" t="0" r="0" b="0"/>
            <wp:docPr id="1" name="Рисунок 6" descr="земля - 0002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земля - 0002 - копия (4).jpg"/>
                    <pic:cNvPicPr>
                      <a:picLocks noChangeAspect="1"/>
                    </pic:cNvPicPr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062317" cy="10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F63">
        <w:rPr>
          <w:noProof/>
          <w:lang w:eastAsia="ru-RU"/>
        </w:rPr>
        <w:drawing>
          <wp:inline distT="0" distB="0" distL="0" distR="0" wp14:anchorId="59DA86FC" wp14:editId="2F79665D">
            <wp:extent cx="940337" cy="1019175"/>
            <wp:effectExtent l="0" t="0" r="0" b="0"/>
            <wp:docPr id="10" name="Рисунок 9" descr="земля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земля - 0002.jpg"/>
                    <pic:cNvPicPr>
                      <a:picLocks noChangeAspect="1"/>
                    </pic:cNvPicPr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946442" cy="10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97" w:rsidRPr="00C15F63" w:rsidRDefault="00C15F63" w:rsidP="00C15F6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C15F63">
        <w:rPr>
          <w:rFonts w:ascii="Times New Roman" w:hAnsi="Times New Roman"/>
          <w:b/>
          <w:sz w:val="24"/>
        </w:rPr>
        <w:t xml:space="preserve">Подчеркни </w:t>
      </w:r>
      <w:r w:rsidRPr="00C15F63">
        <w:rPr>
          <w:rFonts w:ascii="Times New Roman" w:eastAsia="Times New Roman" w:hAnsi="Times New Roman"/>
          <w:b/>
          <w:color w:val="333333"/>
          <w:szCs w:val="20"/>
          <w:lang w:eastAsia="ru-RU"/>
        </w:rPr>
        <w:t>современные сельскохозяйственные машины.</w:t>
      </w:r>
    </w:p>
    <w:p w:rsidR="00FA3697" w:rsidRPr="00C15F63" w:rsidRDefault="00FA3697" w:rsidP="00FA3697">
      <w:pPr>
        <w:rPr>
          <w:rFonts w:ascii="Times New Roman" w:hAnsi="Times New Roman"/>
          <w:sz w:val="24"/>
        </w:rPr>
      </w:pPr>
      <w:r w:rsidRPr="00C15F63">
        <w:rPr>
          <w:rFonts w:ascii="Times New Roman" w:hAnsi="Times New Roman"/>
          <w:sz w:val="24"/>
        </w:rPr>
        <w:br w:type="textWrapping" w:clear="all"/>
      </w:r>
      <w:r w:rsidR="00C15F63" w:rsidRPr="00C15F63">
        <w:rPr>
          <w:rFonts w:ascii="Times New Roman" w:hAnsi="Times New Roman"/>
          <w:sz w:val="24"/>
        </w:rPr>
        <w:t>мотыга, железный плуг, борона</w:t>
      </w:r>
      <w:r w:rsidR="009207FB">
        <w:rPr>
          <w:rFonts w:ascii="Times New Roman" w:hAnsi="Times New Roman"/>
          <w:sz w:val="24"/>
        </w:rPr>
        <w:t xml:space="preserve"> </w:t>
      </w:r>
      <w:r w:rsidR="00C15F63" w:rsidRPr="00C15F63">
        <w:rPr>
          <w:rFonts w:ascii="Times New Roman" w:hAnsi="Times New Roman"/>
          <w:sz w:val="24"/>
        </w:rPr>
        <w:t>-</w:t>
      </w:r>
      <w:r w:rsidR="009207FB">
        <w:rPr>
          <w:rFonts w:ascii="Times New Roman" w:hAnsi="Times New Roman"/>
          <w:sz w:val="24"/>
        </w:rPr>
        <w:t xml:space="preserve"> </w:t>
      </w:r>
      <w:proofErr w:type="spellStart"/>
      <w:r w:rsidR="00C15F63" w:rsidRPr="00C15F63">
        <w:rPr>
          <w:rFonts w:ascii="Times New Roman" w:hAnsi="Times New Roman"/>
          <w:sz w:val="24"/>
        </w:rPr>
        <w:t>суковатка</w:t>
      </w:r>
      <w:proofErr w:type="spellEnd"/>
      <w:proofErr w:type="gramStart"/>
      <w:r w:rsidR="00C15F63" w:rsidRPr="00C15F63">
        <w:rPr>
          <w:rFonts w:ascii="Times New Roman" w:hAnsi="Times New Roman"/>
          <w:sz w:val="24"/>
        </w:rPr>
        <w:t xml:space="preserve"> ,</w:t>
      </w:r>
      <w:proofErr w:type="gramEnd"/>
      <w:r w:rsidR="00C15F63" w:rsidRPr="00C15F63">
        <w:rPr>
          <w:rFonts w:ascii="Times New Roman" w:hAnsi="Times New Roman"/>
          <w:sz w:val="24"/>
        </w:rPr>
        <w:t xml:space="preserve"> трактор, соха, сеялка, комбайн</w:t>
      </w:r>
    </w:p>
    <w:sectPr w:rsidR="00FA3697" w:rsidRPr="00C15F63" w:rsidSect="009207FB">
      <w:headerReference w:type="default" r:id="rId14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4E" w:rsidRDefault="00F64A4E" w:rsidP="009207FB">
      <w:pPr>
        <w:spacing w:after="0" w:line="240" w:lineRule="auto"/>
      </w:pPr>
      <w:r>
        <w:separator/>
      </w:r>
    </w:p>
  </w:endnote>
  <w:endnote w:type="continuationSeparator" w:id="0">
    <w:p w:rsidR="00F64A4E" w:rsidRDefault="00F64A4E" w:rsidP="0092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4E" w:rsidRDefault="00F64A4E" w:rsidP="009207FB">
      <w:pPr>
        <w:spacing w:after="0" w:line="240" w:lineRule="auto"/>
      </w:pPr>
      <w:r>
        <w:separator/>
      </w:r>
    </w:p>
  </w:footnote>
  <w:footnote w:type="continuationSeparator" w:id="0">
    <w:p w:rsidR="00F64A4E" w:rsidRDefault="00F64A4E" w:rsidP="0092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FB" w:rsidRDefault="009207FB">
    <w:pPr>
      <w:pStyle w:val="a6"/>
    </w:pPr>
  </w:p>
  <w:p w:rsidR="009207FB" w:rsidRDefault="009207FB">
    <w:pPr>
      <w:pStyle w:val="a6"/>
    </w:pPr>
  </w:p>
  <w:p w:rsidR="009207FB" w:rsidRDefault="009207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64"/>
      </v:shape>
    </w:pict>
  </w:numPicBullet>
  <w:abstractNum w:abstractNumId="0">
    <w:nsid w:val="17DC0DB2"/>
    <w:multiLevelType w:val="hybridMultilevel"/>
    <w:tmpl w:val="3E7EBEF4"/>
    <w:lvl w:ilvl="0" w:tplc="8E48F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7085F"/>
    <w:multiLevelType w:val="hybridMultilevel"/>
    <w:tmpl w:val="EC008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E55F6"/>
    <w:multiLevelType w:val="hybridMultilevel"/>
    <w:tmpl w:val="05C6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247DD"/>
    <w:multiLevelType w:val="hybridMultilevel"/>
    <w:tmpl w:val="8FF07B32"/>
    <w:lvl w:ilvl="0" w:tplc="B0EA886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4125D"/>
    <w:multiLevelType w:val="hybridMultilevel"/>
    <w:tmpl w:val="537E67A0"/>
    <w:lvl w:ilvl="0" w:tplc="8E48F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01087"/>
    <w:multiLevelType w:val="hybridMultilevel"/>
    <w:tmpl w:val="764CB380"/>
    <w:lvl w:ilvl="0" w:tplc="8E48F13E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E47A9"/>
    <w:multiLevelType w:val="hybridMultilevel"/>
    <w:tmpl w:val="B67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9B"/>
    <w:rsid w:val="001D6D9B"/>
    <w:rsid w:val="00794C46"/>
    <w:rsid w:val="009207FB"/>
    <w:rsid w:val="00C15F63"/>
    <w:rsid w:val="00F64A4E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7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7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7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0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7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Детистов</dc:creator>
  <cp:lastModifiedBy>Денис Детистов</cp:lastModifiedBy>
  <cp:revision>3</cp:revision>
  <dcterms:created xsi:type="dcterms:W3CDTF">2014-12-07T20:28:00Z</dcterms:created>
  <dcterms:modified xsi:type="dcterms:W3CDTF">2014-12-08T15:18:00Z</dcterms:modified>
</cp:coreProperties>
</file>