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CEE" w:rsidRPr="00A31148" w:rsidRDefault="00810CEE" w:rsidP="00A31148">
      <w:pPr>
        <w:pStyle w:val="a3"/>
        <w:spacing w:before="0" w:beforeAutospacing="0" w:after="120" w:afterAutospacing="0"/>
        <w:rPr>
          <w:rStyle w:val="a5"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  <w:r w:rsidRPr="00A31148">
        <w:rPr>
          <w:rStyle w:val="a5"/>
          <w:color w:val="000000" w:themeColor="text1"/>
          <w:sz w:val="28"/>
          <w:szCs w:val="28"/>
          <w:shd w:val="clear" w:color="auto" w:fill="FFFFFF"/>
        </w:rPr>
        <w:t>Тема мастер-класса: «Приёмы рефлексии учащихся на уроке в начальной школе».</w:t>
      </w:r>
    </w:p>
    <w:p w:rsidR="00C524F0" w:rsidRPr="00A31148" w:rsidRDefault="00C524F0" w:rsidP="00A31148">
      <w:pPr>
        <w:pStyle w:val="a3"/>
        <w:spacing w:before="0" w:beforeAutospacing="0" w:after="12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A31148">
        <w:rPr>
          <w:rStyle w:val="a5"/>
          <w:color w:val="000000" w:themeColor="text1"/>
          <w:sz w:val="28"/>
          <w:szCs w:val="28"/>
          <w:shd w:val="clear" w:color="auto" w:fill="FFFFFF"/>
        </w:rPr>
        <w:t>Цель:</w:t>
      </w:r>
      <w:r w:rsidRPr="00A31148">
        <w:rPr>
          <w:color w:val="000000" w:themeColor="text1"/>
          <w:sz w:val="28"/>
          <w:szCs w:val="28"/>
          <w:shd w:val="clear" w:color="auto" w:fill="FFFFFF"/>
        </w:rPr>
        <w:t> повысить мотивацию коллег к овладению рефлексивной деятельностью учащихся.</w:t>
      </w:r>
    </w:p>
    <w:p w:rsidR="00C524F0" w:rsidRPr="00A31148" w:rsidRDefault="00C524F0" w:rsidP="00A31148">
      <w:pPr>
        <w:pStyle w:val="a3"/>
        <w:spacing w:before="0" w:beforeAutospacing="0" w:after="12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A31148">
        <w:rPr>
          <w:rStyle w:val="a5"/>
          <w:color w:val="000000" w:themeColor="text1"/>
          <w:sz w:val="28"/>
          <w:szCs w:val="28"/>
          <w:shd w:val="clear" w:color="auto" w:fill="FFFFFF"/>
        </w:rPr>
        <w:t>Задачи:</w:t>
      </w:r>
    </w:p>
    <w:p w:rsidR="00C524F0" w:rsidRPr="00A31148" w:rsidRDefault="00C524F0" w:rsidP="00A31148">
      <w:pPr>
        <w:numPr>
          <w:ilvl w:val="0"/>
          <w:numId w:val="1"/>
        </w:numPr>
        <w:spacing w:before="100" w:beforeAutospacing="1" w:after="100" w:afterAutospacing="1"/>
        <w:ind w:left="375"/>
        <w:rPr>
          <w:color w:val="000000" w:themeColor="text1"/>
          <w:sz w:val="28"/>
          <w:szCs w:val="28"/>
          <w:shd w:val="clear" w:color="auto" w:fill="FFFFFF"/>
        </w:rPr>
      </w:pPr>
      <w:r w:rsidRPr="00A31148">
        <w:rPr>
          <w:color w:val="000000" w:themeColor="text1"/>
          <w:sz w:val="28"/>
          <w:szCs w:val="28"/>
          <w:shd w:val="clear" w:color="auto" w:fill="FFFFFF"/>
        </w:rPr>
        <w:t>Познакомить коллег с понятием “рефлексия”.</w:t>
      </w:r>
    </w:p>
    <w:p w:rsidR="00C524F0" w:rsidRPr="00A31148" w:rsidRDefault="00C524F0" w:rsidP="00A31148">
      <w:pPr>
        <w:numPr>
          <w:ilvl w:val="0"/>
          <w:numId w:val="1"/>
        </w:numPr>
        <w:spacing w:before="100" w:beforeAutospacing="1" w:after="100" w:afterAutospacing="1"/>
        <w:ind w:left="375"/>
        <w:rPr>
          <w:color w:val="000000" w:themeColor="text1"/>
          <w:sz w:val="28"/>
          <w:szCs w:val="28"/>
          <w:shd w:val="clear" w:color="auto" w:fill="FFFFFF"/>
        </w:rPr>
      </w:pPr>
      <w:r w:rsidRPr="00A31148">
        <w:rPr>
          <w:color w:val="000000" w:themeColor="text1"/>
          <w:sz w:val="28"/>
          <w:szCs w:val="28"/>
          <w:shd w:val="clear" w:color="auto" w:fill="FFFFFF"/>
        </w:rPr>
        <w:t>Дать представление о классификации рефлексии.</w:t>
      </w:r>
    </w:p>
    <w:p w:rsidR="00C524F0" w:rsidRPr="00A31148" w:rsidRDefault="00C524F0" w:rsidP="00A31148">
      <w:pPr>
        <w:numPr>
          <w:ilvl w:val="0"/>
          <w:numId w:val="1"/>
        </w:numPr>
        <w:spacing w:before="100" w:beforeAutospacing="1" w:after="100" w:afterAutospacing="1"/>
        <w:ind w:left="375"/>
        <w:rPr>
          <w:color w:val="000000" w:themeColor="text1"/>
          <w:sz w:val="28"/>
          <w:szCs w:val="28"/>
          <w:shd w:val="clear" w:color="auto" w:fill="FFFFFF"/>
        </w:rPr>
      </w:pPr>
      <w:r w:rsidRPr="00A31148">
        <w:rPr>
          <w:color w:val="000000" w:themeColor="text1"/>
          <w:sz w:val="28"/>
          <w:szCs w:val="28"/>
          <w:shd w:val="clear" w:color="auto" w:fill="FFFFFF"/>
        </w:rPr>
        <w:t>Показать конкретные варианты проведения рефлексии на уроках.</w:t>
      </w:r>
    </w:p>
    <w:p w:rsidR="00C524F0" w:rsidRPr="00A31148" w:rsidRDefault="00C524F0" w:rsidP="00A31148">
      <w:pPr>
        <w:numPr>
          <w:ilvl w:val="0"/>
          <w:numId w:val="1"/>
        </w:numPr>
        <w:spacing w:before="100" w:beforeAutospacing="1" w:after="100" w:afterAutospacing="1"/>
        <w:ind w:left="375"/>
        <w:rPr>
          <w:color w:val="000000" w:themeColor="text1"/>
          <w:sz w:val="28"/>
          <w:szCs w:val="28"/>
          <w:shd w:val="clear" w:color="auto" w:fill="FFFFFF"/>
        </w:rPr>
      </w:pPr>
      <w:r w:rsidRPr="00A31148">
        <w:rPr>
          <w:color w:val="000000" w:themeColor="text1"/>
          <w:sz w:val="28"/>
          <w:szCs w:val="28"/>
          <w:shd w:val="clear" w:color="auto" w:fill="FFFFFF"/>
        </w:rPr>
        <w:t>Создать условия для активного взаимодействия ведущего мастер-класс и участников мастер-класса.</w:t>
      </w:r>
    </w:p>
    <w:p w:rsidR="00C524F0" w:rsidRPr="00A31148" w:rsidRDefault="00C524F0" w:rsidP="00A31148">
      <w:pPr>
        <w:pStyle w:val="2"/>
        <w:spacing w:before="120" w:after="120"/>
        <w:jc w:val="center"/>
        <w:rPr>
          <w:rFonts w:ascii="Times New Roman" w:hAnsi="Times New Roman"/>
          <w:color w:val="000000" w:themeColor="text1"/>
          <w:shd w:val="clear" w:color="auto" w:fill="FFFFFF"/>
        </w:rPr>
      </w:pPr>
      <w:r w:rsidRPr="00A31148">
        <w:rPr>
          <w:rFonts w:ascii="Times New Roman" w:hAnsi="Times New Roman"/>
          <w:color w:val="000000" w:themeColor="text1"/>
          <w:shd w:val="clear" w:color="auto" w:fill="FFFFFF"/>
        </w:rPr>
        <w:t>Ход мероприятия</w:t>
      </w:r>
    </w:p>
    <w:p w:rsidR="00C524F0" w:rsidRPr="00A31148" w:rsidRDefault="00C524F0" w:rsidP="00A31148">
      <w:pPr>
        <w:pStyle w:val="a3"/>
        <w:spacing w:before="0" w:beforeAutospacing="0" w:after="12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A31148">
        <w:rPr>
          <w:rStyle w:val="a5"/>
          <w:color w:val="000000" w:themeColor="text1"/>
          <w:sz w:val="28"/>
          <w:szCs w:val="28"/>
          <w:shd w:val="clear" w:color="auto" w:fill="FFFFFF"/>
        </w:rPr>
        <w:t>Подготовка к мастер-классу.</w:t>
      </w:r>
    </w:p>
    <w:p w:rsidR="00C524F0" w:rsidRPr="00A31148" w:rsidRDefault="00C524F0" w:rsidP="00A31148">
      <w:pPr>
        <w:numPr>
          <w:ilvl w:val="0"/>
          <w:numId w:val="2"/>
        </w:numPr>
        <w:spacing w:before="100" w:beforeAutospacing="1" w:after="100" w:afterAutospacing="1"/>
        <w:ind w:left="375"/>
        <w:rPr>
          <w:color w:val="000000" w:themeColor="text1"/>
          <w:sz w:val="28"/>
          <w:szCs w:val="28"/>
          <w:shd w:val="clear" w:color="auto" w:fill="FFFFFF"/>
        </w:rPr>
      </w:pPr>
      <w:r w:rsidRPr="00A31148">
        <w:rPr>
          <w:color w:val="000000" w:themeColor="text1"/>
          <w:sz w:val="28"/>
          <w:szCs w:val="28"/>
          <w:shd w:val="clear" w:color="auto" w:fill="FFFFFF"/>
        </w:rPr>
        <w:t>Раздать участникам карточки веселого, грустного человечка.</w:t>
      </w:r>
    </w:p>
    <w:p w:rsidR="00C524F0" w:rsidRPr="00A31148" w:rsidRDefault="00C524F0" w:rsidP="00A31148">
      <w:pPr>
        <w:numPr>
          <w:ilvl w:val="0"/>
          <w:numId w:val="2"/>
        </w:numPr>
        <w:spacing w:before="100" w:beforeAutospacing="1" w:after="100" w:afterAutospacing="1"/>
        <w:ind w:left="375"/>
        <w:rPr>
          <w:color w:val="000000" w:themeColor="text1"/>
          <w:sz w:val="28"/>
          <w:szCs w:val="28"/>
          <w:shd w:val="clear" w:color="auto" w:fill="FFFFFF"/>
        </w:rPr>
      </w:pPr>
      <w:r w:rsidRPr="00A31148">
        <w:rPr>
          <w:color w:val="000000" w:themeColor="text1"/>
          <w:sz w:val="28"/>
          <w:szCs w:val="28"/>
          <w:shd w:val="clear" w:color="auto" w:fill="FFFFFF"/>
        </w:rPr>
        <w:t>Раздать таблицы, карточки зеленого, желтого цвета.</w:t>
      </w:r>
    </w:p>
    <w:p w:rsidR="00C524F0" w:rsidRPr="00A31148" w:rsidRDefault="00C524F0" w:rsidP="00A31148">
      <w:pPr>
        <w:numPr>
          <w:ilvl w:val="0"/>
          <w:numId w:val="2"/>
        </w:numPr>
        <w:spacing w:before="100" w:beforeAutospacing="1" w:after="100" w:afterAutospacing="1"/>
        <w:ind w:left="375"/>
        <w:rPr>
          <w:color w:val="000000" w:themeColor="text1"/>
          <w:sz w:val="28"/>
          <w:szCs w:val="28"/>
          <w:shd w:val="clear" w:color="auto" w:fill="FFFFFF"/>
        </w:rPr>
      </w:pPr>
      <w:r w:rsidRPr="00A31148">
        <w:rPr>
          <w:color w:val="000000" w:themeColor="text1"/>
          <w:sz w:val="28"/>
          <w:szCs w:val="28"/>
          <w:shd w:val="clear" w:color="auto" w:fill="FFFFFF"/>
        </w:rPr>
        <w:t xml:space="preserve">Раздать листочки, карандаши для составления </w:t>
      </w:r>
      <w:proofErr w:type="spellStart"/>
      <w:r w:rsidRPr="00A31148">
        <w:rPr>
          <w:color w:val="000000" w:themeColor="text1"/>
          <w:sz w:val="28"/>
          <w:szCs w:val="28"/>
          <w:shd w:val="clear" w:color="auto" w:fill="FFFFFF"/>
        </w:rPr>
        <w:t>синквейна</w:t>
      </w:r>
      <w:proofErr w:type="spellEnd"/>
      <w:r w:rsidRPr="00A31148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C524F0" w:rsidRPr="00A31148" w:rsidRDefault="00C524F0" w:rsidP="00A31148">
      <w:pPr>
        <w:pStyle w:val="a3"/>
        <w:spacing w:before="0" w:beforeAutospacing="0" w:after="12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A31148">
        <w:rPr>
          <w:color w:val="000000" w:themeColor="text1"/>
          <w:sz w:val="28"/>
          <w:szCs w:val="28"/>
          <w:shd w:val="clear" w:color="auto" w:fill="FFFFFF"/>
        </w:rPr>
        <w:t>– Уважаемые коллеги, здравствуйте! Я рада приветствовать вас на своём мастер-классе.</w:t>
      </w:r>
    </w:p>
    <w:p w:rsidR="00810CEE" w:rsidRPr="00A31148" w:rsidRDefault="00C524F0" w:rsidP="00A31148">
      <w:pPr>
        <w:pStyle w:val="a3"/>
        <w:spacing w:before="0" w:beforeAutospacing="0" w:after="120" w:afterAutospacing="0"/>
        <w:rPr>
          <w:rStyle w:val="apple-converted-space"/>
          <w:b/>
          <w:bCs/>
          <w:color w:val="000000" w:themeColor="text1"/>
          <w:sz w:val="28"/>
          <w:szCs w:val="28"/>
          <w:shd w:val="clear" w:color="auto" w:fill="FFFFFF"/>
        </w:rPr>
      </w:pPr>
      <w:r w:rsidRPr="00A31148">
        <w:rPr>
          <w:color w:val="000000" w:themeColor="text1"/>
          <w:sz w:val="28"/>
          <w:szCs w:val="28"/>
          <w:shd w:val="clear" w:color="auto" w:fill="FFFFFF"/>
        </w:rPr>
        <w:t>–</w:t>
      </w:r>
      <w:r w:rsidRPr="00A31148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A31148">
        <w:rPr>
          <w:rStyle w:val="a5"/>
          <w:color w:val="000000" w:themeColor="text1"/>
          <w:sz w:val="28"/>
          <w:szCs w:val="28"/>
          <w:shd w:val="clear" w:color="auto" w:fill="FFFFFF"/>
        </w:rPr>
        <w:t>Покажите свое настроение соответствующей карточкой.</w:t>
      </w:r>
      <w:r w:rsidRPr="00A31148">
        <w:rPr>
          <w:rStyle w:val="apple-converted-space"/>
          <w:b/>
          <w:bCs/>
          <w:color w:val="000000" w:themeColor="text1"/>
          <w:sz w:val="28"/>
          <w:szCs w:val="28"/>
          <w:shd w:val="clear" w:color="auto" w:fill="FFFFFF"/>
        </w:rPr>
        <w:t> </w:t>
      </w:r>
    </w:p>
    <w:p w:rsidR="00C524F0" w:rsidRPr="00A31148" w:rsidRDefault="00C524F0" w:rsidP="00A31148">
      <w:pPr>
        <w:pStyle w:val="a3"/>
        <w:spacing w:before="0" w:beforeAutospacing="0" w:after="12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A31148">
        <w:rPr>
          <w:color w:val="000000" w:themeColor="text1"/>
          <w:sz w:val="28"/>
          <w:szCs w:val="28"/>
          <w:shd w:val="clear" w:color="auto" w:fill="FFFFFF"/>
        </w:rPr>
        <w:t>(Я тоже показываю)</w:t>
      </w:r>
    </w:p>
    <w:p w:rsidR="00C524F0" w:rsidRPr="00A31148" w:rsidRDefault="00C524F0" w:rsidP="00A31148">
      <w:pPr>
        <w:pStyle w:val="a3"/>
        <w:spacing w:before="0" w:beforeAutospacing="0" w:after="12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A31148">
        <w:rPr>
          <w:rStyle w:val="a5"/>
          <w:color w:val="000000" w:themeColor="text1"/>
          <w:sz w:val="28"/>
          <w:szCs w:val="28"/>
          <w:shd w:val="clear" w:color="auto" w:fill="FFFFFF"/>
        </w:rPr>
        <w:t>Тема моего Мастер-класса «Приемы рефлексии учащихся на уроке в начальной школе».</w:t>
      </w:r>
    </w:p>
    <w:p w:rsidR="00C524F0" w:rsidRPr="00A31148" w:rsidRDefault="00C524F0" w:rsidP="00A31148">
      <w:pPr>
        <w:pStyle w:val="a3"/>
        <w:spacing w:before="0" w:beforeAutospacing="0" w:after="12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A31148">
        <w:rPr>
          <w:rStyle w:val="a5"/>
          <w:color w:val="000000" w:themeColor="text1"/>
          <w:sz w:val="28"/>
          <w:szCs w:val="28"/>
          <w:shd w:val="clear" w:color="auto" w:fill="FFFFFF"/>
        </w:rPr>
        <w:t>Перед вами лежит таблица-фиксация знаний, заполните, пожалуйста, вторую графу «Знаю» по данной теме и отложите.</w:t>
      </w:r>
    </w:p>
    <w:p w:rsidR="00C524F0" w:rsidRPr="00A31148" w:rsidRDefault="00C524F0" w:rsidP="00A31148">
      <w:pPr>
        <w:pStyle w:val="a3"/>
        <w:spacing w:before="0" w:beforeAutospacing="0" w:after="12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A31148">
        <w:rPr>
          <w:rStyle w:val="a5"/>
          <w:color w:val="000000" w:themeColor="text1"/>
          <w:sz w:val="28"/>
          <w:szCs w:val="28"/>
          <w:shd w:val="clear" w:color="auto" w:fill="FFFFFF"/>
        </w:rPr>
        <w:t>Моя цель: Слайд 2</w:t>
      </w:r>
    </w:p>
    <w:p w:rsidR="00C524F0" w:rsidRPr="00A31148" w:rsidRDefault="00C524F0" w:rsidP="00A31148">
      <w:pPr>
        <w:pStyle w:val="a3"/>
        <w:spacing w:before="0" w:beforeAutospacing="0" w:after="12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A31148">
        <w:rPr>
          <w:color w:val="000000" w:themeColor="text1"/>
          <w:sz w:val="28"/>
          <w:szCs w:val="28"/>
          <w:shd w:val="clear" w:color="auto" w:fill="FFFFFF"/>
        </w:rPr>
        <w:t>Повысить мотивацию учителей к овладению рефлексивной деятельностью учащихся.</w:t>
      </w:r>
    </w:p>
    <w:p w:rsidR="00C524F0" w:rsidRPr="00A31148" w:rsidRDefault="00C524F0" w:rsidP="00A31148">
      <w:pPr>
        <w:pStyle w:val="a3"/>
        <w:spacing w:before="0" w:beforeAutospacing="0" w:after="12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A31148">
        <w:rPr>
          <w:rStyle w:val="a5"/>
          <w:color w:val="000000" w:themeColor="text1"/>
          <w:sz w:val="28"/>
          <w:szCs w:val="28"/>
          <w:shd w:val="clear" w:color="auto" w:fill="FFFFFF"/>
        </w:rPr>
        <w:t>А Ваша цель? (ответы)</w:t>
      </w:r>
    </w:p>
    <w:p w:rsidR="00C524F0" w:rsidRPr="00A31148" w:rsidRDefault="00C524F0" w:rsidP="00A31148">
      <w:pPr>
        <w:pStyle w:val="a3"/>
        <w:spacing w:before="0" w:beforeAutospacing="0" w:after="12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A31148">
        <w:rPr>
          <w:rStyle w:val="a5"/>
          <w:color w:val="000000" w:themeColor="text1"/>
          <w:sz w:val="28"/>
          <w:szCs w:val="28"/>
          <w:shd w:val="clear" w:color="auto" w:fill="FFFFFF"/>
        </w:rPr>
        <w:t>Слайд 3.</w:t>
      </w:r>
      <w:r w:rsidRPr="00A31148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A31148">
        <w:rPr>
          <w:color w:val="000000" w:themeColor="text1"/>
          <w:sz w:val="28"/>
          <w:szCs w:val="28"/>
          <w:shd w:val="clear" w:color="auto" w:fill="FFFFFF"/>
        </w:rPr>
        <w:t>В одной притче говорится: “Жил мудрец, который знал всё.</w:t>
      </w:r>
    </w:p>
    <w:p w:rsidR="00C524F0" w:rsidRPr="00A31148" w:rsidRDefault="00C524F0" w:rsidP="00A31148">
      <w:pPr>
        <w:pStyle w:val="a3"/>
        <w:spacing w:before="0" w:beforeAutospacing="0" w:after="12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A31148">
        <w:rPr>
          <w:color w:val="000000" w:themeColor="text1"/>
          <w:sz w:val="28"/>
          <w:szCs w:val="28"/>
          <w:shd w:val="clear" w:color="auto" w:fill="FFFFFF"/>
        </w:rPr>
        <w:t>Один человек захотел доказать, что мудрец знает не всё. Зажав в ладонях бабочку, он спросил: “Скажи, мудрец, какая бабочка у меня в руках: мёртвая или живая?” А сам думает: “Скажет живая – я ее умерщвлю, скажет мёртвая – выпущу”. Мудрец, подумав, ответил: “Всё в твоих руках”. В наших руках, чтобы ребенок чувствовал себя любимым</w:t>
      </w:r>
      <w:r w:rsidRPr="00A31148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A31148">
        <w:rPr>
          <w:rStyle w:val="a5"/>
          <w:color w:val="000000" w:themeColor="text1"/>
          <w:sz w:val="28"/>
          <w:szCs w:val="28"/>
          <w:shd w:val="clear" w:color="auto" w:fill="FFFFFF"/>
        </w:rPr>
        <w:t>Слайд 4</w:t>
      </w:r>
    </w:p>
    <w:p w:rsidR="00C524F0" w:rsidRPr="00A31148" w:rsidRDefault="00C524F0" w:rsidP="00A31148">
      <w:pPr>
        <w:pStyle w:val="a3"/>
        <w:spacing w:before="0" w:beforeAutospacing="0" w:after="120" w:afterAutospacing="0"/>
        <w:rPr>
          <w:color w:val="000000" w:themeColor="text1"/>
          <w:sz w:val="28"/>
          <w:szCs w:val="28"/>
          <w:shd w:val="clear" w:color="auto" w:fill="FFFFFF"/>
        </w:rPr>
      </w:pPr>
      <w:proofErr w:type="gramStart"/>
      <w:r w:rsidRPr="00A31148">
        <w:rPr>
          <w:color w:val="000000" w:themeColor="text1"/>
          <w:sz w:val="28"/>
          <w:szCs w:val="28"/>
          <w:shd w:val="clear" w:color="auto" w:fill="FFFFFF"/>
        </w:rPr>
        <w:t>нужным</w:t>
      </w:r>
      <w:proofErr w:type="gramEnd"/>
      <w:r w:rsidRPr="00A31148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A31148">
        <w:rPr>
          <w:rStyle w:val="a5"/>
          <w:color w:val="000000" w:themeColor="text1"/>
          <w:sz w:val="28"/>
          <w:szCs w:val="28"/>
          <w:shd w:val="clear" w:color="auto" w:fill="FFFFFF"/>
        </w:rPr>
        <w:t>Слайд 5</w:t>
      </w:r>
    </w:p>
    <w:p w:rsidR="00C524F0" w:rsidRPr="00A31148" w:rsidRDefault="00C524F0" w:rsidP="00A31148">
      <w:pPr>
        <w:pStyle w:val="a3"/>
        <w:spacing w:before="0" w:beforeAutospacing="0" w:after="12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A31148">
        <w:rPr>
          <w:color w:val="000000" w:themeColor="text1"/>
          <w:sz w:val="28"/>
          <w:szCs w:val="28"/>
          <w:shd w:val="clear" w:color="auto" w:fill="FFFFFF"/>
        </w:rPr>
        <w:t xml:space="preserve">а главное, </w:t>
      </w:r>
      <w:proofErr w:type="gramStart"/>
      <w:r w:rsidRPr="00A31148">
        <w:rPr>
          <w:color w:val="000000" w:themeColor="text1"/>
          <w:sz w:val="28"/>
          <w:szCs w:val="28"/>
          <w:shd w:val="clear" w:color="auto" w:fill="FFFFFF"/>
        </w:rPr>
        <w:t>успешным</w:t>
      </w:r>
      <w:proofErr w:type="gramEnd"/>
      <w:r w:rsidRPr="00A31148">
        <w:rPr>
          <w:color w:val="000000" w:themeColor="text1"/>
          <w:sz w:val="28"/>
          <w:szCs w:val="28"/>
          <w:shd w:val="clear" w:color="auto" w:fill="FFFFFF"/>
        </w:rPr>
        <w:t>.</w:t>
      </w:r>
      <w:r w:rsidRPr="00A31148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A31148">
        <w:rPr>
          <w:rStyle w:val="a5"/>
          <w:color w:val="000000" w:themeColor="text1"/>
          <w:sz w:val="28"/>
          <w:szCs w:val="28"/>
          <w:shd w:val="clear" w:color="auto" w:fill="FFFFFF"/>
        </w:rPr>
        <w:t>Слайд 6</w:t>
      </w:r>
    </w:p>
    <w:p w:rsidR="00C524F0" w:rsidRPr="00A31148" w:rsidRDefault="00C524F0" w:rsidP="00A31148">
      <w:pPr>
        <w:pStyle w:val="a3"/>
        <w:spacing w:before="0" w:beforeAutospacing="0" w:after="12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A31148">
        <w:rPr>
          <w:color w:val="000000" w:themeColor="text1"/>
          <w:sz w:val="28"/>
          <w:szCs w:val="28"/>
          <w:shd w:val="clear" w:color="auto" w:fill="FFFFFF"/>
        </w:rPr>
        <w:lastRenderedPageBreak/>
        <w:t>Психологи особо подчёркивают, что становление и развитие духовной жизни связано, прежде всего, с рефлексией.</w:t>
      </w:r>
    </w:p>
    <w:p w:rsidR="00C524F0" w:rsidRPr="00A31148" w:rsidRDefault="00C524F0" w:rsidP="00A31148">
      <w:pPr>
        <w:pStyle w:val="a3"/>
        <w:spacing w:before="0" w:beforeAutospacing="0" w:after="12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A31148">
        <w:rPr>
          <w:color w:val="000000" w:themeColor="text1"/>
          <w:sz w:val="28"/>
          <w:szCs w:val="28"/>
          <w:shd w:val="clear" w:color="auto" w:fill="FFFFFF"/>
        </w:rPr>
        <w:t>А что же такое рефлексия?</w:t>
      </w:r>
    </w:p>
    <w:p w:rsidR="00C524F0" w:rsidRPr="00A31148" w:rsidRDefault="00C524F0" w:rsidP="00A31148">
      <w:pPr>
        <w:pStyle w:val="a3"/>
        <w:spacing w:before="0" w:beforeAutospacing="0" w:after="12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A31148">
        <w:rPr>
          <w:rStyle w:val="a5"/>
          <w:color w:val="000000" w:themeColor="text1"/>
          <w:sz w:val="28"/>
          <w:szCs w:val="28"/>
          <w:shd w:val="clear" w:color="auto" w:fill="FFFFFF"/>
        </w:rPr>
        <w:t>Слайд 7. Рефлексия – размышление человека, направленное на анализ самого себя (самоанализ) – собственных состояний, своих поступков и прошедших событий.</w:t>
      </w:r>
      <w:r w:rsidRPr="00A31148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A31148">
        <w:rPr>
          <w:color w:val="000000" w:themeColor="text1"/>
          <w:sz w:val="28"/>
          <w:szCs w:val="28"/>
          <w:shd w:val="clear" w:color="auto" w:fill="FFFFFF"/>
        </w:rPr>
        <w:t>При этом глубина рефлексии, самоанализ зависит от степени образованности человека, развитости морального чувства и уровня самоконтроля. Рефлексия, в упрощённом определении, – это</w:t>
      </w:r>
      <w:r w:rsidRPr="00A31148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A31148">
        <w:rPr>
          <w:rStyle w:val="a5"/>
          <w:color w:val="000000" w:themeColor="text1"/>
          <w:sz w:val="28"/>
          <w:szCs w:val="28"/>
          <w:shd w:val="clear" w:color="auto" w:fill="FFFFFF"/>
        </w:rPr>
        <w:t>«разговор с самим собой»</w:t>
      </w:r>
      <w:r w:rsidRPr="00A31148">
        <w:rPr>
          <w:color w:val="000000" w:themeColor="text1"/>
          <w:sz w:val="28"/>
          <w:szCs w:val="28"/>
          <w:shd w:val="clear" w:color="auto" w:fill="FFFFFF"/>
        </w:rPr>
        <w:t xml:space="preserve">. Слово рефлексия происходит от </w:t>
      </w:r>
      <w:proofErr w:type="gramStart"/>
      <w:r w:rsidRPr="00A31148">
        <w:rPr>
          <w:color w:val="000000" w:themeColor="text1"/>
          <w:sz w:val="28"/>
          <w:szCs w:val="28"/>
          <w:shd w:val="clear" w:color="auto" w:fill="FFFFFF"/>
        </w:rPr>
        <w:t>латинского</w:t>
      </w:r>
      <w:proofErr w:type="gramEnd"/>
      <w:r w:rsidRPr="00A3114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31148">
        <w:rPr>
          <w:rStyle w:val="a5"/>
          <w:color w:val="000000" w:themeColor="text1"/>
          <w:sz w:val="28"/>
          <w:szCs w:val="28"/>
          <w:shd w:val="clear" w:color="auto" w:fill="FFFFFF"/>
        </w:rPr>
        <w:t>reflexio</w:t>
      </w:r>
      <w:proofErr w:type="spellEnd"/>
      <w:r w:rsidRPr="00A31148">
        <w:rPr>
          <w:rStyle w:val="apple-converted-space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A31148">
        <w:rPr>
          <w:color w:val="000000" w:themeColor="text1"/>
          <w:sz w:val="28"/>
          <w:szCs w:val="28"/>
          <w:shd w:val="clear" w:color="auto" w:fill="FFFFFF"/>
        </w:rPr>
        <w:t>–</w:t>
      </w:r>
      <w:r w:rsidRPr="00A31148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A31148">
        <w:rPr>
          <w:rStyle w:val="a5"/>
          <w:color w:val="000000" w:themeColor="text1"/>
          <w:sz w:val="28"/>
          <w:szCs w:val="28"/>
          <w:shd w:val="clear" w:color="auto" w:fill="FFFFFF"/>
        </w:rPr>
        <w:t>обращение назад</w:t>
      </w:r>
      <w:r w:rsidRPr="00A31148">
        <w:rPr>
          <w:color w:val="000000" w:themeColor="text1"/>
          <w:sz w:val="28"/>
          <w:szCs w:val="28"/>
          <w:shd w:val="clear" w:color="auto" w:fill="FFFFFF"/>
        </w:rPr>
        <w:t>. Словарь иностранных слов определяет рефлексию как</w:t>
      </w:r>
      <w:r w:rsidRPr="00A31148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A31148">
        <w:rPr>
          <w:rStyle w:val="a5"/>
          <w:color w:val="000000" w:themeColor="text1"/>
          <w:sz w:val="28"/>
          <w:szCs w:val="28"/>
          <w:shd w:val="clear" w:color="auto" w:fill="FFFFFF"/>
        </w:rPr>
        <w:t>размышление о своём внутреннем состоянии, самопознание</w:t>
      </w:r>
      <w:r w:rsidRPr="00A31148">
        <w:rPr>
          <w:color w:val="000000" w:themeColor="text1"/>
          <w:sz w:val="28"/>
          <w:szCs w:val="28"/>
          <w:shd w:val="clear" w:color="auto" w:fill="FFFFFF"/>
        </w:rPr>
        <w:t xml:space="preserve">. Толковый словарь русского языка трактует рефлексию как </w:t>
      </w:r>
      <w:r w:rsidRPr="00A31148">
        <w:rPr>
          <w:rStyle w:val="a5"/>
          <w:color w:val="000000" w:themeColor="text1"/>
          <w:sz w:val="28"/>
          <w:szCs w:val="28"/>
          <w:shd w:val="clear" w:color="auto" w:fill="FFFFFF"/>
        </w:rPr>
        <w:t>самоанализ</w:t>
      </w:r>
      <w:r w:rsidRPr="00A31148">
        <w:rPr>
          <w:color w:val="000000" w:themeColor="text1"/>
          <w:sz w:val="28"/>
          <w:szCs w:val="28"/>
          <w:shd w:val="clear" w:color="auto" w:fill="FFFFFF"/>
        </w:rPr>
        <w:t>. В современной педагогике под рефлексией понимают самоанализ деятельности и её результатов.</w:t>
      </w:r>
    </w:p>
    <w:p w:rsidR="00C524F0" w:rsidRPr="00A31148" w:rsidRDefault="00C524F0" w:rsidP="00A31148">
      <w:pPr>
        <w:pStyle w:val="a3"/>
        <w:spacing w:before="0" w:beforeAutospacing="0" w:after="12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A31148">
        <w:rPr>
          <w:color w:val="000000" w:themeColor="text1"/>
          <w:sz w:val="28"/>
          <w:szCs w:val="28"/>
          <w:shd w:val="clear" w:color="auto" w:fill="FFFFFF"/>
        </w:rPr>
        <w:t>Обязательным условием создания развивающей среды на уроке является этап рефлексии. Она помогает ученикам сформулировать получаемые результаты, определить цели дальнейшей работы, скорректировать свои последующие действия. Рефлексия связана с формированием личностных, регулятивных и коммуникативных универсальных учебных действий, с технологией критического мышления.</w:t>
      </w:r>
    </w:p>
    <w:p w:rsidR="00C524F0" w:rsidRPr="00A31148" w:rsidRDefault="00C524F0" w:rsidP="00A31148">
      <w:pPr>
        <w:pStyle w:val="a3"/>
        <w:spacing w:before="0" w:beforeAutospacing="0" w:after="12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A31148">
        <w:rPr>
          <w:color w:val="000000" w:themeColor="text1"/>
          <w:sz w:val="28"/>
          <w:szCs w:val="28"/>
          <w:shd w:val="clear" w:color="auto" w:fill="FFFFFF"/>
        </w:rPr>
        <w:t>При взаимодействии с учащимся учитель использует, в зависимости от обстоятельств, один из видов учебной рефлексии, отражающих четыре сферы человеческой сущности:</w:t>
      </w:r>
      <w:r w:rsidRPr="00A31148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A31148">
        <w:rPr>
          <w:rStyle w:val="a5"/>
          <w:color w:val="000000" w:themeColor="text1"/>
          <w:sz w:val="28"/>
          <w:szCs w:val="28"/>
          <w:shd w:val="clear" w:color="auto" w:fill="FFFFFF"/>
        </w:rPr>
        <w:t>Слайд 8.</w:t>
      </w:r>
    </w:p>
    <w:p w:rsidR="00C524F0" w:rsidRPr="00A31148" w:rsidRDefault="00C524F0" w:rsidP="00A31148">
      <w:pPr>
        <w:numPr>
          <w:ilvl w:val="0"/>
          <w:numId w:val="3"/>
        </w:numPr>
        <w:spacing w:before="100" w:beforeAutospacing="1" w:after="100" w:afterAutospacing="1"/>
        <w:ind w:left="375"/>
        <w:rPr>
          <w:color w:val="000000" w:themeColor="text1"/>
          <w:sz w:val="28"/>
          <w:szCs w:val="28"/>
          <w:shd w:val="clear" w:color="auto" w:fill="FFFFFF"/>
        </w:rPr>
      </w:pPr>
      <w:r w:rsidRPr="00A31148">
        <w:rPr>
          <w:color w:val="000000" w:themeColor="text1"/>
          <w:sz w:val="28"/>
          <w:szCs w:val="28"/>
          <w:shd w:val="clear" w:color="auto" w:fill="FFFFFF"/>
        </w:rPr>
        <w:t>физическую (успел – не успел);</w:t>
      </w:r>
    </w:p>
    <w:p w:rsidR="00C524F0" w:rsidRPr="00A31148" w:rsidRDefault="00C524F0" w:rsidP="00A31148">
      <w:pPr>
        <w:numPr>
          <w:ilvl w:val="0"/>
          <w:numId w:val="3"/>
        </w:numPr>
        <w:spacing w:before="100" w:beforeAutospacing="1" w:after="100" w:afterAutospacing="1"/>
        <w:ind w:left="375"/>
        <w:rPr>
          <w:color w:val="000000" w:themeColor="text1"/>
          <w:sz w:val="28"/>
          <w:szCs w:val="28"/>
          <w:shd w:val="clear" w:color="auto" w:fill="FFFFFF"/>
        </w:rPr>
      </w:pPr>
      <w:proofErr w:type="gramStart"/>
      <w:r w:rsidRPr="00A31148">
        <w:rPr>
          <w:color w:val="000000" w:themeColor="text1"/>
          <w:sz w:val="28"/>
          <w:szCs w:val="28"/>
          <w:shd w:val="clear" w:color="auto" w:fill="FFFFFF"/>
        </w:rPr>
        <w:t>сенсорную</w:t>
      </w:r>
      <w:proofErr w:type="gramEnd"/>
      <w:r w:rsidRPr="00A31148">
        <w:rPr>
          <w:color w:val="000000" w:themeColor="text1"/>
          <w:sz w:val="28"/>
          <w:szCs w:val="28"/>
          <w:shd w:val="clear" w:color="auto" w:fill="FFFFFF"/>
        </w:rPr>
        <w:t xml:space="preserve"> (самочувствие: комфортно – дискомфортно);</w:t>
      </w:r>
    </w:p>
    <w:p w:rsidR="00C524F0" w:rsidRPr="00A31148" w:rsidRDefault="00C524F0" w:rsidP="00A31148">
      <w:pPr>
        <w:numPr>
          <w:ilvl w:val="0"/>
          <w:numId w:val="3"/>
        </w:numPr>
        <w:spacing w:before="100" w:beforeAutospacing="1" w:after="100" w:afterAutospacing="1"/>
        <w:ind w:left="375"/>
        <w:rPr>
          <w:color w:val="000000" w:themeColor="text1"/>
          <w:sz w:val="28"/>
          <w:szCs w:val="28"/>
          <w:shd w:val="clear" w:color="auto" w:fill="FFFFFF"/>
        </w:rPr>
      </w:pPr>
      <w:proofErr w:type="gramStart"/>
      <w:r w:rsidRPr="00A31148">
        <w:rPr>
          <w:color w:val="000000" w:themeColor="text1"/>
          <w:sz w:val="28"/>
          <w:szCs w:val="28"/>
          <w:shd w:val="clear" w:color="auto" w:fill="FFFFFF"/>
        </w:rPr>
        <w:t>интеллектуальную</w:t>
      </w:r>
      <w:proofErr w:type="gramEnd"/>
      <w:r w:rsidRPr="00A31148">
        <w:rPr>
          <w:color w:val="000000" w:themeColor="text1"/>
          <w:sz w:val="28"/>
          <w:szCs w:val="28"/>
          <w:shd w:val="clear" w:color="auto" w:fill="FFFFFF"/>
        </w:rPr>
        <w:t xml:space="preserve"> (что понял, что осознал – что не понял, какие затруднения испытывал);</w:t>
      </w:r>
    </w:p>
    <w:p w:rsidR="00C524F0" w:rsidRPr="00A31148" w:rsidRDefault="00C524F0" w:rsidP="00A31148">
      <w:pPr>
        <w:numPr>
          <w:ilvl w:val="0"/>
          <w:numId w:val="3"/>
        </w:numPr>
        <w:spacing w:before="100" w:beforeAutospacing="1" w:after="100" w:afterAutospacing="1"/>
        <w:ind w:left="375"/>
        <w:rPr>
          <w:color w:val="000000" w:themeColor="text1"/>
          <w:sz w:val="28"/>
          <w:szCs w:val="28"/>
          <w:shd w:val="clear" w:color="auto" w:fill="FFFFFF"/>
        </w:rPr>
      </w:pPr>
      <w:r w:rsidRPr="00A31148">
        <w:rPr>
          <w:color w:val="000000" w:themeColor="text1"/>
          <w:sz w:val="28"/>
          <w:szCs w:val="28"/>
          <w:shd w:val="clear" w:color="auto" w:fill="FFFFFF"/>
        </w:rPr>
        <w:t>духовную (стал лучше – хуже, созидал или разрушал себя, других).</w:t>
      </w:r>
    </w:p>
    <w:p w:rsidR="00C524F0" w:rsidRPr="00A31148" w:rsidRDefault="00C524F0" w:rsidP="00A31148">
      <w:pPr>
        <w:pStyle w:val="a3"/>
        <w:spacing w:before="0" w:beforeAutospacing="0" w:after="12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A31148">
        <w:rPr>
          <w:color w:val="000000" w:themeColor="text1"/>
          <w:sz w:val="28"/>
          <w:szCs w:val="28"/>
          <w:shd w:val="clear" w:color="auto" w:fill="FFFFFF"/>
        </w:rPr>
        <w:t>Рефлексия бывает:</w:t>
      </w:r>
      <w:r w:rsidRPr="00A31148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A31148">
        <w:rPr>
          <w:rStyle w:val="a5"/>
          <w:color w:val="000000" w:themeColor="text1"/>
          <w:sz w:val="28"/>
          <w:szCs w:val="28"/>
          <w:shd w:val="clear" w:color="auto" w:fill="FFFFFF"/>
        </w:rPr>
        <w:t>Слайд 9</w:t>
      </w:r>
    </w:p>
    <w:p w:rsidR="00C524F0" w:rsidRPr="00A31148" w:rsidRDefault="00C524F0" w:rsidP="00A3114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A31148">
        <w:rPr>
          <w:color w:val="000000" w:themeColor="text1"/>
          <w:sz w:val="28"/>
          <w:szCs w:val="28"/>
          <w:shd w:val="clear" w:color="auto" w:fill="FFFFFF"/>
        </w:rPr>
        <w:t>а)</w:t>
      </w:r>
      <w:r w:rsidRPr="00A31148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A31148">
        <w:rPr>
          <w:rStyle w:val="a5"/>
          <w:b w:val="0"/>
          <w:bCs w:val="0"/>
          <w:color w:val="000000" w:themeColor="text1"/>
          <w:sz w:val="28"/>
          <w:szCs w:val="28"/>
          <w:shd w:val="clear" w:color="auto" w:fill="FFFFFF"/>
        </w:rPr>
        <w:t>индивидуальная</w:t>
      </w:r>
      <w:r w:rsidRPr="00A31148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A31148">
        <w:rPr>
          <w:color w:val="000000" w:themeColor="text1"/>
          <w:sz w:val="28"/>
          <w:szCs w:val="28"/>
          <w:shd w:val="clear" w:color="auto" w:fill="FFFFFF"/>
        </w:rPr>
        <w:t>– формирование реальной самооценки (за что ты можешь оценить свою работу, беседа с ребенком по результатам самооценки – почему выбран тот или иной уровень);</w:t>
      </w:r>
      <w:r w:rsidRPr="00A31148">
        <w:rPr>
          <w:color w:val="000000" w:themeColor="text1"/>
          <w:sz w:val="28"/>
          <w:szCs w:val="28"/>
          <w:shd w:val="clear" w:color="auto" w:fill="FFFFFF"/>
        </w:rPr>
        <w:br/>
        <w:t>б)</w:t>
      </w:r>
      <w:r w:rsidRPr="00A31148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A31148">
        <w:rPr>
          <w:rStyle w:val="a5"/>
          <w:b w:val="0"/>
          <w:bCs w:val="0"/>
          <w:color w:val="000000" w:themeColor="text1"/>
          <w:sz w:val="28"/>
          <w:szCs w:val="28"/>
          <w:shd w:val="clear" w:color="auto" w:fill="FFFFFF"/>
        </w:rPr>
        <w:t>групповая</w:t>
      </w:r>
      <w:r w:rsidRPr="00A31148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A31148">
        <w:rPr>
          <w:color w:val="000000" w:themeColor="text1"/>
          <w:sz w:val="28"/>
          <w:szCs w:val="28"/>
          <w:shd w:val="clear" w:color="auto" w:fill="FFFFFF"/>
        </w:rPr>
        <w:t>– акцентирование ценности деятельности каждого члена группы для достижения максимального результата в решении поставленной задачи. («Смогли бы сделать, если бы с нами не работал ….(имя)» «Какую помощь в работе оказал… (имя)»).</w:t>
      </w:r>
    </w:p>
    <w:p w:rsidR="00C524F0" w:rsidRPr="00A31148" w:rsidRDefault="00C524F0" w:rsidP="00A31148">
      <w:pPr>
        <w:pStyle w:val="a3"/>
        <w:spacing w:before="0" w:beforeAutospacing="0" w:after="12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A31148">
        <w:rPr>
          <w:color w:val="000000" w:themeColor="text1"/>
          <w:sz w:val="28"/>
          <w:szCs w:val="28"/>
          <w:shd w:val="clear" w:color="auto" w:fill="FFFFFF"/>
        </w:rPr>
        <w:t>Традиционно в психологии различают</w:t>
      </w:r>
      <w:r w:rsidRPr="00A31148">
        <w:rPr>
          <w:rStyle w:val="apple-converted-space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A31148">
        <w:rPr>
          <w:rStyle w:val="a5"/>
          <w:color w:val="000000" w:themeColor="text1"/>
          <w:sz w:val="28"/>
          <w:szCs w:val="28"/>
          <w:shd w:val="clear" w:color="auto" w:fill="FFFFFF"/>
        </w:rPr>
        <w:t>несколько видов рефлексии</w:t>
      </w:r>
      <w:r w:rsidRPr="00A31148">
        <w:rPr>
          <w:color w:val="000000" w:themeColor="text1"/>
          <w:sz w:val="28"/>
          <w:szCs w:val="28"/>
          <w:shd w:val="clear" w:color="auto" w:fill="FFFFFF"/>
        </w:rPr>
        <w:t>:</w:t>
      </w:r>
    </w:p>
    <w:p w:rsidR="00C524F0" w:rsidRPr="00A31148" w:rsidRDefault="00C524F0" w:rsidP="00A31148">
      <w:pPr>
        <w:numPr>
          <w:ilvl w:val="0"/>
          <w:numId w:val="4"/>
        </w:numPr>
        <w:spacing w:before="100" w:beforeAutospacing="1" w:after="100" w:afterAutospacing="1"/>
        <w:ind w:left="375"/>
        <w:rPr>
          <w:color w:val="000000" w:themeColor="text1"/>
          <w:sz w:val="28"/>
          <w:szCs w:val="28"/>
          <w:shd w:val="clear" w:color="auto" w:fill="FFFFFF"/>
        </w:rPr>
      </w:pPr>
      <w:r w:rsidRPr="00A31148">
        <w:rPr>
          <w:rStyle w:val="a5"/>
          <w:color w:val="000000" w:themeColor="text1"/>
          <w:sz w:val="28"/>
          <w:szCs w:val="28"/>
          <w:shd w:val="clear" w:color="auto" w:fill="FFFFFF"/>
        </w:rPr>
        <w:t xml:space="preserve">Слайд 10 </w:t>
      </w:r>
      <w:proofErr w:type="gramStart"/>
      <w:r w:rsidRPr="00A31148">
        <w:rPr>
          <w:rStyle w:val="a5"/>
          <w:color w:val="000000" w:themeColor="text1"/>
          <w:sz w:val="28"/>
          <w:szCs w:val="28"/>
          <w:shd w:val="clear" w:color="auto" w:fill="FFFFFF"/>
        </w:rPr>
        <w:t>Коммуникативная</w:t>
      </w:r>
      <w:proofErr w:type="gramEnd"/>
      <w:r w:rsidRPr="00A31148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A31148">
        <w:rPr>
          <w:color w:val="000000" w:themeColor="text1"/>
          <w:sz w:val="28"/>
          <w:szCs w:val="28"/>
          <w:shd w:val="clear" w:color="auto" w:fill="FFFFFF"/>
        </w:rPr>
        <w:t>– ее объектом являются представления о внутреннем мире другого человека и причинах его поступков. Здесь рефлексия выступает механизмом познания другого человека.</w:t>
      </w:r>
    </w:p>
    <w:p w:rsidR="00C524F0" w:rsidRPr="00A31148" w:rsidRDefault="00C524F0" w:rsidP="00A31148">
      <w:pPr>
        <w:numPr>
          <w:ilvl w:val="0"/>
          <w:numId w:val="4"/>
        </w:numPr>
        <w:spacing w:before="100" w:beforeAutospacing="1" w:after="100" w:afterAutospacing="1"/>
        <w:ind w:left="375"/>
        <w:rPr>
          <w:color w:val="000000" w:themeColor="text1"/>
          <w:sz w:val="28"/>
          <w:szCs w:val="28"/>
          <w:shd w:val="clear" w:color="auto" w:fill="FFFFFF"/>
        </w:rPr>
      </w:pPr>
      <w:r w:rsidRPr="00A31148">
        <w:rPr>
          <w:rStyle w:val="a5"/>
          <w:color w:val="000000" w:themeColor="text1"/>
          <w:sz w:val="28"/>
          <w:szCs w:val="28"/>
          <w:shd w:val="clear" w:color="auto" w:fill="FFFFFF"/>
        </w:rPr>
        <w:lastRenderedPageBreak/>
        <w:t>Слайд 11. Личностная</w:t>
      </w:r>
      <w:r w:rsidRPr="00A31148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A31148">
        <w:rPr>
          <w:color w:val="000000" w:themeColor="text1"/>
          <w:sz w:val="28"/>
          <w:szCs w:val="28"/>
          <w:shd w:val="clear" w:color="auto" w:fill="FFFFFF"/>
        </w:rPr>
        <w:t>– объектом познания является сама познающая личность, ее свойства и качества, поведенческие характеристики, система отношений к другим.</w:t>
      </w:r>
    </w:p>
    <w:p w:rsidR="00C524F0" w:rsidRPr="00A31148" w:rsidRDefault="00C524F0" w:rsidP="00A31148">
      <w:pPr>
        <w:numPr>
          <w:ilvl w:val="0"/>
          <w:numId w:val="4"/>
        </w:numPr>
        <w:spacing w:before="100" w:beforeAutospacing="1" w:after="100" w:afterAutospacing="1"/>
        <w:ind w:left="375"/>
        <w:rPr>
          <w:color w:val="000000" w:themeColor="text1"/>
          <w:sz w:val="28"/>
          <w:szCs w:val="28"/>
          <w:shd w:val="clear" w:color="auto" w:fill="FFFFFF"/>
        </w:rPr>
      </w:pPr>
      <w:r w:rsidRPr="00A31148">
        <w:rPr>
          <w:rStyle w:val="a5"/>
          <w:color w:val="000000" w:themeColor="text1"/>
          <w:sz w:val="28"/>
          <w:szCs w:val="28"/>
          <w:shd w:val="clear" w:color="auto" w:fill="FFFFFF"/>
        </w:rPr>
        <w:t xml:space="preserve">Слайд 12. </w:t>
      </w:r>
      <w:proofErr w:type="gramStart"/>
      <w:r w:rsidRPr="00A31148">
        <w:rPr>
          <w:rStyle w:val="a5"/>
          <w:color w:val="000000" w:themeColor="text1"/>
          <w:sz w:val="28"/>
          <w:szCs w:val="28"/>
          <w:shd w:val="clear" w:color="auto" w:fill="FFFFFF"/>
        </w:rPr>
        <w:t>Интеллектуальная</w:t>
      </w:r>
      <w:proofErr w:type="gramEnd"/>
      <w:r w:rsidRPr="00A31148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A31148">
        <w:rPr>
          <w:color w:val="000000" w:themeColor="text1"/>
          <w:sz w:val="28"/>
          <w:szCs w:val="28"/>
          <w:shd w:val="clear" w:color="auto" w:fill="FFFFFF"/>
        </w:rPr>
        <w:t>– проявляется в ходе решения различного рода задач, в способности анализировать различные способы решения, находить более рациональные, неоднократно возвращаться к условиям задачи.</w:t>
      </w:r>
    </w:p>
    <w:p w:rsidR="00C524F0" w:rsidRPr="00A31148" w:rsidRDefault="00C524F0" w:rsidP="00A31148">
      <w:pPr>
        <w:pStyle w:val="a3"/>
        <w:spacing w:before="0" w:beforeAutospacing="0" w:after="12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A31148">
        <w:rPr>
          <w:color w:val="000000" w:themeColor="text1"/>
          <w:sz w:val="28"/>
          <w:szCs w:val="28"/>
          <w:shd w:val="clear" w:color="auto" w:fill="FFFFFF"/>
        </w:rPr>
        <w:t>Рефлексия может осуществляться не только в конце урока, как это принято считать, но и на любом его этапе. Рефлексия направлена на осознание пройденного пути, на сбор в общую копилку замеченного, обдуманного, понятого каждым. Её цель не просто уйти с урока с зафиксированным результатом, а выстроить смысловую цепочку, сравнить свои способы и методы с другими.</w:t>
      </w:r>
    </w:p>
    <w:p w:rsidR="00C524F0" w:rsidRPr="00A31148" w:rsidRDefault="00C524F0" w:rsidP="00A31148">
      <w:pPr>
        <w:pStyle w:val="a3"/>
        <w:spacing w:before="0" w:beforeAutospacing="0" w:after="12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A31148">
        <w:rPr>
          <w:rStyle w:val="a5"/>
          <w:color w:val="000000" w:themeColor="text1"/>
          <w:sz w:val="28"/>
          <w:szCs w:val="28"/>
          <w:shd w:val="clear" w:color="auto" w:fill="FFFFFF"/>
        </w:rPr>
        <w:t>Слайд 13.</w:t>
      </w:r>
      <w:r w:rsidRPr="00A31148">
        <w:rPr>
          <w:rStyle w:val="apple-converted-space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proofErr w:type="gramStart"/>
      <w:r w:rsidRPr="00A31148">
        <w:rPr>
          <w:color w:val="000000" w:themeColor="text1"/>
          <w:sz w:val="28"/>
          <w:szCs w:val="28"/>
          <w:shd w:val="clear" w:color="auto" w:fill="FFFFFF"/>
        </w:rPr>
        <w:t>Исходя из функций рефлексии предлагается</w:t>
      </w:r>
      <w:proofErr w:type="gramEnd"/>
      <w:r w:rsidRPr="00A31148">
        <w:rPr>
          <w:color w:val="000000" w:themeColor="text1"/>
          <w:sz w:val="28"/>
          <w:szCs w:val="28"/>
          <w:shd w:val="clear" w:color="auto" w:fill="FFFFFF"/>
        </w:rPr>
        <w:t xml:space="preserve"> следующая классификация.</w:t>
      </w:r>
    </w:p>
    <w:p w:rsidR="00C524F0" w:rsidRPr="00A31148" w:rsidRDefault="00C524F0" w:rsidP="00A31148">
      <w:pPr>
        <w:numPr>
          <w:ilvl w:val="0"/>
          <w:numId w:val="5"/>
        </w:numPr>
        <w:spacing w:before="100" w:beforeAutospacing="1" w:after="100" w:afterAutospacing="1"/>
        <w:ind w:left="375"/>
        <w:rPr>
          <w:color w:val="000000" w:themeColor="text1"/>
          <w:sz w:val="28"/>
          <w:szCs w:val="28"/>
          <w:shd w:val="clear" w:color="auto" w:fill="FFFFFF"/>
        </w:rPr>
      </w:pPr>
      <w:r w:rsidRPr="00A31148">
        <w:rPr>
          <w:rStyle w:val="a5"/>
          <w:color w:val="000000" w:themeColor="text1"/>
          <w:sz w:val="28"/>
          <w:szCs w:val="28"/>
          <w:shd w:val="clear" w:color="auto" w:fill="FFFFFF"/>
        </w:rPr>
        <w:t>Рефлексия настроения и эмоционального состояния</w:t>
      </w:r>
    </w:p>
    <w:p w:rsidR="00C524F0" w:rsidRPr="00A31148" w:rsidRDefault="00C524F0" w:rsidP="00A31148">
      <w:pPr>
        <w:numPr>
          <w:ilvl w:val="0"/>
          <w:numId w:val="5"/>
        </w:numPr>
        <w:spacing w:before="100" w:beforeAutospacing="1" w:after="100" w:afterAutospacing="1"/>
        <w:ind w:left="375"/>
        <w:rPr>
          <w:color w:val="000000" w:themeColor="text1"/>
          <w:sz w:val="28"/>
          <w:szCs w:val="28"/>
          <w:shd w:val="clear" w:color="auto" w:fill="FFFFFF"/>
        </w:rPr>
      </w:pPr>
      <w:r w:rsidRPr="00A31148">
        <w:rPr>
          <w:rStyle w:val="a5"/>
          <w:color w:val="000000" w:themeColor="text1"/>
          <w:sz w:val="28"/>
          <w:szCs w:val="28"/>
          <w:shd w:val="clear" w:color="auto" w:fill="FFFFFF"/>
        </w:rPr>
        <w:t>Рефлексия деятельности</w:t>
      </w:r>
    </w:p>
    <w:p w:rsidR="00C524F0" w:rsidRPr="00A31148" w:rsidRDefault="00C524F0" w:rsidP="00A31148">
      <w:pPr>
        <w:numPr>
          <w:ilvl w:val="0"/>
          <w:numId w:val="5"/>
        </w:numPr>
        <w:spacing w:before="100" w:beforeAutospacing="1" w:after="100" w:afterAutospacing="1"/>
        <w:ind w:left="375"/>
        <w:rPr>
          <w:color w:val="000000" w:themeColor="text1"/>
          <w:sz w:val="28"/>
          <w:szCs w:val="28"/>
          <w:shd w:val="clear" w:color="auto" w:fill="FFFFFF"/>
        </w:rPr>
      </w:pPr>
      <w:r w:rsidRPr="00A31148">
        <w:rPr>
          <w:rStyle w:val="a5"/>
          <w:color w:val="000000" w:themeColor="text1"/>
          <w:sz w:val="28"/>
          <w:szCs w:val="28"/>
          <w:shd w:val="clear" w:color="auto" w:fill="FFFFFF"/>
        </w:rPr>
        <w:t>Рефлексия содержания учебного материала</w:t>
      </w:r>
    </w:p>
    <w:p w:rsidR="00C524F0" w:rsidRPr="00A31148" w:rsidRDefault="00C524F0" w:rsidP="00A31148">
      <w:pPr>
        <w:pStyle w:val="a3"/>
        <w:spacing w:before="0" w:beforeAutospacing="0" w:after="12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A31148">
        <w:rPr>
          <w:rStyle w:val="a5"/>
          <w:color w:val="000000" w:themeColor="text1"/>
          <w:sz w:val="28"/>
          <w:szCs w:val="28"/>
          <w:shd w:val="clear" w:color="auto" w:fill="FFFFFF"/>
        </w:rPr>
        <w:t>Приемы рефлексии эмоционального состояния.</w:t>
      </w:r>
    </w:p>
    <w:p w:rsidR="00C524F0" w:rsidRPr="00A31148" w:rsidRDefault="00C524F0" w:rsidP="00A31148">
      <w:pPr>
        <w:numPr>
          <w:ilvl w:val="0"/>
          <w:numId w:val="6"/>
        </w:numPr>
        <w:spacing w:before="100" w:beforeAutospacing="1" w:after="100" w:afterAutospacing="1"/>
        <w:ind w:left="375"/>
        <w:rPr>
          <w:color w:val="000000" w:themeColor="text1"/>
          <w:sz w:val="28"/>
          <w:szCs w:val="28"/>
          <w:shd w:val="clear" w:color="auto" w:fill="FFFFFF"/>
        </w:rPr>
      </w:pPr>
      <w:r w:rsidRPr="00A31148">
        <w:rPr>
          <w:rStyle w:val="a5"/>
          <w:i/>
          <w:iCs/>
          <w:color w:val="000000" w:themeColor="text1"/>
          <w:sz w:val="28"/>
          <w:szCs w:val="28"/>
          <w:shd w:val="clear" w:color="auto" w:fill="FFFFFF"/>
        </w:rPr>
        <w:t>Слайд 14</w:t>
      </w:r>
      <w:r w:rsidRPr="00A31148">
        <w:rPr>
          <w:rStyle w:val="apple-converted-space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 </w:t>
      </w:r>
      <w:r w:rsidRPr="00A31148">
        <w:rPr>
          <w:rStyle w:val="a4"/>
          <w:color w:val="000000" w:themeColor="text1"/>
          <w:sz w:val="28"/>
          <w:szCs w:val="28"/>
          <w:shd w:val="clear" w:color="auto" w:fill="FFFFFF"/>
        </w:rPr>
        <w:t>Карточки с изображением лица (грустного, веселого); показ большого пальца вверх или вниз.</w:t>
      </w:r>
    </w:p>
    <w:p w:rsidR="00C524F0" w:rsidRPr="00A31148" w:rsidRDefault="00C524F0" w:rsidP="00A31148">
      <w:pPr>
        <w:numPr>
          <w:ilvl w:val="0"/>
          <w:numId w:val="6"/>
        </w:numPr>
        <w:spacing w:before="100" w:beforeAutospacing="1" w:after="100" w:afterAutospacing="1"/>
        <w:ind w:left="375"/>
        <w:rPr>
          <w:color w:val="000000" w:themeColor="text1"/>
          <w:sz w:val="28"/>
          <w:szCs w:val="28"/>
          <w:shd w:val="clear" w:color="auto" w:fill="FFFFFF"/>
        </w:rPr>
      </w:pPr>
      <w:r w:rsidRPr="00A31148">
        <w:rPr>
          <w:rStyle w:val="a5"/>
          <w:i/>
          <w:iCs/>
          <w:color w:val="000000" w:themeColor="text1"/>
          <w:sz w:val="28"/>
          <w:szCs w:val="28"/>
          <w:shd w:val="clear" w:color="auto" w:fill="FFFFFF"/>
        </w:rPr>
        <w:t>Слайд 14</w:t>
      </w:r>
      <w:r w:rsidRPr="00A31148">
        <w:rPr>
          <w:rStyle w:val="apple-converted-space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 </w:t>
      </w:r>
      <w:r w:rsidRPr="00A31148">
        <w:rPr>
          <w:rStyle w:val="a4"/>
          <w:color w:val="000000" w:themeColor="text1"/>
          <w:sz w:val="28"/>
          <w:szCs w:val="28"/>
          <w:shd w:val="clear" w:color="auto" w:fill="FFFFFF"/>
        </w:rPr>
        <w:t>«Солнышко» – мне всё удалось, «солнышко и тучка» – мне не всё удалось, «тучка» – у меня ничего не получилось.</w:t>
      </w:r>
    </w:p>
    <w:p w:rsidR="00C524F0" w:rsidRPr="00A31148" w:rsidRDefault="00C524F0" w:rsidP="00A31148">
      <w:pPr>
        <w:numPr>
          <w:ilvl w:val="0"/>
          <w:numId w:val="6"/>
        </w:numPr>
        <w:spacing w:before="100" w:beforeAutospacing="1" w:after="100" w:afterAutospacing="1"/>
        <w:ind w:left="375"/>
        <w:rPr>
          <w:color w:val="000000" w:themeColor="text1"/>
          <w:sz w:val="28"/>
          <w:szCs w:val="28"/>
          <w:shd w:val="clear" w:color="auto" w:fill="FFFFFF"/>
        </w:rPr>
      </w:pPr>
      <w:r w:rsidRPr="00A31148">
        <w:rPr>
          <w:rStyle w:val="a5"/>
          <w:i/>
          <w:iCs/>
          <w:color w:val="000000" w:themeColor="text1"/>
          <w:sz w:val="28"/>
          <w:szCs w:val="28"/>
          <w:shd w:val="clear" w:color="auto" w:fill="FFFFFF"/>
        </w:rPr>
        <w:t>Слайд 15</w:t>
      </w:r>
      <w:r w:rsidRPr="00A31148">
        <w:rPr>
          <w:rStyle w:val="apple-converted-space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 </w:t>
      </w:r>
      <w:r w:rsidRPr="00A31148">
        <w:rPr>
          <w:rStyle w:val="a4"/>
          <w:color w:val="000000" w:themeColor="text1"/>
          <w:sz w:val="28"/>
          <w:szCs w:val="28"/>
          <w:shd w:val="clear" w:color="auto" w:fill="FFFFFF"/>
        </w:rPr>
        <w:t>«Радостный гномик» – всё хорошо, «грустный гномик» – грустно.</w:t>
      </w:r>
    </w:p>
    <w:p w:rsidR="00C524F0" w:rsidRPr="00A31148" w:rsidRDefault="00C524F0" w:rsidP="00A31148">
      <w:pPr>
        <w:pStyle w:val="a3"/>
        <w:spacing w:before="0" w:beforeAutospacing="0" w:after="12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A31148">
        <w:rPr>
          <w:rStyle w:val="a5"/>
          <w:i/>
          <w:iCs/>
          <w:color w:val="000000" w:themeColor="text1"/>
          <w:sz w:val="28"/>
          <w:szCs w:val="28"/>
          <w:shd w:val="clear" w:color="auto" w:fill="FFFFFF"/>
        </w:rPr>
        <w:t xml:space="preserve">Рефлексия деятельности. </w:t>
      </w:r>
      <w:r w:rsidRPr="00A31148">
        <w:rPr>
          <w:rStyle w:val="a4"/>
          <w:color w:val="000000" w:themeColor="text1"/>
          <w:sz w:val="28"/>
          <w:szCs w:val="28"/>
          <w:shd w:val="clear" w:color="auto" w:fill="FFFFFF"/>
        </w:rPr>
        <w:t>Этот вид приемлем на этапе проверки домашнего задания, защите проектных работ; он даёт возможность осмысления способов и приёмов работы с учебным материалом, поиска наиболее рациональных способов, а применение в конце урока покажет активность каждого ученика.</w:t>
      </w:r>
    </w:p>
    <w:p w:rsidR="00C524F0" w:rsidRPr="00A31148" w:rsidRDefault="00C524F0" w:rsidP="00A31148">
      <w:pPr>
        <w:numPr>
          <w:ilvl w:val="0"/>
          <w:numId w:val="7"/>
        </w:numPr>
        <w:spacing w:before="100" w:beforeAutospacing="1" w:after="100" w:afterAutospacing="1"/>
        <w:ind w:left="375"/>
        <w:rPr>
          <w:color w:val="000000" w:themeColor="text1"/>
          <w:sz w:val="28"/>
          <w:szCs w:val="28"/>
          <w:shd w:val="clear" w:color="auto" w:fill="FFFFFF"/>
        </w:rPr>
      </w:pPr>
      <w:proofErr w:type="gramStart"/>
      <w:r w:rsidRPr="00A31148">
        <w:rPr>
          <w:rStyle w:val="a5"/>
          <w:i/>
          <w:iCs/>
          <w:color w:val="000000" w:themeColor="text1"/>
          <w:sz w:val="28"/>
          <w:szCs w:val="28"/>
          <w:shd w:val="clear" w:color="auto" w:fill="FFFFFF"/>
        </w:rPr>
        <w:t>Слайд 16</w:t>
      </w:r>
      <w:r w:rsidRPr="00A31148">
        <w:rPr>
          <w:rStyle w:val="apple-converted-space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 </w:t>
      </w:r>
      <w:r w:rsidRPr="00A31148">
        <w:rPr>
          <w:rStyle w:val="a4"/>
          <w:color w:val="000000" w:themeColor="text1"/>
          <w:sz w:val="28"/>
          <w:szCs w:val="28"/>
          <w:shd w:val="clear" w:color="auto" w:fill="FFFFFF"/>
        </w:rPr>
        <w:t>«Лесенка успеха» – нижняя ступенька, у «человечка» руки опущены –</w:t>
      </w:r>
      <w:r w:rsidRPr="00A31148">
        <w:rPr>
          <w:rStyle w:val="apple-converted-space"/>
          <w:i/>
          <w:iCs/>
          <w:color w:val="000000" w:themeColor="text1"/>
          <w:sz w:val="28"/>
          <w:szCs w:val="28"/>
          <w:shd w:val="clear" w:color="auto" w:fill="FFFFFF"/>
        </w:rPr>
        <w:t> </w:t>
      </w:r>
      <w:r w:rsidRPr="00A31148">
        <w:rPr>
          <w:color w:val="000000" w:themeColor="text1"/>
          <w:sz w:val="28"/>
          <w:szCs w:val="28"/>
          <w:shd w:val="clear" w:color="auto" w:fill="FFFFFF"/>
        </w:rPr>
        <w:t>у меня ничего не получилось;</w:t>
      </w:r>
      <w:r w:rsidRPr="00A31148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A31148">
        <w:rPr>
          <w:rStyle w:val="a4"/>
          <w:color w:val="000000" w:themeColor="text1"/>
          <w:sz w:val="28"/>
          <w:szCs w:val="28"/>
          <w:shd w:val="clear" w:color="auto" w:fill="FFFFFF"/>
        </w:rPr>
        <w:t>средняя ступенька, у «человечка» руки разведены в стороны –</w:t>
      </w:r>
      <w:r w:rsidRPr="00A31148">
        <w:rPr>
          <w:rStyle w:val="apple-converted-space"/>
          <w:i/>
          <w:iCs/>
          <w:color w:val="000000" w:themeColor="text1"/>
          <w:sz w:val="28"/>
          <w:szCs w:val="28"/>
          <w:shd w:val="clear" w:color="auto" w:fill="FFFFFF"/>
        </w:rPr>
        <w:t> </w:t>
      </w:r>
      <w:r w:rsidRPr="00A31148">
        <w:rPr>
          <w:color w:val="000000" w:themeColor="text1"/>
          <w:sz w:val="28"/>
          <w:szCs w:val="28"/>
          <w:shd w:val="clear" w:color="auto" w:fill="FFFFFF"/>
        </w:rPr>
        <w:t>у меня были проблемы;</w:t>
      </w:r>
      <w:r w:rsidRPr="00A31148">
        <w:rPr>
          <w:rStyle w:val="apple-converted-space"/>
          <w:i/>
          <w:iCs/>
          <w:color w:val="000000" w:themeColor="text1"/>
          <w:sz w:val="28"/>
          <w:szCs w:val="28"/>
          <w:shd w:val="clear" w:color="auto" w:fill="FFFFFF"/>
        </w:rPr>
        <w:t> </w:t>
      </w:r>
      <w:r w:rsidRPr="00A31148">
        <w:rPr>
          <w:rStyle w:val="a4"/>
          <w:color w:val="000000" w:themeColor="text1"/>
          <w:sz w:val="28"/>
          <w:szCs w:val="28"/>
          <w:shd w:val="clear" w:color="auto" w:fill="FFFFFF"/>
        </w:rPr>
        <w:t>верхняя ступенька, у «человечка» руки подняты вверх –</w:t>
      </w:r>
      <w:r w:rsidRPr="00A31148">
        <w:rPr>
          <w:rStyle w:val="apple-converted-space"/>
          <w:i/>
          <w:iCs/>
          <w:color w:val="000000" w:themeColor="text1"/>
          <w:sz w:val="28"/>
          <w:szCs w:val="28"/>
          <w:shd w:val="clear" w:color="auto" w:fill="FFFFFF"/>
        </w:rPr>
        <w:t> </w:t>
      </w:r>
      <w:r w:rsidRPr="00A31148">
        <w:rPr>
          <w:color w:val="000000" w:themeColor="text1"/>
          <w:sz w:val="28"/>
          <w:szCs w:val="28"/>
          <w:shd w:val="clear" w:color="auto" w:fill="FFFFFF"/>
        </w:rPr>
        <w:t>мне всё удалось.</w:t>
      </w:r>
      <w:proofErr w:type="gramEnd"/>
    </w:p>
    <w:p w:rsidR="00C524F0" w:rsidRPr="00A31148" w:rsidRDefault="00C524F0" w:rsidP="00A31148">
      <w:pPr>
        <w:numPr>
          <w:ilvl w:val="0"/>
          <w:numId w:val="7"/>
        </w:numPr>
        <w:spacing w:before="100" w:beforeAutospacing="1" w:after="100" w:afterAutospacing="1"/>
        <w:ind w:left="375"/>
        <w:rPr>
          <w:color w:val="000000" w:themeColor="text1"/>
          <w:sz w:val="28"/>
          <w:szCs w:val="28"/>
          <w:shd w:val="clear" w:color="auto" w:fill="FFFFFF"/>
        </w:rPr>
      </w:pPr>
      <w:r w:rsidRPr="00A31148">
        <w:rPr>
          <w:color w:val="000000" w:themeColor="text1"/>
          <w:sz w:val="28"/>
          <w:szCs w:val="28"/>
          <w:shd w:val="clear" w:color="auto" w:fill="FFFFFF"/>
        </w:rPr>
        <w:t>«Наряди ёлку» – успешно выполнил задание – повесил шарик, были ошибки – шарик остался возле ёлки.</w:t>
      </w:r>
    </w:p>
    <w:p w:rsidR="00C524F0" w:rsidRPr="00A31148" w:rsidRDefault="00C524F0" w:rsidP="00A31148">
      <w:pPr>
        <w:numPr>
          <w:ilvl w:val="0"/>
          <w:numId w:val="7"/>
        </w:numPr>
        <w:spacing w:before="100" w:beforeAutospacing="1" w:after="100" w:afterAutospacing="1"/>
        <w:ind w:left="375"/>
        <w:rPr>
          <w:color w:val="000000" w:themeColor="text1"/>
          <w:sz w:val="28"/>
          <w:szCs w:val="28"/>
          <w:shd w:val="clear" w:color="auto" w:fill="FFFFFF"/>
        </w:rPr>
      </w:pPr>
      <w:r w:rsidRPr="00A31148">
        <w:rPr>
          <w:rStyle w:val="a5"/>
          <w:i/>
          <w:iCs/>
          <w:color w:val="000000" w:themeColor="text1"/>
          <w:sz w:val="28"/>
          <w:szCs w:val="28"/>
          <w:shd w:val="clear" w:color="auto" w:fill="FFFFFF"/>
        </w:rPr>
        <w:t>Слайд 17</w:t>
      </w:r>
      <w:r w:rsidRPr="00A31148">
        <w:rPr>
          <w:rStyle w:val="apple-converted-space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 </w:t>
      </w:r>
      <w:r w:rsidRPr="00A31148">
        <w:rPr>
          <w:color w:val="000000" w:themeColor="text1"/>
          <w:sz w:val="28"/>
          <w:szCs w:val="28"/>
          <w:shd w:val="clear" w:color="auto" w:fill="FFFFFF"/>
        </w:rPr>
        <w:t>«Дерево успеха» – зелёный лист – нет ошибок, жёлтый лист – 1 ошибка, красный лист – 2-3 ошибки.</w:t>
      </w:r>
    </w:p>
    <w:p w:rsidR="00C524F0" w:rsidRPr="00A31148" w:rsidRDefault="00C524F0" w:rsidP="00A31148">
      <w:pPr>
        <w:numPr>
          <w:ilvl w:val="0"/>
          <w:numId w:val="7"/>
        </w:numPr>
        <w:spacing w:before="100" w:beforeAutospacing="1" w:after="100" w:afterAutospacing="1"/>
        <w:ind w:left="375"/>
        <w:rPr>
          <w:color w:val="000000" w:themeColor="text1"/>
          <w:sz w:val="28"/>
          <w:szCs w:val="28"/>
          <w:shd w:val="clear" w:color="auto" w:fill="FFFFFF"/>
        </w:rPr>
      </w:pPr>
      <w:r w:rsidRPr="00A31148">
        <w:rPr>
          <w:rStyle w:val="a5"/>
          <w:i/>
          <w:iCs/>
          <w:color w:val="000000" w:themeColor="text1"/>
          <w:sz w:val="28"/>
          <w:szCs w:val="28"/>
          <w:shd w:val="clear" w:color="auto" w:fill="FFFFFF"/>
        </w:rPr>
        <w:lastRenderedPageBreak/>
        <w:t>Слайд</w:t>
      </w:r>
      <w:r w:rsidRPr="00A31148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A31148">
        <w:rPr>
          <w:rStyle w:val="a5"/>
          <w:color w:val="000000" w:themeColor="text1"/>
          <w:sz w:val="28"/>
          <w:szCs w:val="28"/>
          <w:shd w:val="clear" w:color="auto" w:fill="FFFFFF"/>
        </w:rPr>
        <w:t>18</w:t>
      </w:r>
      <w:r w:rsidRPr="00A31148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A31148">
        <w:rPr>
          <w:color w:val="000000" w:themeColor="text1"/>
          <w:sz w:val="28"/>
          <w:szCs w:val="28"/>
          <w:shd w:val="clear" w:color="auto" w:fill="FFFFFF"/>
        </w:rPr>
        <w:t xml:space="preserve">«Поезд» На доске поезд с вагончиками, на которых обозначены этапы урока. </w:t>
      </w:r>
      <w:proofErr w:type="gramStart"/>
      <w:r w:rsidRPr="00A31148">
        <w:rPr>
          <w:color w:val="000000" w:themeColor="text1"/>
          <w:sz w:val="28"/>
          <w:szCs w:val="28"/>
          <w:shd w:val="clear" w:color="auto" w:fill="FFFFFF"/>
        </w:rPr>
        <w:t>Детям предлагают опустить «веселое личико» в тот вагончик, который указывает на то задание, которое было интересно выполнять, а «грустное личико» в тот, который символизирует задание, которое показалось неинтересным.</w:t>
      </w:r>
      <w:proofErr w:type="gramEnd"/>
      <w:r w:rsidRPr="00A31148">
        <w:rPr>
          <w:color w:val="000000" w:themeColor="text1"/>
          <w:sz w:val="28"/>
          <w:szCs w:val="28"/>
          <w:shd w:val="clear" w:color="auto" w:fill="FFFFFF"/>
        </w:rPr>
        <w:t xml:space="preserve"> Можно использовать только один жетон усмотрению ученика</w:t>
      </w:r>
    </w:p>
    <w:p w:rsidR="00C524F0" w:rsidRPr="00A31148" w:rsidRDefault="00C524F0" w:rsidP="00A31148">
      <w:pPr>
        <w:numPr>
          <w:ilvl w:val="0"/>
          <w:numId w:val="7"/>
        </w:numPr>
        <w:spacing w:before="100" w:beforeAutospacing="1" w:after="100" w:afterAutospacing="1"/>
        <w:ind w:left="375"/>
        <w:rPr>
          <w:color w:val="000000" w:themeColor="text1"/>
          <w:sz w:val="28"/>
          <w:szCs w:val="28"/>
          <w:shd w:val="clear" w:color="auto" w:fill="FFFFFF"/>
        </w:rPr>
      </w:pPr>
      <w:r w:rsidRPr="00A31148">
        <w:rPr>
          <w:rStyle w:val="a5"/>
          <w:i/>
          <w:iCs/>
          <w:color w:val="000000" w:themeColor="text1"/>
          <w:sz w:val="28"/>
          <w:szCs w:val="28"/>
          <w:shd w:val="clear" w:color="auto" w:fill="FFFFFF"/>
        </w:rPr>
        <w:t>Слайд 19</w:t>
      </w:r>
      <w:r w:rsidRPr="00A31148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A31148">
        <w:rPr>
          <w:color w:val="000000" w:themeColor="text1"/>
          <w:sz w:val="28"/>
          <w:szCs w:val="28"/>
          <w:shd w:val="clear" w:color="auto" w:fill="FFFFFF"/>
        </w:rPr>
        <w:t>«Поляна». На доске – поляна из цветов, над каждым цветком – этап урока – (работа с текстом, фонетическая зарядка и т. д.). Перед каждым ребенком – бабочка. Вы предлагаете детям прикрепить свою бабочку на тот цветок, какой вид деятельности ему понравился больше всего.</w:t>
      </w:r>
    </w:p>
    <w:p w:rsidR="00C524F0" w:rsidRPr="00A31148" w:rsidRDefault="00C524F0" w:rsidP="00A31148">
      <w:pPr>
        <w:pStyle w:val="a3"/>
        <w:spacing w:before="0" w:beforeAutospacing="0" w:after="12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A31148">
        <w:rPr>
          <w:rStyle w:val="a5"/>
          <w:i/>
          <w:iCs/>
          <w:color w:val="000000" w:themeColor="text1"/>
          <w:sz w:val="28"/>
          <w:szCs w:val="28"/>
          <w:shd w:val="clear" w:color="auto" w:fill="FFFFFF"/>
        </w:rPr>
        <w:t>Рефлексия содержания учебного материала</w:t>
      </w:r>
      <w:r w:rsidRPr="00A31148">
        <w:rPr>
          <w:rStyle w:val="apple-converted-space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 </w:t>
      </w:r>
      <w:r w:rsidRPr="00A31148">
        <w:rPr>
          <w:rStyle w:val="a4"/>
          <w:color w:val="000000" w:themeColor="text1"/>
          <w:sz w:val="28"/>
          <w:szCs w:val="28"/>
          <w:shd w:val="clear" w:color="auto" w:fill="FFFFFF"/>
        </w:rPr>
        <w:t>используется для выявления уровня осознания содержания пройденного.</w:t>
      </w:r>
    </w:p>
    <w:p w:rsidR="00C524F0" w:rsidRPr="00A31148" w:rsidRDefault="00C524F0" w:rsidP="00A31148">
      <w:pPr>
        <w:pStyle w:val="a3"/>
        <w:spacing w:before="0" w:beforeAutospacing="0" w:after="12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A31148">
        <w:rPr>
          <w:color w:val="000000" w:themeColor="text1"/>
          <w:sz w:val="28"/>
          <w:szCs w:val="28"/>
          <w:shd w:val="clear" w:color="auto" w:fill="FFFFFF"/>
        </w:rPr>
        <w:t>Обычно в конце урока подводятся его итоги, обсуждение того, что узнали, и того, как работали – т.е. каждый оценивает свой вклад в достижение поставленных в начале урока целей, свою активность, эффективность работы класса, увлекательность и полезность выбранных форм работы. Ребята по кругу высказываются одним предложением, выбирая начало </w:t>
      </w:r>
      <w:r w:rsidRPr="00A31148">
        <w:rPr>
          <w:rStyle w:val="a4"/>
          <w:b/>
          <w:bCs/>
          <w:color w:val="000000" w:themeColor="text1"/>
          <w:sz w:val="28"/>
          <w:szCs w:val="28"/>
          <w:shd w:val="clear" w:color="auto" w:fill="FFFFFF"/>
        </w:rPr>
        <w:t>фразы из рефлексивного экрана</w:t>
      </w:r>
      <w:r w:rsidRPr="00A31148">
        <w:rPr>
          <w:color w:val="000000" w:themeColor="text1"/>
          <w:sz w:val="28"/>
          <w:szCs w:val="28"/>
          <w:shd w:val="clear" w:color="auto" w:fill="FFFFFF"/>
        </w:rPr>
        <w:t> на доске:</w:t>
      </w:r>
      <w:r w:rsidRPr="00A31148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A31148">
        <w:rPr>
          <w:rStyle w:val="a5"/>
          <w:i/>
          <w:iCs/>
          <w:color w:val="000000" w:themeColor="text1"/>
          <w:sz w:val="28"/>
          <w:szCs w:val="28"/>
          <w:shd w:val="clear" w:color="auto" w:fill="FFFFFF"/>
        </w:rPr>
        <w:t>Слайд 20</w:t>
      </w:r>
    </w:p>
    <w:p w:rsidR="00C524F0" w:rsidRPr="00A31148" w:rsidRDefault="00C524F0" w:rsidP="00A31148">
      <w:pPr>
        <w:numPr>
          <w:ilvl w:val="0"/>
          <w:numId w:val="8"/>
        </w:numPr>
        <w:spacing w:before="100" w:beforeAutospacing="1" w:after="100" w:afterAutospacing="1"/>
        <w:ind w:left="375"/>
        <w:rPr>
          <w:color w:val="000000" w:themeColor="text1"/>
          <w:sz w:val="28"/>
          <w:szCs w:val="28"/>
          <w:shd w:val="clear" w:color="auto" w:fill="FFFFFF"/>
        </w:rPr>
      </w:pPr>
      <w:r w:rsidRPr="00A31148">
        <w:rPr>
          <w:rStyle w:val="a4"/>
          <w:color w:val="000000" w:themeColor="text1"/>
          <w:sz w:val="28"/>
          <w:szCs w:val="28"/>
          <w:shd w:val="clear" w:color="auto" w:fill="FFFFFF"/>
        </w:rPr>
        <w:t>сегодня я узнал…</w:t>
      </w:r>
    </w:p>
    <w:p w:rsidR="00C524F0" w:rsidRPr="00A31148" w:rsidRDefault="00C524F0" w:rsidP="00A31148">
      <w:pPr>
        <w:numPr>
          <w:ilvl w:val="0"/>
          <w:numId w:val="8"/>
        </w:numPr>
        <w:spacing w:before="100" w:beforeAutospacing="1" w:after="100" w:afterAutospacing="1"/>
        <w:ind w:left="375"/>
        <w:rPr>
          <w:color w:val="000000" w:themeColor="text1"/>
          <w:sz w:val="28"/>
          <w:szCs w:val="28"/>
          <w:shd w:val="clear" w:color="auto" w:fill="FFFFFF"/>
        </w:rPr>
      </w:pPr>
      <w:r w:rsidRPr="00A31148">
        <w:rPr>
          <w:rStyle w:val="a4"/>
          <w:color w:val="000000" w:themeColor="text1"/>
          <w:sz w:val="28"/>
          <w:szCs w:val="28"/>
          <w:shd w:val="clear" w:color="auto" w:fill="FFFFFF"/>
        </w:rPr>
        <w:t>было интересно…</w:t>
      </w:r>
    </w:p>
    <w:p w:rsidR="00C524F0" w:rsidRPr="00A31148" w:rsidRDefault="00C524F0" w:rsidP="00A31148">
      <w:pPr>
        <w:numPr>
          <w:ilvl w:val="0"/>
          <w:numId w:val="8"/>
        </w:numPr>
        <w:spacing w:before="100" w:beforeAutospacing="1" w:after="100" w:afterAutospacing="1"/>
        <w:ind w:left="375"/>
        <w:rPr>
          <w:color w:val="000000" w:themeColor="text1"/>
          <w:sz w:val="28"/>
          <w:szCs w:val="28"/>
          <w:shd w:val="clear" w:color="auto" w:fill="FFFFFF"/>
        </w:rPr>
      </w:pPr>
      <w:r w:rsidRPr="00A31148">
        <w:rPr>
          <w:rStyle w:val="a4"/>
          <w:color w:val="000000" w:themeColor="text1"/>
          <w:sz w:val="28"/>
          <w:szCs w:val="28"/>
          <w:shd w:val="clear" w:color="auto" w:fill="FFFFFF"/>
        </w:rPr>
        <w:t>было трудно…</w:t>
      </w:r>
    </w:p>
    <w:p w:rsidR="00C524F0" w:rsidRPr="00A31148" w:rsidRDefault="00C524F0" w:rsidP="00A31148">
      <w:pPr>
        <w:numPr>
          <w:ilvl w:val="0"/>
          <w:numId w:val="8"/>
        </w:numPr>
        <w:spacing w:before="100" w:beforeAutospacing="1" w:after="100" w:afterAutospacing="1"/>
        <w:ind w:left="375"/>
        <w:rPr>
          <w:color w:val="000000" w:themeColor="text1"/>
          <w:sz w:val="28"/>
          <w:szCs w:val="28"/>
          <w:shd w:val="clear" w:color="auto" w:fill="FFFFFF"/>
        </w:rPr>
      </w:pPr>
      <w:r w:rsidRPr="00A31148">
        <w:rPr>
          <w:rStyle w:val="a4"/>
          <w:color w:val="000000" w:themeColor="text1"/>
          <w:sz w:val="28"/>
          <w:szCs w:val="28"/>
          <w:shd w:val="clear" w:color="auto" w:fill="FFFFFF"/>
        </w:rPr>
        <w:t>я выполнял задания…</w:t>
      </w:r>
    </w:p>
    <w:p w:rsidR="00C524F0" w:rsidRPr="00A31148" w:rsidRDefault="00C524F0" w:rsidP="00A31148">
      <w:pPr>
        <w:numPr>
          <w:ilvl w:val="0"/>
          <w:numId w:val="8"/>
        </w:numPr>
        <w:spacing w:before="100" w:beforeAutospacing="1" w:after="100" w:afterAutospacing="1"/>
        <w:ind w:left="375"/>
        <w:rPr>
          <w:color w:val="000000" w:themeColor="text1"/>
          <w:sz w:val="28"/>
          <w:szCs w:val="28"/>
          <w:shd w:val="clear" w:color="auto" w:fill="FFFFFF"/>
        </w:rPr>
      </w:pPr>
      <w:r w:rsidRPr="00A31148">
        <w:rPr>
          <w:rStyle w:val="a4"/>
          <w:color w:val="000000" w:themeColor="text1"/>
          <w:sz w:val="28"/>
          <w:szCs w:val="28"/>
          <w:shd w:val="clear" w:color="auto" w:fill="FFFFFF"/>
        </w:rPr>
        <w:t>я понял, что…</w:t>
      </w:r>
    </w:p>
    <w:p w:rsidR="00C524F0" w:rsidRPr="00A31148" w:rsidRDefault="00C524F0" w:rsidP="00A31148">
      <w:pPr>
        <w:numPr>
          <w:ilvl w:val="0"/>
          <w:numId w:val="8"/>
        </w:numPr>
        <w:spacing w:before="100" w:beforeAutospacing="1" w:after="100" w:afterAutospacing="1"/>
        <w:ind w:left="375"/>
        <w:rPr>
          <w:color w:val="000000" w:themeColor="text1"/>
          <w:sz w:val="28"/>
          <w:szCs w:val="28"/>
          <w:shd w:val="clear" w:color="auto" w:fill="FFFFFF"/>
        </w:rPr>
      </w:pPr>
      <w:r w:rsidRPr="00A31148">
        <w:rPr>
          <w:rStyle w:val="a4"/>
          <w:color w:val="000000" w:themeColor="text1"/>
          <w:sz w:val="28"/>
          <w:szCs w:val="28"/>
          <w:shd w:val="clear" w:color="auto" w:fill="FFFFFF"/>
        </w:rPr>
        <w:t>теперь я могу…</w:t>
      </w:r>
    </w:p>
    <w:p w:rsidR="00C524F0" w:rsidRPr="00A31148" w:rsidRDefault="00C524F0" w:rsidP="00A31148">
      <w:pPr>
        <w:numPr>
          <w:ilvl w:val="0"/>
          <w:numId w:val="8"/>
        </w:numPr>
        <w:spacing w:before="100" w:beforeAutospacing="1" w:after="100" w:afterAutospacing="1"/>
        <w:ind w:left="375"/>
        <w:rPr>
          <w:color w:val="000000" w:themeColor="text1"/>
          <w:sz w:val="28"/>
          <w:szCs w:val="28"/>
          <w:shd w:val="clear" w:color="auto" w:fill="FFFFFF"/>
        </w:rPr>
      </w:pPr>
      <w:r w:rsidRPr="00A31148">
        <w:rPr>
          <w:rStyle w:val="a4"/>
          <w:color w:val="000000" w:themeColor="text1"/>
          <w:sz w:val="28"/>
          <w:szCs w:val="28"/>
          <w:shd w:val="clear" w:color="auto" w:fill="FFFFFF"/>
        </w:rPr>
        <w:t>я почувствовал, что…</w:t>
      </w:r>
    </w:p>
    <w:p w:rsidR="00C524F0" w:rsidRPr="00A31148" w:rsidRDefault="00C524F0" w:rsidP="00A31148">
      <w:pPr>
        <w:numPr>
          <w:ilvl w:val="0"/>
          <w:numId w:val="8"/>
        </w:numPr>
        <w:spacing w:before="100" w:beforeAutospacing="1" w:after="100" w:afterAutospacing="1"/>
        <w:ind w:left="375"/>
        <w:rPr>
          <w:color w:val="000000" w:themeColor="text1"/>
          <w:sz w:val="28"/>
          <w:szCs w:val="28"/>
          <w:shd w:val="clear" w:color="auto" w:fill="FFFFFF"/>
        </w:rPr>
      </w:pPr>
      <w:r w:rsidRPr="00A31148">
        <w:rPr>
          <w:rStyle w:val="a4"/>
          <w:color w:val="000000" w:themeColor="text1"/>
          <w:sz w:val="28"/>
          <w:szCs w:val="28"/>
          <w:shd w:val="clear" w:color="auto" w:fill="FFFFFF"/>
        </w:rPr>
        <w:t>я приобрел…</w:t>
      </w:r>
    </w:p>
    <w:p w:rsidR="00C524F0" w:rsidRPr="00A31148" w:rsidRDefault="00C524F0" w:rsidP="00A31148">
      <w:pPr>
        <w:numPr>
          <w:ilvl w:val="0"/>
          <w:numId w:val="8"/>
        </w:numPr>
        <w:spacing w:before="100" w:beforeAutospacing="1" w:after="100" w:afterAutospacing="1"/>
        <w:ind w:left="375"/>
        <w:rPr>
          <w:color w:val="000000" w:themeColor="text1"/>
          <w:sz w:val="28"/>
          <w:szCs w:val="28"/>
          <w:shd w:val="clear" w:color="auto" w:fill="FFFFFF"/>
        </w:rPr>
      </w:pPr>
      <w:r w:rsidRPr="00A31148">
        <w:rPr>
          <w:rStyle w:val="a4"/>
          <w:color w:val="000000" w:themeColor="text1"/>
          <w:sz w:val="28"/>
          <w:szCs w:val="28"/>
          <w:shd w:val="clear" w:color="auto" w:fill="FFFFFF"/>
        </w:rPr>
        <w:t>я научился…</w:t>
      </w:r>
    </w:p>
    <w:p w:rsidR="00C524F0" w:rsidRPr="00A31148" w:rsidRDefault="00B34E1F" w:rsidP="00A31148">
      <w:pPr>
        <w:numPr>
          <w:ilvl w:val="0"/>
          <w:numId w:val="8"/>
        </w:numPr>
        <w:spacing w:before="100" w:beforeAutospacing="1" w:after="100" w:afterAutospacing="1"/>
        <w:ind w:left="375"/>
        <w:rPr>
          <w:color w:val="000000" w:themeColor="text1"/>
          <w:sz w:val="28"/>
          <w:szCs w:val="28"/>
          <w:shd w:val="clear" w:color="auto" w:fill="FFFFFF"/>
        </w:rPr>
      </w:pPr>
      <w:r w:rsidRPr="00A31148">
        <w:rPr>
          <w:rStyle w:val="a4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524F0" w:rsidRPr="00A31148">
        <w:rPr>
          <w:rStyle w:val="a4"/>
          <w:color w:val="000000" w:themeColor="text1"/>
          <w:sz w:val="28"/>
          <w:szCs w:val="28"/>
          <w:shd w:val="clear" w:color="auto" w:fill="FFFFFF"/>
        </w:rPr>
        <w:t>у меня получилось …</w:t>
      </w:r>
    </w:p>
    <w:p w:rsidR="00C524F0" w:rsidRPr="00A31148" w:rsidRDefault="00B34E1F" w:rsidP="00A31148">
      <w:pPr>
        <w:numPr>
          <w:ilvl w:val="0"/>
          <w:numId w:val="8"/>
        </w:numPr>
        <w:spacing w:before="100" w:beforeAutospacing="1" w:after="100" w:afterAutospacing="1"/>
        <w:ind w:left="375"/>
        <w:rPr>
          <w:color w:val="000000" w:themeColor="text1"/>
          <w:sz w:val="28"/>
          <w:szCs w:val="28"/>
          <w:shd w:val="clear" w:color="auto" w:fill="FFFFFF"/>
        </w:rPr>
      </w:pPr>
      <w:r w:rsidRPr="00A31148">
        <w:rPr>
          <w:rStyle w:val="a4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524F0" w:rsidRPr="00A31148">
        <w:rPr>
          <w:rStyle w:val="a4"/>
          <w:color w:val="000000" w:themeColor="text1"/>
          <w:sz w:val="28"/>
          <w:szCs w:val="28"/>
          <w:shd w:val="clear" w:color="auto" w:fill="FFFFFF"/>
        </w:rPr>
        <w:t>я смог…</w:t>
      </w:r>
    </w:p>
    <w:p w:rsidR="00C524F0" w:rsidRPr="00A31148" w:rsidRDefault="00B34E1F" w:rsidP="00A31148">
      <w:pPr>
        <w:numPr>
          <w:ilvl w:val="0"/>
          <w:numId w:val="8"/>
        </w:numPr>
        <w:spacing w:before="100" w:beforeAutospacing="1" w:after="100" w:afterAutospacing="1"/>
        <w:ind w:left="375"/>
        <w:rPr>
          <w:color w:val="000000" w:themeColor="text1"/>
          <w:sz w:val="28"/>
          <w:szCs w:val="28"/>
          <w:shd w:val="clear" w:color="auto" w:fill="FFFFFF"/>
        </w:rPr>
      </w:pPr>
      <w:r w:rsidRPr="00A31148">
        <w:rPr>
          <w:rStyle w:val="a4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524F0" w:rsidRPr="00A31148">
        <w:rPr>
          <w:rStyle w:val="a4"/>
          <w:color w:val="000000" w:themeColor="text1"/>
          <w:sz w:val="28"/>
          <w:szCs w:val="28"/>
          <w:shd w:val="clear" w:color="auto" w:fill="FFFFFF"/>
        </w:rPr>
        <w:t>я попробую…</w:t>
      </w:r>
    </w:p>
    <w:p w:rsidR="00C524F0" w:rsidRPr="00A31148" w:rsidRDefault="00B34E1F" w:rsidP="00A31148">
      <w:pPr>
        <w:numPr>
          <w:ilvl w:val="0"/>
          <w:numId w:val="8"/>
        </w:numPr>
        <w:spacing w:before="100" w:beforeAutospacing="1" w:after="100" w:afterAutospacing="1"/>
        <w:ind w:left="375"/>
        <w:rPr>
          <w:color w:val="000000" w:themeColor="text1"/>
          <w:sz w:val="28"/>
          <w:szCs w:val="28"/>
          <w:shd w:val="clear" w:color="auto" w:fill="FFFFFF"/>
        </w:rPr>
      </w:pPr>
      <w:r w:rsidRPr="00A31148">
        <w:rPr>
          <w:rStyle w:val="a4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524F0" w:rsidRPr="00A31148">
        <w:rPr>
          <w:rStyle w:val="a4"/>
          <w:color w:val="000000" w:themeColor="text1"/>
          <w:sz w:val="28"/>
          <w:szCs w:val="28"/>
          <w:shd w:val="clear" w:color="auto" w:fill="FFFFFF"/>
        </w:rPr>
        <w:t>меня удивило…</w:t>
      </w:r>
    </w:p>
    <w:p w:rsidR="00C524F0" w:rsidRPr="00A31148" w:rsidRDefault="00B34E1F" w:rsidP="00A31148">
      <w:pPr>
        <w:numPr>
          <w:ilvl w:val="0"/>
          <w:numId w:val="8"/>
        </w:numPr>
        <w:spacing w:before="100" w:beforeAutospacing="1" w:after="100" w:afterAutospacing="1"/>
        <w:ind w:left="375"/>
        <w:rPr>
          <w:color w:val="000000" w:themeColor="text1"/>
          <w:sz w:val="28"/>
          <w:szCs w:val="28"/>
          <w:shd w:val="clear" w:color="auto" w:fill="FFFFFF"/>
        </w:rPr>
      </w:pPr>
      <w:r w:rsidRPr="00A31148">
        <w:rPr>
          <w:rStyle w:val="a4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524F0" w:rsidRPr="00A31148">
        <w:rPr>
          <w:rStyle w:val="a4"/>
          <w:color w:val="000000" w:themeColor="text1"/>
          <w:sz w:val="28"/>
          <w:szCs w:val="28"/>
          <w:shd w:val="clear" w:color="auto" w:fill="FFFFFF"/>
        </w:rPr>
        <w:t>урок дал мне для жизни…</w:t>
      </w:r>
    </w:p>
    <w:p w:rsidR="00C524F0" w:rsidRPr="00A31148" w:rsidRDefault="00B34E1F" w:rsidP="00A31148">
      <w:pPr>
        <w:numPr>
          <w:ilvl w:val="0"/>
          <w:numId w:val="8"/>
        </w:numPr>
        <w:spacing w:before="100" w:beforeAutospacing="1" w:after="100" w:afterAutospacing="1"/>
        <w:ind w:left="375"/>
        <w:rPr>
          <w:color w:val="000000" w:themeColor="text1"/>
          <w:sz w:val="28"/>
          <w:szCs w:val="28"/>
          <w:shd w:val="clear" w:color="auto" w:fill="FFFFFF"/>
        </w:rPr>
      </w:pPr>
      <w:r w:rsidRPr="00A31148">
        <w:rPr>
          <w:rStyle w:val="a4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524F0" w:rsidRPr="00A31148">
        <w:rPr>
          <w:rStyle w:val="a4"/>
          <w:color w:val="000000" w:themeColor="text1"/>
          <w:sz w:val="28"/>
          <w:szCs w:val="28"/>
          <w:shd w:val="clear" w:color="auto" w:fill="FFFFFF"/>
        </w:rPr>
        <w:t>мне захотелось…</w:t>
      </w:r>
    </w:p>
    <w:p w:rsidR="00C524F0" w:rsidRPr="00A31148" w:rsidRDefault="00C524F0" w:rsidP="00A31148">
      <w:pPr>
        <w:pStyle w:val="a3"/>
        <w:spacing w:before="0" w:beforeAutospacing="0" w:after="12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A31148">
        <w:rPr>
          <w:rStyle w:val="a5"/>
          <w:i/>
          <w:iCs/>
          <w:color w:val="000000" w:themeColor="text1"/>
          <w:sz w:val="28"/>
          <w:szCs w:val="28"/>
          <w:shd w:val="clear" w:color="auto" w:fill="FFFFFF"/>
        </w:rPr>
        <w:t>Слайд 21</w:t>
      </w:r>
      <w:r w:rsidRPr="00A31148">
        <w:rPr>
          <w:rStyle w:val="a5"/>
          <w:color w:val="000000" w:themeColor="text1"/>
          <w:sz w:val="28"/>
          <w:szCs w:val="28"/>
          <w:shd w:val="clear" w:color="auto" w:fill="FFFFFF"/>
        </w:rPr>
        <w:t>«Плюс-минус-интересно»</w:t>
      </w:r>
      <w:r w:rsidRPr="00A31148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A31148">
        <w:rPr>
          <w:color w:val="000000" w:themeColor="text1"/>
          <w:sz w:val="28"/>
          <w:szCs w:val="28"/>
          <w:shd w:val="clear" w:color="auto" w:fill="FFFFFF"/>
        </w:rPr>
        <w:t xml:space="preserve">(авт. Эдвард де </w:t>
      </w:r>
      <w:proofErr w:type="spellStart"/>
      <w:r w:rsidRPr="00A31148">
        <w:rPr>
          <w:color w:val="000000" w:themeColor="text1"/>
          <w:sz w:val="28"/>
          <w:szCs w:val="28"/>
          <w:shd w:val="clear" w:color="auto" w:fill="FFFFFF"/>
        </w:rPr>
        <w:t>Боно</w:t>
      </w:r>
      <w:proofErr w:type="spellEnd"/>
      <w:r w:rsidRPr="00A31148">
        <w:rPr>
          <w:color w:val="000000" w:themeColor="text1"/>
          <w:sz w:val="28"/>
          <w:szCs w:val="28"/>
          <w:shd w:val="clear" w:color="auto" w:fill="FFFFFF"/>
        </w:rPr>
        <w:t>, доктор медицинских наук, доктор философии Кембриджского университета, специалист в области развития практических навыков в области мышления)</w:t>
      </w:r>
    </w:p>
    <w:p w:rsidR="00C524F0" w:rsidRPr="00A31148" w:rsidRDefault="00C524F0" w:rsidP="00A31148">
      <w:pPr>
        <w:pStyle w:val="a3"/>
        <w:spacing w:before="0" w:beforeAutospacing="0" w:after="12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A31148">
        <w:rPr>
          <w:rStyle w:val="a5"/>
          <w:color w:val="000000" w:themeColor="text1"/>
          <w:sz w:val="28"/>
          <w:szCs w:val="28"/>
          <w:shd w:val="clear" w:color="auto" w:fill="FFFFFF"/>
        </w:rPr>
        <w:t>Цель:</w:t>
      </w:r>
      <w:r w:rsidRPr="00A31148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A31148">
        <w:rPr>
          <w:color w:val="000000" w:themeColor="text1"/>
          <w:sz w:val="28"/>
          <w:szCs w:val="28"/>
          <w:shd w:val="clear" w:color="auto" w:fill="FFFFFF"/>
        </w:rPr>
        <w:t>подведение итогов урока. (Это упражнение позволяет учителю взглянуть на урок глазами учеников, проанализировать его с точки зрения ценности для каждого ученика).</w:t>
      </w:r>
    </w:p>
    <w:p w:rsidR="00C524F0" w:rsidRPr="00A31148" w:rsidRDefault="00C524F0" w:rsidP="00A31148">
      <w:pPr>
        <w:pStyle w:val="a3"/>
        <w:spacing w:before="0" w:beforeAutospacing="0" w:after="12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A31148">
        <w:rPr>
          <w:color w:val="000000" w:themeColor="text1"/>
          <w:sz w:val="28"/>
          <w:szCs w:val="28"/>
          <w:shd w:val="clear" w:color="auto" w:fill="FFFFFF"/>
        </w:rPr>
        <w:lastRenderedPageBreak/>
        <w:t>Это упражнение можно выполнять как устно, так и письменно, в зависимости от наличия времени. Для письменного выполнения предлагается заполнить таблицу из трех граф.</w:t>
      </w:r>
    </w:p>
    <w:p w:rsidR="00C524F0" w:rsidRPr="00A31148" w:rsidRDefault="00C524F0" w:rsidP="00A31148">
      <w:pPr>
        <w:pStyle w:val="a3"/>
        <w:spacing w:before="0" w:beforeAutospacing="0" w:after="12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A31148">
        <w:rPr>
          <w:color w:val="000000" w:themeColor="text1"/>
          <w:sz w:val="28"/>
          <w:szCs w:val="28"/>
          <w:shd w:val="clear" w:color="auto" w:fill="FFFFFF"/>
        </w:rPr>
        <w:t xml:space="preserve">В графу «П» – «плюс» записывается все, что понравилось на уроке, информация и формы работы, которые вызвали положительные эмоции, </w:t>
      </w:r>
      <w:proofErr w:type="gramStart"/>
      <w:r w:rsidRPr="00A31148">
        <w:rPr>
          <w:color w:val="000000" w:themeColor="text1"/>
          <w:sz w:val="28"/>
          <w:szCs w:val="28"/>
          <w:shd w:val="clear" w:color="auto" w:fill="FFFFFF"/>
        </w:rPr>
        <w:t>либо</w:t>
      </w:r>
      <w:proofErr w:type="gramEnd"/>
      <w:r w:rsidRPr="00A31148">
        <w:rPr>
          <w:color w:val="000000" w:themeColor="text1"/>
          <w:sz w:val="28"/>
          <w:szCs w:val="28"/>
          <w:shd w:val="clear" w:color="auto" w:fill="FFFFFF"/>
        </w:rPr>
        <w:t xml:space="preserve"> по мнению ученика могут быть ему полезны для достижения каких-то целей.</w:t>
      </w:r>
    </w:p>
    <w:p w:rsidR="00C524F0" w:rsidRPr="00A31148" w:rsidRDefault="00C524F0" w:rsidP="00A31148">
      <w:pPr>
        <w:pStyle w:val="a3"/>
        <w:spacing w:before="0" w:beforeAutospacing="0" w:after="120" w:afterAutospacing="0"/>
        <w:rPr>
          <w:color w:val="000000" w:themeColor="text1"/>
          <w:sz w:val="28"/>
          <w:szCs w:val="28"/>
          <w:shd w:val="clear" w:color="auto" w:fill="FFFFFF"/>
        </w:rPr>
      </w:pPr>
      <w:proofErr w:type="gramStart"/>
      <w:r w:rsidRPr="00A31148">
        <w:rPr>
          <w:color w:val="000000" w:themeColor="text1"/>
          <w:sz w:val="28"/>
          <w:szCs w:val="28"/>
          <w:shd w:val="clear" w:color="auto" w:fill="FFFFFF"/>
        </w:rPr>
        <w:t>В графу «М» – «минус» записывается все, что не понравилось на уроке, показалось скучным, вызвало неприязнь, осталось непонятным, или информация, которая, по мнению ученика, оказалась для него не нужной, бесполезной с точки зрения решения жизненных ситуаций.</w:t>
      </w:r>
      <w:proofErr w:type="gramEnd"/>
    </w:p>
    <w:p w:rsidR="00C524F0" w:rsidRPr="00A31148" w:rsidRDefault="00C524F0" w:rsidP="00A31148">
      <w:pPr>
        <w:pStyle w:val="a3"/>
        <w:spacing w:before="0" w:beforeAutospacing="0" w:after="12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A31148">
        <w:rPr>
          <w:color w:val="000000" w:themeColor="text1"/>
          <w:sz w:val="28"/>
          <w:szCs w:val="28"/>
          <w:shd w:val="clear" w:color="auto" w:fill="FFFFFF"/>
        </w:rPr>
        <w:t xml:space="preserve">В графу «И» – «интересно» учащиеся вписывают все любопытные факты, о которых </w:t>
      </w:r>
      <w:proofErr w:type="gramStart"/>
      <w:r w:rsidRPr="00A31148">
        <w:rPr>
          <w:color w:val="000000" w:themeColor="text1"/>
          <w:sz w:val="28"/>
          <w:szCs w:val="28"/>
          <w:shd w:val="clear" w:color="auto" w:fill="FFFFFF"/>
        </w:rPr>
        <w:t>узнали на уроке и что бы еще хотелось</w:t>
      </w:r>
      <w:proofErr w:type="gramEnd"/>
      <w:r w:rsidRPr="00A31148">
        <w:rPr>
          <w:color w:val="000000" w:themeColor="text1"/>
          <w:sz w:val="28"/>
          <w:szCs w:val="28"/>
          <w:shd w:val="clear" w:color="auto" w:fill="FFFFFF"/>
        </w:rPr>
        <w:t xml:space="preserve"> узнать по данной проблеме, вопросы к учителю.</w:t>
      </w:r>
    </w:p>
    <w:p w:rsidR="00C524F0" w:rsidRPr="00A31148" w:rsidRDefault="00C524F0" w:rsidP="00A31148">
      <w:pPr>
        <w:pStyle w:val="a3"/>
        <w:spacing w:before="0" w:beforeAutospacing="0" w:after="12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A31148">
        <w:rPr>
          <w:rStyle w:val="a5"/>
          <w:i/>
          <w:iCs/>
          <w:color w:val="000000" w:themeColor="text1"/>
          <w:sz w:val="28"/>
          <w:szCs w:val="28"/>
          <w:shd w:val="clear" w:color="auto" w:fill="FFFFFF"/>
        </w:rPr>
        <w:t>Слайд 22</w:t>
      </w:r>
      <w:r w:rsidRPr="00A31148">
        <w:rPr>
          <w:rStyle w:val="apple-converted-space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 </w:t>
      </w:r>
      <w:r w:rsidRPr="00A31148">
        <w:rPr>
          <w:color w:val="000000" w:themeColor="text1"/>
          <w:sz w:val="28"/>
          <w:szCs w:val="28"/>
          <w:shd w:val="clear" w:color="auto" w:fill="FFFFFF"/>
        </w:rPr>
        <w:t>Интересен приём рефлексии в форме </w:t>
      </w:r>
      <w:proofErr w:type="spellStart"/>
      <w:r w:rsidRPr="00A31148">
        <w:rPr>
          <w:rStyle w:val="a4"/>
          <w:b/>
          <w:bCs/>
          <w:color w:val="000000" w:themeColor="text1"/>
          <w:sz w:val="28"/>
          <w:szCs w:val="28"/>
          <w:shd w:val="clear" w:color="auto" w:fill="FFFFFF"/>
        </w:rPr>
        <w:t>синквейна</w:t>
      </w:r>
      <w:proofErr w:type="spellEnd"/>
      <w:r w:rsidRPr="00A31148">
        <w:rPr>
          <w:rStyle w:val="a4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A31148">
        <w:rPr>
          <w:color w:val="000000" w:themeColor="text1"/>
          <w:sz w:val="28"/>
          <w:szCs w:val="28"/>
          <w:shd w:val="clear" w:color="auto" w:fill="FFFFFF"/>
        </w:rPr>
        <w:t xml:space="preserve">(пятистишия). </w:t>
      </w:r>
      <w:proofErr w:type="spellStart"/>
      <w:r w:rsidRPr="00A31148">
        <w:rPr>
          <w:color w:val="000000" w:themeColor="text1"/>
          <w:sz w:val="28"/>
          <w:szCs w:val="28"/>
          <w:shd w:val="clear" w:color="auto" w:fill="FFFFFF"/>
        </w:rPr>
        <w:t>Синквейн</w:t>
      </w:r>
      <w:proofErr w:type="spellEnd"/>
      <w:r w:rsidRPr="00A31148">
        <w:rPr>
          <w:color w:val="000000" w:themeColor="text1"/>
          <w:sz w:val="28"/>
          <w:szCs w:val="28"/>
          <w:shd w:val="clear" w:color="auto" w:fill="FFFFFF"/>
        </w:rPr>
        <w:t xml:space="preserve"> разработала американская поэтесса Аделаида </w:t>
      </w:r>
      <w:proofErr w:type="spellStart"/>
      <w:r w:rsidRPr="00A31148">
        <w:rPr>
          <w:color w:val="000000" w:themeColor="text1"/>
          <w:sz w:val="28"/>
          <w:szCs w:val="28"/>
          <w:shd w:val="clear" w:color="auto" w:fill="FFFFFF"/>
        </w:rPr>
        <w:t>Крэпси</w:t>
      </w:r>
      <w:proofErr w:type="spellEnd"/>
      <w:r w:rsidRPr="00A31148">
        <w:rPr>
          <w:color w:val="000000" w:themeColor="text1"/>
          <w:sz w:val="28"/>
          <w:szCs w:val="28"/>
          <w:shd w:val="clear" w:color="auto" w:fill="FFFFFF"/>
        </w:rPr>
        <w:t xml:space="preserve"> под влиянием японских миниатюр хайку и танка. В России стал использоваться с 1997 года. Может применяться как заключительное задание по пройденному материалу.</w:t>
      </w:r>
    </w:p>
    <w:p w:rsidR="00C524F0" w:rsidRPr="00A31148" w:rsidRDefault="00C524F0" w:rsidP="00A31148">
      <w:pPr>
        <w:numPr>
          <w:ilvl w:val="0"/>
          <w:numId w:val="9"/>
        </w:numPr>
        <w:spacing w:before="100" w:beforeAutospacing="1" w:after="100" w:afterAutospacing="1"/>
        <w:ind w:left="375"/>
        <w:rPr>
          <w:color w:val="000000" w:themeColor="text1"/>
          <w:sz w:val="28"/>
          <w:szCs w:val="28"/>
          <w:shd w:val="clear" w:color="auto" w:fill="FFFFFF"/>
        </w:rPr>
      </w:pPr>
      <w:r w:rsidRPr="00A31148">
        <w:rPr>
          <w:color w:val="000000" w:themeColor="text1"/>
          <w:sz w:val="28"/>
          <w:szCs w:val="28"/>
          <w:shd w:val="clear" w:color="auto" w:fill="FFFFFF"/>
        </w:rPr>
        <w:t>первая строка – название темы (одно существительное);</w:t>
      </w:r>
    </w:p>
    <w:p w:rsidR="00C524F0" w:rsidRPr="00A31148" w:rsidRDefault="00C524F0" w:rsidP="00A31148">
      <w:pPr>
        <w:numPr>
          <w:ilvl w:val="0"/>
          <w:numId w:val="9"/>
        </w:numPr>
        <w:spacing w:before="100" w:beforeAutospacing="1" w:after="100" w:afterAutospacing="1"/>
        <w:ind w:left="375"/>
        <w:rPr>
          <w:color w:val="000000" w:themeColor="text1"/>
          <w:sz w:val="28"/>
          <w:szCs w:val="28"/>
          <w:shd w:val="clear" w:color="auto" w:fill="FFFFFF"/>
        </w:rPr>
      </w:pPr>
      <w:r w:rsidRPr="00A31148">
        <w:rPr>
          <w:color w:val="000000" w:themeColor="text1"/>
          <w:sz w:val="28"/>
          <w:szCs w:val="28"/>
          <w:shd w:val="clear" w:color="auto" w:fill="FFFFFF"/>
        </w:rPr>
        <w:t>вторая – описание темы в двух словах, два прилагательных;</w:t>
      </w:r>
    </w:p>
    <w:p w:rsidR="00C524F0" w:rsidRPr="00A31148" w:rsidRDefault="00C524F0" w:rsidP="00A31148">
      <w:pPr>
        <w:numPr>
          <w:ilvl w:val="0"/>
          <w:numId w:val="9"/>
        </w:numPr>
        <w:spacing w:before="100" w:beforeAutospacing="1" w:after="100" w:afterAutospacing="1"/>
        <w:ind w:left="375"/>
        <w:rPr>
          <w:color w:val="000000" w:themeColor="text1"/>
          <w:sz w:val="28"/>
          <w:szCs w:val="28"/>
          <w:shd w:val="clear" w:color="auto" w:fill="FFFFFF"/>
        </w:rPr>
      </w:pPr>
      <w:r w:rsidRPr="00A31148">
        <w:rPr>
          <w:color w:val="000000" w:themeColor="text1"/>
          <w:sz w:val="28"/>
          <w:szCs w:val="28"/>
          <w:shd w:val="clear" w:color="auto" w:fill="FFFFFF"/>
        </w:rPr>
        <w:t>третья – строка описание действия в рамках этой темы тремя словами;</w:t>
      </w:r>
    </w:p>
    <w:p w:rsidR="00C524F0" w:rsidRPr="00A31148" w:rsidRDefault="00C524F0" w:rsidP="00A31148">
      <w:pPr>
        <w:numPr>
          <w:ilvl w:val="0"/>
          <w:numId w:val="9"/>
        </w:numPr>
        <w:spacing w:before="100" w:beforeAutospacing="1" w:after="100" w:afterAutospacing="1"/>
        <w:ind w:left="375"/>
        <w:rPr>
          <w:color w:val="000000" w:themeColor="text1"/>
          <w:sz w:val="28"/>
          <w:szCs w:val="28"/>
          <w:shd w:val="clear" w:color="auto" w:fill="FFFFFF"/>
        </w:rPr>
      </w:pPr>
      <w:r w:rsidRPr="00A31148">
        <w:rPr>
          <w:color w:val="000000" w:themeColor="text1"/>
          <w:sz w:val="28"/>
          <w:szCs w:val="28"/>
          <w:shd w:val="clear" w:color="auto" w:fill="FFFFFF"/>
        </w:rPr>
        <w:t>четвёртая строка – это фраза из четырёх слов, показывает отношение к теме (целое предложение);</w:t>
      </w:r>
    </w:p>
    <w:p w:rsidR="00C524F0" w:rsidRPr="00A31148" w:rsidRDefault="00C524F0" w:rsidP="00A31148">
      <w:pPr>
        <w:numPr>
          <w:ilvl w:val="0"/>
          <w:numId w:val="9"/>
        </w:numPr>
        <w:spacing w:before="100" w:beforeAutospacing="1" w:after="100" w:afterAutospacing="1"/>
        <w:ind w:left="375"/>
        <w:rPr>
          <w:color w:val="000000" w:themeColor="text1"/>
          <w:sz w:val="28"/>
          <w:szCs w:val="28"/>
          <w:shd w:val="clear" w:color="auto" w:fill="FFFFFF"/>
        </w:rPr>
      </w:pPr>
      <w:r w:rsidRPr="00A31148">
        <w:rPr>
          <w:color w:val="000000" w:themeColor="text1"/>
          <w:sz w:val="28"/>
          <w:szCs w:val="28"/>
          <w:shd w:val="clear" w:color="auto" w:fill="FFFFFF"/>
        </w:rPr>
        <w:t>последняя строка – синоним, который повторяет суть темы.</w:t>
      </w:r>
    </w:p>
    <w:p w:rsidR="00C524F0" w:rsidRPr="00A31148" w:rsidRDefault="00C524F0" w:rsidP="00A31148">
      <w:pPr>
        <w:pStyle w:val="a3"/>
        <w:spacing w:before="0" w:beforeAutospacing="0" w:after="12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A31148">
        <w:rPr>
          <w:color w:val="000000" w:themeColor="text1"/>
          <w:sz w:val="28"/>
          <w:szCs w:val="28"/>
          <w:shd w:val="clear" w:color="auto" w:fill="FFFFFF"/>
        </w:rPr>
        <w:t>В этом выводе каждый ученик соединяет и обобщает свои впечатления, знания, воображение.</w:t>
      </w:r>
    </w:p>
    <w:p w:rsidR="00C524F0" w:rsidRPr="00A31148" w:rsidRDefault="00C524F0" w:rsidP="00A31148">
      <w:pPr>
        <w:pStyle w:val="a3"/>
        <w:spacing w:before="0" w:beforeAutospacing="0" w:after="12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A31148">
        <w:rPr>
          <w:rStyle w:val="a5"/>
          <w:color w:val="000000" w:themeColor="text1"/>
          <w:sz w:val="28"/>
          <w:szCs w:val="28"/>
          <w:shd w:val="clear" w:color="auto" w:fill="FFFFFF"/>
        </w:rPr>
        <w:t>Пометки на полях (</w:t>
      </w:r>
      <w:proofErr w:type="spellStart"/>
      <w:r w:rsidRPr="00A31148">
        <w:rPr>
          <w:rStyle w:val="a5"/>
          <w:color w:val="000000" w:themeColor="text1"/>
          <w:sz w:val="28"/>
          <w:szCs w:val="28"/>
          <w:shd w:val="clear" w:color="auto" w:fill="FFFFFF"/>
        </w:rPr>
        <w:t>инсерт</w:t>
      </w:r>
      <w:proofErr w:type="spellEnd"/>
      <w:r w:rsidRPr="00A31148">
        <w:rPr>
          <w:rStyle w:val="a5"/>
          <w:color w:val="000000" w:themeColor="text1"/>
          <w:sz w:val="28"/>
          <w:szCs w:val="28"/>
          <w:shd w:val="clear" w:color="auto" w:fill="FFFFFF"/>
        </w:rPr>
        <w:t>, маркировка</w:t>
      </w:r>
      <w:r w:rsidRPr="00A31148">
        <w:rPr>
          <w:color w:val="000000" w:themeColor="text1"/>
          <w:sz w:val="28"/>
          <w:szCs w:val="28"/>
          <w:shd w:val="clear" w:color="auto" w:fill="FFFFFF"/>
        </w:rPr>
        <w:t>) – обозначение с помощью знаков на полях возле текста или в самом тексте:</w:t>
      </w:r>
    </w:p>
    <w:p w:rsidR="00C524F0" w:rsidRPr="00A31148" w:rsidRDefault="00C524F0" w:rsidP="00A31148">
      <w:pPr>
        <w:pStyle w:val="a3"/>
        <w:spacing w:before="0" w:beforeAutospacing="0" w:after="12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A31148">
        <w:rPr>
          <w:color w:val="000000" w:themeColor="text1"/>
          <w:sz w:val="28"/>
          <w:szCs w:val="28"/>
          <w:shd w:val="clear" w:color="auto" w:fill="FFFFFF"/>
        </w:rPr>
        <w:t>«+» – знал</w:t>
      </w:r>
      <w:proofErr w:type="gramStart"/>
      <w:r w:rsidRPr="00A31148">
        <w:rPr>
          <w:color w:val="000000" w:themeColor="text1"/>
          <w:sz w:val="28"/>
          <w:szCs w:val="28"/>
          <w:shd w:val="clear" w:color="auto" w:fill="FFFFFF"/>
        </w:rPr>
        <w:t>, «</w:t>
      </w:r>
      <w:proofErr w:type="gramEnd"/>
      <w:r w:rsidRPr="00A31148">
        <w:rPr>
          <w:color w:val="000000" w:themeColor="text1"/>
          <w:sz w:val="28"/>
          <w:szCs w:val="28"/>
          <w:shd w:val="clear" w:color="auto" w:fill="FFFFFF"/>
        </w:rPr>
        <w:t>!» – новый материал (узнал), «?» – хочу узнать</w:t>
      </w:r>
    </w:p>
    <w:p w:rsidR="00C524F0" w:rsidRPr="00A31148" w:rsidRDefault="00C524F0" w:rsidP="00A31148">
      <w:pPr>
        <w:pStyle w:val="a3"/>
        <w:spacing w:before="0" w:beforeAutospacing="0" w:after="12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A31148">
        <w:rPr>
          <w:rStyle w:val="a5"/>
          <w:color w:val="000000" w:themeColor="text1"/>
          <w:sz w:val="28"/>
          <w:szCs w:val="28"/>
          <w:shd w:val="clear" w:color="auto" w:fill="FFFFFF"/>
        </w:rPr>
        <w:t>Шпаргалка</w:t>
      </w:r>
      <w:r w:rsidRPr="00A31148">
        <w:rPr>
          <w:rStyle w:val="apple-converted-space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A31148">
        <w:rPr>
          <w:color w:val="000000" w:themeColor="text1"/>
          <w:sz w:val="28"/>
          <w:szCs w:val="28"/>
          <w:shd w:val="clear" w:color="auto" w:fill="FFFFFF"/>
        </w:rPr>
        <w:t>– информация, формулировка, правило и т. д. в сжатом виде. Составление памяток, схем или текстов для справочников.</w:t>
      </w:r>
    </w:p>
    <w:p w:rsidR="00C524F0" w:rsidRPr="00A31148" w:rsidRDefault="00C524F0" w:rsidP="00A31148">
      <w:pPr>
        <w:pStyle w:val="a3"/>
        <w:spacing w:before="0" w:beforeAutospacing="0" w:after="12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A31148">
        <w:rPr>
          <w:rStyle w:val="a5"/>
          <w:color w:val="000000" w:themeColor="text1"/>
          <w:sz w:val="28"/>
          <w:szCs w:val="28"/>
          <w:shd w:val="clear" w:color="auto" w:fill="FFFFFF"/>
        </w:rPr>
        <w:t>Ранжирование</w:t>
      </w:r>
      <w:r w:rsidRPr="00A31148">
        <w:rPr>
          <w:color w:val="000000" w:themeColor="text1"/>
          <w:sz w:val="28"/>
          <w:szCs w:val="28"/>
          <w:shd w:val="clear" w:color="auto" w:fill="FFFFFF"/>
        </w:rPr>
        <w:t>, расположение в нужном порядке понятий.</w:t>
      </w:r>
    </w:p>
    <w:p w:rsidR="00C524F0" w:rsidRPr="00A31148" w:rsidRDefault="00C524F0" w:rsidP="00A31148">
      <w:pPr>
        <w:pStyle w:val="a3"/>
        <w:spacing w:before="0" w:beforeAutospacing="0" w:after="12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A31148">
        <w:rPr>
          <w:rStyle w:val="a5"/>
          <w:color w:val="000000" w:themeColor="text1"/>
          <w:sz w:val="28"/>
          <w:szCs w:val="28"/>
          <w:shd w:val="clear" w:color="auto" w:fill="FFFFFF"/>
        </w:rPr>
        <w:t>Восстановление деформированного высказывания</w:t>
      </w:r>
      <w:r w:rsidRPr="00A31148">
        <w:rPr>
          <w:color w:val="000000" w:themeColor="text1"/>
          <w:sz w:val="28"/>
          <w:szCs w:val="28"/>
          <w:shd w:val="clear" w:color="auto" w:fill="FFFFFF"/>
        </w:rPr>
        <w:t>, правила, текста или дополнение пропущенными словами (</w:t>
      </w:r>
      <w:r w:rsidRPr="00A31148">
        <w:rPr>
          <w:rStyle w:val="a4"/>
          <w:color w:val="000000" w:themeColor="text1"/>
          <w:sz w:val="28"/>
          <w:szCs w:val="28"/>
          <w:shd w:val="clear" w:color="auto" w:fill="FFFFFF"/>
        </w:rPr>
        <w:t>например, когда каждое третье или пятое слово пропущены).</w:t>
      </w:r>
    </w:p>
    <w:p w:rsidR="00C524F0" w:rsidRPr="00A31148" w:rsidRDefault="00C524F0" w:rsidP="00A31148">
      <w:pPr>
        <w:pStyle w:val="a3"/>
        <w:spacing w:before="0" w:beforeAutospacing="0" w:after="12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A31148">
        <w:rPr>
          <w:rStyle w:val="a5"/>
          <w:i/>
          <w:iCs/>
          <w:color w:val="000000" w:themeColor="text1"/>
          <w:sz w:val="28"/>
          <w:szCs w:val="28"/>
          <w:shd w:val="clear" w:color="auto" w:fill="FFFFFF"/>
        </w:rPr>
        <w:t>Слайд 23</w:t>
      </w:r>
      <w:r w:rsidRPr="00A31148">
        <w:rPr>
          <w:rStyle w:val="apple-converted-space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 </w:t>
      </w:r>
      <w:r w:rsidRPr="00A31148">
        <w:rPr>
          <w:color w:val="000000" w:themeColor="text1"/>
          <w:sz w:val="28"/>
          <w:szCs w:val="28"/>
          <w:shd w:val="clear" w:color="auto" w:fill="FFFFFF"/>
        </w:rPr>
        <w:t>Табличка – фиксация знания и незнания о каком-либо понятии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84"/>
        <w:gridCol w:w="697"/>
        <w:gridCol w:w="867"/>
        <w:gridCol w:w="1640"/>
      </w:tblGrid>
      <w:tr w:rsidR="00C524F0" w:rsidRPr="00A31148" w:rsidTr="000D340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524F0" w:rsidRPr="00A31148" w:rsidRDefault="00C524F0" w:rsidP="00A31148">
            <w:pPr>
              <w:jc w:val="center"/>
              <w:rPr>
                <w:color w:val="000000" w:themeColor="text1"/>
                <w:szCs w:val="28"/>
              </w:rPr>
            </w:pPr>
            <w:r w:rsidRPr="00A31148">
              <w:rPr>
                <w:rStyle w:val="a5"/>
                <w:color w:val="000000" w:themeColor="text1"/>
                <w:sz w:val="28"/>
                <w:szCs w:val="28"/>
              </w:rPr>
              <w:t>Понятие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524F0" w:rsidRPr="00A31148" w:rsidRDefault="00C524F0" w:rsidP="00A31148">
            <w:pPr>
              <w:jc w:val="center"/>
              <w:rPr>
                <w:color w:val="000000" w:themeColor="text1"/>
                <w:szCs w:val="28"/>
              </w:rPr>
            </w:pPr>
            <w:r w:rsidRPr="00A31148">
              <w:rPr>
                <w:rStyle w:val="a5"/>
                <w:color w:val="000000" w:themeColor="text1"/>
                <w:sz w:val="28"/>
                <w:szCs w:val="28"/>
              </w:rPr>
              <w:t>Знал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524F0" w:rsidRPr="00A31148" w:rsidRDefault="00C524F0" w:rsidP="00A31148">
            <w:pPr>
              <w:jc w:val="center"/>
              <w:rPr>
                <w:color w:val="000000" w:themeColor="text1"/>
                <w:szCs w:val="28"/>
              </w:rPr>
            </w:pPr>
            <w:r w:rsidRPr="00A31148">
              <w:rPr>
                <w:rStyle w:val="a5"/>
                <w:color w:val="000000" w:themeColor="text1"/>
                <w:sz w:val="28"/>
                <w:szCs w:val="28"/>
              </w:rPr>
              <w:t>Узнал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524F0" w:rsidRPr="00A31148" w:rsidRDefault="00C524F0" w:rsidP="00A31148">
            <w:pPr>
              <w:jc w:val="center"/>
              <w:rPr>
                <w:color w:val="000000" w:themeColor="text1"/>
                <w:szCs w:val="28"/>
              </w:rPr>
            </w:pPr>
            <w:r w:rsidRPr="00A31148">
              <w:rPr>
                <w:rStyle w:val="a5"/>
                <w:color w:val="000000" w:themeColor="text1"/>
                <w:sz w:val="28"/>
                <w:szCs w:val="28"/>
              </w:rPr>
              <w:t>Хочу узнать</w:t>
            </w:r>
          </w:p>
        </w:tc>
      </w:tr>
      <w:tr w:rsidR="00C524F0" w:rsidRPr="00A31148" w:rsidTr="000D340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524F0" w:rsidRPr="00A31148" w:rsidRDefault="00C524F0" w:rsidP="00A31148">
            <w:pPr>
              <w:rPr>
                <w:color w:val="000000" w:themeColor="text1"/>
                <w:szCs w:val="28"/>
              </w:rPr>
            </w:pPr>
            <w:r w:rsidRPr="00A31148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524F0" w:rsidRPr="00A31148" w:rsidRDefault="00C524F0" w:rsidP="00A31148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524F0" w:rsidRPr="00A31148" w:rsidRDefault="00C524F0" w:rsidP="00A31148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524F0" w:rsidRPr="00A31148" w:rsidRDefault="00C524F0" w:rsidP="00A31148">
            <w:pPr>
              <w:rPr>
                <w:color w:val="000000" w:themeColor="text1"/>
                <w:szCs w:val="28"/>
              </w:rPr>
            </w:pPr>
          </w:p>
        </w:tc>
      </w:tr>
    </w:tbl>
    <w:p w:rsidR="00C524F0" w:rsidRPr="00A31148" w:rsidRDefault="00C524F0" w:rsidP="00A31148">
      <w:pPr>
        <w:pStyle w:val="a3"/>
        <w:spacing w:before="0" w:beforeAutospacing="0" w:after="12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A31148">
        <w:rPr>
          <w:rStyle w:val="a5"/>
          <w:i/>
          <w:iCs/>
          <w:color w:val="000000" w:themeColor="text1"/>
          <w:sz w:val="28"/>
          <w:szCs w:val="28"/>
          <w:shd w:val="clear" w:color="auto" w:fill="FFFFFF"/>
        </w:rPr>
        <w:lastRenderedPageBreak/>
        <w:t>Слайд 24</w:t>
      </w:r>
      <w:r w:rsidRPr="00A31148">
        <w:rPr>
          <w:rStyle w:val="apple-converted-space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 </w:t>
      </w:r>
      <w:r w:rsidR="00B34E1F" w:rsidRPr="00A31148">
        <w:rPr>
          <w:rStyle w:val="apple-converted-space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31148">
        <w:rPr>
          <w:rStyle w:val="a5"/>
          <w:color w:val="000000" w:themeColor="text1"/>
          <w:sz w:val="28"/>
          <w:szCs w:val="28"/>
          <w:shd w:val="clear" w:color="auto" w:fill="FFFFFF"/>
        </w:rPr>
        <w:t>Кластер (гроздь)</w:t>
      </w:r>
      <w:r w:rsidRPr="00A31148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A31148">
        <w:rPr>
          <w:color w:val="000000" w:themeColor="text1"/>
          <w:sz w:val="28"/>
          <w:szCs w:val="28"/>
          <w:shd w:val="clear" w:color="auto" w:fill="FFFFFF"/>
        </w:rPr>
        <w:t>– фиксация системного понятия с взаимосвязями.</w:t>
      </w:r>
    </w:p>
    <w:p w:rsidR="00C524F0" w:rsidRPr="00A31148" w:rsidRDefault="00C524F0" w:rsidP="00A31148">
      <w:pPr>
        <w:pStyle w:val="a3"/>
        <w:spacing w:before="0" w:beforeAutospacing="0" w:after="120" w:afterAutospacing="0"/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A31148">
        <w:rPr>
          <w:noProof/>
          <w:color w:val="000000" w:themeColor="text1"/>
          <w:sz w:val="28"/>
          <w:szCs w:val="28"/>
          <w:shd w:val="clear" w:color="auto" w:fill="FFFFFF"/>
        </w:rPr>
        <w:drawing>
          <wp:inline distT="0" distB="0" distL="0" distR="0" wp14:anchorId="1D4F8A0A" wp14:editId="0F6F64EC">
            <wp:extent cx="3581400" cy="1333500"/>
            <wp:effectExtent l="1905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E1F" w:rsidRPr="00A31148" w:rsidRDefault="00C524F0" w:rsidP="00A31148">
      <w:pPr>
        <w:pStyle w:val="a3"/>
        <w:spacing w:before="0" w:beforeAutospacing="0" w:after="120" w:afterAutospacing="0"/>
        <w:rPr>
          <w:i/>
          <w:iCs/>
          <w:color w:val="000000" w:themeColor="text1"/>
          <w:sz w:val="28"/>
          <w:szCs w:val="28"/>
          <w:shd w:val="clear" w:color="auto" w:fill="FFFFFF"/>
        </w:rPr>
      </w:pPr>
      <w:r w:rsidRPr="00A31148">
        <w:rPr>
          <w:rStyle w:val="a4"/>
          <w:color w:val="000000" w:themeColor="text1"/>
          <w:sz w:val="28"/>
          <w:szCs w:val="28"/>
          <w:shd w:val="clear" w:color="auto" w:fill="FFFFFF"/>
        </w:rPr>
        <w:t>Процесс рефлексии должен быть многогранным, так как оценка проводится не только личностью самой себя, но и окружающими людьми. Таким образом, рефлексия на уроке – это совместная деятельность учащихся и учителя, позволяющая совершенствовать учебный процесс, ориентируясь на личность каждого ученика.</w:t>
      </w:r>
    </w:p>
    <w:p w:rsidR="00C524F0" w:rsidRPr="00A31148" w:rsidRDefault="00C524F0" w:rsidP="00A31148">
      <w:pPr>
        <w:pStyle w:val="a3"/>
        <w:spacing w:before="0" w:beforeAutospacing="0" w:after="12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A31148">
        <w:rPr>
          <w:rStyle w:val="a5"/>
          <w:i/>
          <w:iCs/>
          <w:color w:val="000000" w:themeColor="text1"/>
          <w:sz w:val="28"/>
          <w:szCs w:val="28"/>
          <w:shd w:val="clear" w:color="auto" w:fill="FFFFFF"/>
        </w:rPr>
        <w:t>Слайд 25.</w:t>
      </w:r>
      <w:r w:rsidRPr="00A31148">
        <w:rPr>
          <w:rStyle w:val="apple-converted-space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 </w:t>
      </w:r>
      <w:r w:rsidRPr="00A31148">
        <w:rPr>
          <w:rStyle w:val="a5"/>
          <w:color w:val="000000" w:themeColor="text1"/>
          <w:sz w:val="28"/>
          <w:szCs w:val="28"/>
          <w:shd w:val="clear" w:color="auto" w:fill="FFFFFF"/>
        </w:rPr>
        <w:t>РЕФЛЕКСИЯ МАСТЕР – КЛАССА.</w:t>
      </w:r>
    </w:p>
    <w:p w:rsidR="00C524F0" w:rsidRPr="00A31148" w:rsidRDefault="007C3282" w:rsidP="00A31148">
      <w:pPr>
        <w:pStyle w:val="a3"/>
        <w:spacing w:before="0" w:beforeAutospacing="0" w:after="12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A31148">
        <w:rPr>
          <w:color w:val="000000" w:themeColor="text1"/>
          <w:sz w:val="28"/>
          <w:szCs w:val="28"/>
          <w:shd w:val="clear" w:color="auto" w:fill="FFFFFF"/>
        </w:rPr>
        <w:t>У вас две карточки: зелёная и жёлтая</w:t>
      </w:r>
      <w:r w:rsidR="00C524F0" w:rsidRPr="00A31148">
        <w:rPr>
          <w:color w:val="000000" w:themeColor="text1"/>
          <w:sz w:val="28"/>
          <w:szCs w:val="28"/>
          <w:shd w:val="clear" w:color="auto" w:fill="FFFFFF"/>
        </w:rPr>
        <w:t>.</w:t>
      </w:r>
      <w:r w:rsidRPr="00A3114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C524F0" w:rsidRPr="00A31148">
        <w:rPr>
          <w:color w:val="000000" w:themeColor="text1"/>
          <w:sz w:val="28"/>
          <w:szCs w:val="28"/>
          <w:shd w:val="clear" w:color="auto" w:fill="FFFFFF"/>
        </w:rPr>
        <w:t>Если вам понравился мой мастер-класс: это было актуально, полезно, интересно и вы будете это использовать в своей работе – покажите мне зелёную карточку. Ну а если это всё вас совсем не тронуло – покажите жёлтую карточку.</w:t>
      </w:r>
    </w:p>
    <w:p w:rsidR="00C524F0" w:rsidRPr="00A31148" w:rsidRDefault="00C524F0" w:rsidP="00A31148">
      <w:pPr>
        <w:pStyle w:val="a3"/>
        <w:spacing w:before="0" w:beforeAutospacing="0" w:after="12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A31148">
        <w:rPr>
          <w:rStyle w:val="a5"/>
          <w:color w:val="000000" w:themeColor="text1"/>
          <w:sz w:val="28"/>
          <w:szCs w:val="28"/>
          <w:shd w:val="clear" w:color="auto" w:fill="FFFFFF"/>
        </w:rPr>
        <w:t>Возьмите карточку с таблицей-фиксацией, если есть, чем дополнить, впишите в третий столбик. Кто может зачитать данные своей таблицы? (Ответы участников)</w:t>
      </w:r>
    </w:p>
    <w:p w:rsidR="00C524F0" w:rsidRPr="00A31148" w:rsidRDefault="00C524F0" w:rsidP="00A31148">
      <w:pPr>
        <w:pStyle w:val="a3"/>
        <w:spacing w:before="0" w:beforeAutospacing="0" w:after="12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A31148">
        <w:rPr>
          <w:rStyle w:val="a5"/>
          <w:i/>
          <w:iCs/>
          <w:color w:val="000000" w:themeColor="text1"/>
          <w:sz w:val="28"/>
          <w:szCs w:val="28"/>
          <w:shd w:val="clear" w:color="auto" w:fill="FFFFFF"/>
        </w:rPr>
        <w:t xml:space="preserve">Работа в группах. Составьте </w:t>
      </w:r>
      <w:proofErr w:type="spellStart"/>
      <w:r w:rsidRPr="00A31148">
        <w:rPr>
          <w:rStyle w:val="a5"/>
          <w:i/>
          <w:iCs/>
          <w:color w:val="000000" w:themeColor="text1"/>
          <w:sz w:val="28"/>
          <w:szCs w:val="28"/>
          <w:shd w:val="clear" w:color="auto" w:fill="FFFFFF"/>
        </w:rPr>
        <w:t>синквейн</w:t>
      </w:r>
      <w:proofErr w:type="spellEnd"/>
      <w:r w:rsidRPr="00A31148">
        <w:rPr>
          <w:rStyle w:val="a5"/>
          <w:i/>
          <w:iCs/>
          <w:color w:val="000000" w:themeColor="text1"/>
          <w:sz w:val="28"/>
          <w:szCs w:val="28"/>
          <w:shd w:val="clear" w:color="auto" w:fill="FFFFFF"/>
        </w:rPr>
        <w:t xml:space="preserve"> по теме Мастер-класса. Слайд 22.</w:t>
      </w:r>
    </w:p>
    <w:p w:rsidR="00C524F0" w:rsidRPr="00A31148" w:rsidRDefault="00C524F0" w:rsidP="00A31148">
      <w:pPr>
        <w:pStyle w:val="a3"/>
        <w:spacing w:before="0" w:beforeAutospacing="0" w:after="12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A31148">
        <w:rPr>
          <w:rStyle w:val="a5"/>
          <w:i/>
          <w:iCs/>
          <w:color w:val="000000" w:themeColor="text1"/>
          <w:sz w:val="28"/>
          <w:szCs w:val="28"/>
          <w:shd w:val="clear" w:color="auto" w:fill="FFFFFF"/>
        </w:rPr>
        <w:t xml:space="preserve">Зачитывают </w:t>
      </w:r>
      <w:proofErr w:type="spellStart"/>
      <w:r w:rsidRPr="00A31148">
        <w:rPr>
          <w:rStyle w:val="a5"/>
          <w:i/>
          <w:iCs/>
          <w:color w:val="000000" w:themeColor="text1"/>
          <w:sz w:val="28"/>
          <w:szCs w:val="28"/>
          <w:shd w:val="clear" w:color="auto" w:fill="FFFFFF"/>
        </w:rPr>
        <w:t>синквейны</w:t>
      </w:r>
      <w:proofErr w:type="spellEnd"/>
      <w:r w:rsidRPr="00A31148">
        <w:rPr>
          <w:rStyle w:val="a5"/>
          <w:i/>
          <w:iCs/>
          <w:color w:val="000000" w:themeColor="text1"/>
          <w:sz w:val="28"/>
          <w:szCs w:val="28"/>
          <w:shd w:val="clear" w:color="auto" w:fill="FFFFFF"/>
        </w:rPr>
        <w:t>.</w:t>
      </w:r>
    </w:p>
    <w:p w:rsidR="00C524F0" w:rsidRPr="00A31148" w:rsidRDefault="00C524F0" w:rsidP="00A31148">
      <w:pPr>
        <w:pStyle w:val="a3"/>
        <w:spacing w:before="0" w:beforeAutospacing="0" w:after="12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A31148">
        <w:rPr>
          <w:rStyle w:val="a5"/>
          <w:i/>
          <w:iCs/>
          <w:color w:val="000000" w:themeColor="text1"/>
          <w:sz w:val="28"/>
          <w:szCs w:val="28"/>
          <w:shd w:val="clear" w:color="auto" w:fill="FFFFFF"/>
        </w:rPr>
        <w:t>Всем большое спасибо! </w:t>
      </w:r>
    </w:p>
    <w:p w:rsidR="00C524F0" w:rsidRPr="00A31148" w:rsidRDefault="00C524F0" w:rsidP="00A31148">
      <w:pPr>
        <w:pStyle w:val="a3"/>
        <w:spacing w:before="0" w:beforeAutospacing="0" w:after="12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A31148">
        <w:rPr>
          <w:rStyle w:val="a4"/>
          <w:color w:val="000000" w:themeColor="text1"/>
          <w:sz w:val="28"/>
          <w:szCs w:val="28"/>
          <w:shd w:val="clear" w:color="auto" w:fill="FFFFFF"/>
        </w:rPr>
        <w:t>Таблица для слушателей.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00"/>
        <w:gridCol w:w="1500"/>
        <w:gridCol w:w="1500"/>
        <w:gridCol w:w="1500"/>
      </w:tblGrid>
      <w:tr w:rsidR="00C524F0" w:rsidRPr="00A31148" w:rsidTr="000D340D">
        <w:trPr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524F0" w:rsidRPr="00A31148" w:rsidRDefault="00C524F0" w:rsidP="00A31148">
            <w:pPr>
              <w:jc w:val="center"/>
              <w:rPr>
                <w:color w:val="000000" w:themeColor="text1"/>
                <w:szCs w:val="28"/>
              </w:rPr>
            </w:pPr>
            <w:r w:rsidRPr="00A31148">
              <w:rPr>
                <w:rStyle w:val="a5"/>
                <w:color w:val="000000" w:themeColor="text1"/>
                <w:sz w:val="28"/>
                <w:szCs w:val="28"/>
              </w:rPr>
              <w:t>Понятие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524F0" w:rsidRPr="00A31148" w:rsidRDefault="00C524F0" w:rsidP="00A31148">
            <w:pPr>
              <w:jc w:val="center"/>
              <w:rPr>
                <w:color w:val="000000" w:themeColor="text1"/>
                <w:szCs w:val="28"/>
              </w:rPr>
            </w:pPr>
            <w:r w:rsidRPr="00A31148">
              <w:rPr>
                <w:rStyle w:val="a5"/>
                <w:color w:val="000000" w:themeColor="text1"/>
                <w:sz w:val="28"/>
                <w:szCs w:val="28"/>
              </w:rPr>
              <w:t>Знаю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524F0" w:rsidRPr="00A31148" w:rsidRDefault="00C524F0" w:rsidP="00A31148">
            <w:pPr>
              <w:jc w:val="center"/>
              <w:rPr>
                <w:color w:val="000000" w:themeColor="text1"/>
                <w:szCs w:val="28"/>
              </w:rPr>
            </w:pPr>
            <w:r w:rsidRPr="00A31148">
              <w:rPr>
                <w:rStyle w:val="a5"/>
                <w:color w:val="000000" w:themeColor="text1"/>
                <w:sz w:val="28"/>
                <w:szCs w:val="28"/>
              </w:rPr>
              <w:t>Узнал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524F0" w:rsidRPr="00A31148" w:rsidRDefault="00C524F0" w:rsidP="00A31148">
            <w:pPr>
              <w:jc w:val="center"/>
              <w:rPr>
                <w:color w:val="000000" w:themeColor="text1"/>
                <w:szCs w:val="28"/>
              </w:rPr>
            </w:pPr>
            <w:r w:rsidRPr="00A31148">
              <w:rPr>
                <w:rStyle w:val="a5"/>
                <w:color w:val="000000" w:themeColor="text1"/>
                <w:sz w:val="28"/>
                <w:szCs w:val="28"/>
              </w:rPr>
              <w:t>Хочу узнать</w:t>
            </w:r>
          </w:p>
        </w:tc>
      </w:tr>
      <w:tr w:rsidR="00C524F0" w:rsidRPr="00A31148" w:rsidTr="000D340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524F0" w:rsidRPr="00A31148" w:rsidRDefault="00C524F0" w:rsidP="00A31148">
            <w:pPr>
              <w:spacing w:after="240"/>
              <w:rPr>
                <w:color w:val="000000" w:themeColor="text1"/>
                <w:szCs w:val="28"/>
              </w:rPr>
            </w:pPr>
            <w:r w:rsidRPr="00A31148">
              <w:rPr>
                <w:color w:val="000000" w:themeColor="text1"/>
                <w:sz w:val="28"/>
                <w:szCs w:val="28"/>
              </w:rPr>
              <w:t>Рефлексия</w:t>
            </w:r>
            <w:r w:rsidRPr="00A31148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  <w:r w:rsidRPr="00A31148">
              <w:rPr>
                <w:color w:val="000000" w:themeColor="text1"/>
                <w:sz w:val="28"/>
                <w:szCs w:val="28"/>
              </w:rPr>
              <w:br/>
            </w:r>
            <w:r w:rsidRPr="00A31148">
              <w:rPr>
                <w:color w:val="000000" w:themeColor="text1"/>
                <w:sz w:val="28"/>
                <w:szCs w:val="28"/>
              </w:rPr>
              <w:br/>
            </w:r>
            <w:r w:rsidRPr="00A31148">
              <w:rPr>
                <w:color w:val="000000" w:themeColor="text1"/>
                <w:sz w:val="28"/>
                <w:szCs w:val="28"/>
              </w:rPr>
              <w:br/>
            </w:r>
            <w:r w:rsidRPr="00A31148">
              <w:rPr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524F0" w:rsidRPr="00A31148" w:rsidRDefault="00C524F0" w:rsidP="00A31148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524F0" w:rsidRPr="00A31148" w:rsidRDefault="00C524F0" w:rsidP="00A31148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524F0" w:rsidRPr="00A31148" w:rsidRDefault="00C524F0" w:rsidP="00A31148">
            <w:pPr>
              <w:rPr>
                <w:color w:val="000000" w:themeColor="text1"/>
                <w:szCs w:val="28"/>
              </w:rPr>
            </w:pPr>
          </w:p>
        </w:tc>
      </w:tr>
    </w:tbl>
    <w:p w:rsidR="00B34E1F" w:rsidRPr="00A31148" w:rsidRDefault="00B34E1F" w:rsidP="00A31148">
      <w:pPr>
        <w:pStyle w:val="a3"/>
        <w:spacing w:before="0" w:beforeAutospacing="0" w:after="120" w:afterAutospacing="0"/>
        <w:rPr>
          <w:rStyle w:val="a5"/>
          <w:color w:val="000000" w:themeColor="text1"/>
          <w:sz w:val="28"/>
          <w:szCs w:val="28"/>
          <w:shd w:val="clear" w:color="auto" w:fill="FFFFFF"/>
        </w:rPr>
      </w:pPr>
    </w:p>
    <w:p w:rsidR="00B34E1F" w:rsidRPr="00A31148" w:rsidRDefault="00B34E1F" w:rsidP="00A31148">
      <w:pPr>
        <w:pStyle w:val="a3"/>
        <w:spacing w:before="0" w:beforeAutospacing="0" w:after="120" w:afterAutospacing="0"/>
        <w:rPr>
          <w:rStyle w:val="a5"/>
          <w:color w:val="000000" w:themeColor="text1"/>
          <w:sz w:val="28"/>
          <w:szCs w:val="28"/>
          <w:shd w:val="clear" w:color="auto" w:fill="FFFFFF"/>
        </w:rPr>
      </w:pPr>
    </w:p>
    <w:p w:rsidR="00C524F0" w:rsidRPr="00A31148" w:rsidRDefault="00C524F0" w:rsidP="00A31148">
      <w:pPr>
        <w:pStyle w:val="a3"/>
        <w:spacing w:before="0" w:beforeAutospacing="0" w:after="12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A31148">
        <w:rPr>
          <w:rStyle w:val="a5"/>
          <w:color w:val="000000" w:themeColor="text1"/>
          <w:sz w:val="28"/>
          <w:szCs w:val="28"/>
          <w:shd w:val="clear" w:color="auto" w:fill="FFFFFF"/>
        </w:rPr>
        <w:t>Источники:</w:t>
      </w:r>
    </w:p>
    <w:p w:rsidR="00C524F0" w:rsidRPr="00A31148" w:rsidRDefault="00C524F0" w:rsidP="00A31148">
      <w:pPr>
        <w:numPr>
          <w:ilvl w:val="0"/>
          <w:numId w:val="10"/>
        </w:numPr>
        <w:spacing w:before="100" w:beforeAutospacing="1" w:after="100" w:afterAutospacing="1"/>
        <w:ind w:left="375"/>
        <w:rPr>
          <w:color w:val="000000" w:themeColor="text1"/>
          <w:sz w:val="28"/>
          <w:szCs w:val="28"/>
          <w:shd w:val="clear" w:color="auto" w:fill="FFFFFF"/>
        </w:rPr>
      </w:pPr>
      <w:r w:rsidRPr="00A31148">
        <w:rPr>
          <w:color w:val="000000" w:themeColor="text1"/>
          <w:sz w:val="28"/>
          <w:szCs w:val="28"/>
          <w:shd w:val="clear" w:color="auto" w:fill="FFFFFF"/>
        </w:rPr>
        <w:t>images.yandex.ru/?</w:t>
      </w:r>
      <w:proofErr w:type="spellStart"/>
      <w:r w:rsidRPr="00A31148">
        <w:rPr>
          <w:color w:val="000000" w:themeColor="text1"/>
          <w:sz w:val="28"/>
          <w:szCs w:val="28"/>
          <w:shd w:val="clear" w:color="auto" w:fill="FFFFFF"/>
        </w:rPr>
        <w:t>lr</w:t>
      </w:r>
      <w:proofErr w:type="spellEnd"/>
      <w:r w:rsidRPr="00A31148">
        <w:rPr>
          <w:color w:val="000000" w:themeColor="text1"/>
          <w:sz w:val="28"/>
          <w:szCs w:val="28"/>
          <w:shd w:val="clear" w:color="auto" w:fill="FFFFFF"/>
        </w:rPr>
        <w:t>=53 Картинки</w:t>
      </w:r>
    </w:p>
    <w:p w:rsidR="00C524F0" w:rsidRPr="00A31148" w:rsidRDefault="00C524F0" w:rsidP="00A31148">
      <w:pPr>
        <w:numPr>
          <w:ilvl w:val="0"/>
          <w:numId w:val="10"/>
        </w:numPr>
        <w:spacing w:before="100" w:beforeAutospacing="1" w:after="100" w:afterAutospacing="1"/>
        <w:ind w:left="375"/>
        <w:rPr>
          <w:color w:val="000000" w:themeColor="text1"/>
          <w:sz w:val="28"/>
          <w:szCs w:val="28"/>
          <w:shd w:val="clear" w:color="auto" w:fill="FFFFFF"/>
          <w:lang w:val="en-US"/>
        </w:rPr>
      </w:pPr>
      <w:r w:rsidRPr="00A31148">
        <w:rPr>
          <w:color w:val="000000" w:themeColor="text1"/>
          <w:sz w:val="28"/>
          <w:szCs w:val="28"/>
          <w:shd w:val="clear" w:color="auto" w:fill="FFFFFF"/>
          <w:lang w:val="en-US"/>
        </w:rPr>
        <w:t>it-n.ru ›</w:t>
      </w:r>
      <w:proofErr w:type="spellStart"/>
      <w:r w:rsidRPr="00A31148">
        <w:rPr>
          <w:color w:val="000000" w:themeColor="text1"/>
          <w:sz w:val="28"/>
          <w:szCs w:val="28"/>
          <w:shd w:val="clear" w:color="auto" w:fill="FFFFFF"/>
          <w:lang w:val="en-US"/>
        </w:rPr>
        <w:t>attachment.aspx?id</w:t>
      </w:r>
      <w:proofErr w:type="spellEnd"/>
      <w:r w:rsidRPr="00A31148">
        <w:rPr>
          <w:color w:val="000000" w:themeColor="text1"/>
          <w:sz w:val="28"/>
          <w:szCs w:val="28"/>
          <w:shd w:val="clear" w:color="auto" w:fill="FFFFFF"/>
          <w:lang w:val="en-US"/>
        </w:rPr>
        <w:t>=105334</w:t>
      </w:r>
    </w:p>
    <w:p w:rsidR="00C524F0" w:rsidRPr="00A31148" w:rsidRDefault="00C524F0" w:rsidP="00A31148">
      <w:pPr>
        <w:numPr>
          <w:ilvl w:val="0"/>
          <w:numId w:val="10"/>
        </w:numPr>
        <w:spacing w:before="100" w:beforeAutospacing="1" w:after="100" w:afterAutospacing="1"/>
        <w:ind w:left="375"/>
        <w:rPr>
          <w:color w:val="000000" w:themeColor="text1"/>
          <w:sz w:val="28"/>
          <w:szCs w:val="28"/>
          <w:shd w:val="clear" w:color="auto" w:fill="FFFFFF"/>
          <w:lang w:val="en-US"/>
        </w:rPr>
      </w:pPr>
      <w:r w:rsidRPr="00A31148">
        <w:rPr>
          <w:color w:val="000000" w:themeColor="text1"/>
          <w:sz w:val="28"/>
          <w:szCs w:val="28"/>
          <w:shd w:val="clear" w:color="auto" w:fill="FFFFFF"/>
        </w:rPr>
        <w:lastRenderedPageBreak/>
        <w:t>А</w:t>
      </w:r>
      <w:r w:rsidRPr="00A31148">
        <w:rPr>
          <w:color w:val="000000" w:themeColor="text1"/>
          <w:sz w:val="28"/>
          <w:szCs w:val="28"/>
          <w:shd w:val="clear" w:color="auto" w:fill="FFFFFF"/>
          <w:lang w:val="en-US"/>
        </w:rPr>
        <w:t>.</w:t>
      </w:r>
      <w:r w:rsidRPr="00A31148">
        <w:rPr>
          <w:color w:val="000000" w:themeColor="text1"/>
          <w:sz w:val="28"/>
          <w:szCs w:val="28"/>
          <w:shd w:val="clear" w:color="auto" w:fill="FFFFFF"/>
        </w:rPr>
        <w:t>В</w:t>
      </w:r>
      <w:r w:rsidRPr="00A31148">
        <w:rPr>
          <w:color w:val="000000" w:themeColor="text1"/>
          <w:sz w:val="28"/>
          <w:szCs w:val="28"/>
          <w:shd w:val="clear" w:color="auto" w:fill="FFFFFF"/>
          <w:lang w:val="en-US"/>
        </w:rPr>
        <w:t>.</w:t>
      </w:r>
      <w:r w:rsidRPr="00A31148">
        <w:rPr>
          <w:color w:val="000000" w:themeColor="text1"/>
          <w:sz w:val="28"/>
          <w:szCs w:val="28"/>
          <w:shd w:val="clear" w:color="auto" w:fill="FFFFFF"/>
        </w:rPr>
        <w:t>Хуторской</w:t>
      </w:r>
      <w:r w:rsidRPr="00A31148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. </w:t>
      </w:r>
      <w:r w:rsidRPr="00A31148">
        <w:rPr>
          <w:color w:val="000000" w:themeColor="text1"/>
          <w:sz w:val="28"/>
          <w:szCs w:val="28"/>
          <w:shd w:val="clear" w:color="auto" w:fill="FFFFFF"/>
        </w:rPr>
        <w:t>Анализ</w:t>
      </w:r>
      <w:r w:rsidRPr="00A31148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, </w:t>
      </w:r>
      <w:r w:rsidRPr="00A31148">
        <w:rPr>
          <w:color w:val="000000" w:themeColor="text1"/>
          <w:sz w:val="28"/>
          <w:szCs w:val="28"/>
          <w:shd w:val="clear" w:color="auto" w:fill="FFFFFF"/>
        </w:rPr>
        <w:t>самоанализ</w:t>
      </w:r>
      <w:r w:rsidRPr="00A31148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A31148">
        <w:rPr>
          <w:color w:val="000000" w:themeColor="text1"/>
          <w:sz w:val="28"/>
          <w:szCs w:val="28"/>
          <w:shd w:val="clear" w:color="auto" w:fill="FFFFFF"/>
        </w:rPr>
        <w:t>и</w:t>
      </w:r>
      <w:r w:rsidRPr="00A31148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A31148">
        <w:rPr>
          <w:color w:val="000000" w:themeColor="text1"/>
          <w:sz w:val="28"/>
          <w:szCs w:val="28"/>
          <w:shd w:val="clear" w:color="auto" w:fill="FFFFFF"/>
        </w:rPr>
        <w:t>рефлексия</w:t>
      </w:r>
      <w:r w:rsidRPr="00A31148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A31148">
        <w:rPr>
          <w:color w:val="000000" w:themeColor="text1"/>
          <w:sz w:val="28"/>
          <w:szCs w:val="28"/>
          <w:shd w:val="clear" w:color="auto" w:fill="FFFFFF"/>
        </w:rPr>
        <w:t>урока</w:t>
      </w:r>
      <w:r w:rsidRPr="00A31148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khutorskoy.ru/be/2008/0312/index.htm</w:t>
      </w:r>
    </w:p>
    <w:p w:rsidR="00C524F0" w:rsidRPr="00A31148" w:rsidRDefault="00C524F0" w:rsidP="00A31148">
      <w:pPr>
        <w:numPr>
          <w:ilvl w:val="0"/>
          <w:numId w:val="10"/>
        </w:numPr>
        <w:spacing w:before="100" w:beforeAutospacing="1" w:after="100" w:afterAutospacing="1"/>
        <w:ind w:left="375"/>
        <w:rPr>
          <w:color w:val="000000" w:themeColor="text1"/>
          <w:sz w:val="28"/>
          <w:szCs w:val="28"/>
          <w:shd w:val="clear" w:color="auto" w:fill="FFFFFF"/>
          <w:lang w:val="en-US"/>
        </w:rPr>
      </w:pPr>
      <w:r w:rsidRPr="00A31148">
        <w:rPr>
          <w:color w:val="000000" w:themeColor="text1"/>
          <w:sz w:val="28"/>
          <w:szCs w:val="28"/>
          <w:shd w:val="clear" w:color="auto" w:fill="FFFFFF"/>
        </w:rPr>
        <w:t>Головкина Екатерина Вячеславовна. Подведение итогов уроков. Рефлексия</w:t>
      </w:r>
      <w:r w:rsidRPr="00A31148">
        <w:rPr>
          <w:color w:val="000000" w:themeColor="text1"/>
          <w:sz w:val="28"/>
          <w:szCs w:val="28"/>
          <w:shd w:val="clear" w:color="auto" w:fill="FFFFFF"/>
          <w:lang w:val="en-US"/>
        </w:rPr>
        <w:t>. ezhva-licey.ru/teachers/</w:t>
      </w:r>
      <w:proofErr w:type="spellStart"/>
      <w:r w:rsidRPr="00A31148">
        <w:rPr>
          <w:color w:val="000000" w:themeColor="text1"/>
          <w:sz w:val="28"/>
          <w:szCs w:val="28"/>
          <w:shd w:val="clear" w:color="auto" w:fill="FFFFFF"/>
          <w:lang w:val="en-US"/>
        </w:rPr>
        <w:t>nmr</w:t>
      </w:r>
      <w:proofErr w:type="spellEnd"/>
      <w:r w:rsidRPr="00A31148">
        <w:rPr>
          <w:color w:val="000000" w:themeColor="text1"/>
          <w:sz w:val="28"/>
          <w:szCs w:val="28"/>
          <w:shd w:val="clear" w:color="auto" w:fill="FFFFFF"/>
          <w:lang w:val="en-US"/>
        </w:rPr>
        <w:t>/</w:t>
      </w:r>
      <w:proofErr w:type="spellStart"/>
      <w:r w:rsidRPr="00A31148">
        <w:rPr>
          <w:color w:val="000000" w:themeColor="text1"/>
          <w:sz w:val="28"/>
          <w:szCs w:val="28"/>
          <w:shd w:val="clear" w:color="auto" w:fill="FFFFFF"/>
          <w:lang w:val="en-US"/>
        </w:rPr>
        <w:t>metodich_razrabotki</w:t>
      </w:r>
      <w:proofErr w:type="spellEnd"/>
      <w:r w:rsidRPr="00A31148">
        <w:rPr>
          <w:color w:val="000000" w:themeColor="text1"/>
          <w:sz w:val="28"/>
          <w:szCs w:val="28"/>
          <w:shd w:val="clear" w:color="auto" w:fill="FFFFFF"/>
          <w:lang w:val="en-US"/>
        </w:rPr>
        <w:t>/</w:t>
      </w:r>
      <w:proofErr w:type="spellStart"/>
      <w:r w:rsidRPr="00A31148">
        <w:rPr>
          <w:color w:val="000000" w:themeColor="text1"/>
          <w:sz w:val="28"/>
          <w:szCs w:val="28"/>
          <w:shd w:val="clear" w:color="auto" w:fill="FFFFFF"/>
          <w:lang w:val="en-US"/>
        </w:rPr>
        <w:t>itogi_uroka</w:t>
      </w:r>
      <w:proofErr w:type="spellEnd"/>
      <w:r w:rsidRPr="00A31148">
        <w:rPr>
          <w:color w:val="000000" w:themeColor="text1"/>
          <w:sz w:val="28"/>
          <w:szCs w:val="28"/>
          <w:shd w:val="clear" w:color="auto" w:fill="FFFFFF"/>
          <w:lang w:val="en-US"/>
        </w:rPr>
        <w:t>/</w:t>
      </w:r>
    </w:p>
    <w:p w:rsidR="00C524F0" w:rsidRPr="00A31148" w:rsidRDefault="00C524F0" w:rsidP="00A31148">
      <w:pPr>
        <w:numPr>
          <w:ilvl w:val="0"/>
          <w:numId w:val="10"/>
        </w:numPr>
        <w:spacing w:before="100" w:beforeAutospacing="1" w:after="100" w:afterAutospacing="1"/>
        <w:ind w:left="375"/>
        <w:rPr>
          <w:color w:val="000000" w:themeColor="text1"/>
          <w:sz w:val="28"/>
          <w:szCs w:val="28"/>
          <w:shd w:val="clear" w:color="auto" w:fill="FFFFFF"/>
        </w:rPr>
      </w:pPr>
      <w:r w:rsidRPr="00A31148">
        <w:rPr>
          <w:color w:val="000000" w:themeColor="text1"/>
          <w:sz w:val="28"/>
          <w:szCs w:val="28"/>
          <w:shd w:val="clear" w:color="auto" w:fill="FFFFFF"/>
        </w:rPr>
        <w:t>Гукалова Ирина Викторовна. Роль и место содержательной рефлексии на уроке. kollegi.kz/</w:t>
      </w:r>
      <w:proofErr w:type="spellStart"/>
      <w:r w:rsidRPr="00A31148">
        <w:rPr>
          <w:color w:val="000000" w:themeColor="text1"/>
          <w:sz w:val="28"/>
          <w:szCs w:val="28"/>
          <w:shd w:val="clear" w:color="auto" w:fill="FFFFFF"/>
        </w:rPr>
        <w:t>publ</w:t>
      </w:r>
      <w:proofErr w:type="spellEnd"/>
      <w:r w:rsidRPr="00A31148">
        <w:rPr>
          <w:color w:val="000000" w:themeColor="text1"/>
          <w:sz w:val="28"/>
          <w:szCs w:val="28"/>
          <w:shd w:val="clear" w:color="auto" w:fill="FFFFFF"/>
        </w:rPr>
        <w:t>/21-1-0-93</w:t>
      </w:r>
    </w:p>
    <w:p w:rsidR="00192AAA" w:rsidRPr="00A31148" w:rsidRDefault="00192AAA" w:rsidP="00A31148">
      <w:pPr>
        <w:rPr>
          <w:color w:val="000000" w:themeColor="text1"/>
          <w:sz w:val="28"/>
          <w:szCs w:val="28"/>
        </w:rPr>
      </w:pPr>
    </w:p>
    <w:sectPr w:rsidR="00192AAA" w:rsidRPr="00A31148" w:rsidSect="00C524F0"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A50" w:rsidRDefault="00873A50" w:rsidP="00B755C2">
      <w:r>
        <w:separator/>
      </w:r>
    </w:p>
  </w:endnote>
  <w:endnote w:type="continuationSeparator" w:id="0">
    <w:p w:rsidR="00873A50" w:rsidRDefault="00873A50" w:rsidP="00B75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9310177"/>
      <w:docPartObj>
        <w:docPartGallery w:val="Page Numbers (Bottom of Page)"/>
        <w:docPartUnique/>
      </w:docPartObj>
    </w:sdtPr>
    <w:sdtContent>
      <w:p w:rsidR="00B755C2" w:rsidRDefault="00B755C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755C2" w:rsidRDefault="00B755C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A50" w:rsidRDefault="00873A50" w:rsidP="00B755C2">
      <w:r>
        <w:separator/>
      </w:r>
    </w:p>
  </w:footnote>
  <w:footnote w:type="continuationSeparator" w:id="0">
    <w:p w:rsidR="00873A50" w:rsidRDefault="00873A50" w:rsidP="00B75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71A7"/>
    <w:multiLevelType w:val="multilevel"/>
    <w:tmpl w:val="D3CA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9C06BD"/>
    <w:multiLevelType w:val="multilevel"/>
    <w:tmpl w:val="84400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0930F0"/>
    <w:multiLevelType w:val="multilevel"/>
    <w:tmpl w:val="65BEB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C759E0"/>
    <w:multiLevelType w:val="multilevel"/>
    <w:tmpl w:val="60A29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96117A"/>
    <w:multiLevelType w:val="multilevel"/>
    <w:tmpl w:val="41E6A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377797"/>
    <w:multiLevelType w:val="multilevel"/>
    <w:tmpl w:val="AB80F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EC4117"/>
    <w:multiLevelType w:val="multilevel"/>
    <w:tmpl w:val="81A4D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715011"/>
    <w:multiLevelType w:val="multilevel"/>
    <w:tmpl w:val="AA3E8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555B4C"/>
    <w:multiLevelType w:val="multilevel"/>
    <w:tmpl w:val="63EA7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184878"/>
    <w:multiLevelType w:val="multilevel"/>
    <w:tmpl w:val="ADB45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8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24F0"/>
    <w:rsid w:val="00123BC6"/>
    <w:rsid w:val="00192AAA"/>
    <w:rsid w:val="00662D6C"/>
    <w:rsid w:val="00780E28"/>
    <w:rsid w:val="007C3282"/>
    <w:rsid w:val="00810CEE"/>
    <w:rsid w:val="008168A9"/>
    <w:rsid w:val="00873A50"/>
    <w:rsid w:val="00A31148"/>
    <w:rsid w:val="00B34E1F"/>
    <w:rsid w:val="00B755C2"/>
    <w:rsid w:val="00C524F0"/>
    <w:rsid w:val="00C6695B"/>
    <w:rsid w:val="00D5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4F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4F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524F0"/>
    <w:rPr>
      <w:rFonts w:ascii="Cambria" w:eastAsia="Times New Roman" w:hAnsi="Cambria" w:cs="Times New Roman"/>
      <w:b/>
      <w:bCs/>
      <w:i/>
      <w:iCs/>
      <w:szCs w:val="28"/>
      <w:lang w:eastAsia="ru-RU"/>
    </w:rPr>
  </w:style>
  <w:style w:type="paragraph" w:styleId="a3">
    <w:name w:val="Normal (Web)"/>
    <w:basedOn w:val="a"/>
    <w:uiPriority w:val="99"/>
    <w:rsid w:val="00C524F0"/>
    <w:pPr>
      <w:spacing w:before="100" w:beforeAutospacing="1" w:after="100" w:afterAutospacing="1"/>
    </w:pPr>
  </w:style>
  <w:style w:type="character" w:styleId="a4">
    <w:name w:val="Emphasis"/>
    <w:uiPriority w:val="20"/>
    <w:qFormat/>
    <w:rsid w:val="00C524F0"/>
    <w:rPr>
      <w:i/>
      <w:iCs/>
    </w:rPr>
  </w:style>
  <w:style w:type="character" w:styleId="a5">
    <w:name w:val="Strong"/>
    <w:uiPriority w:val="22"/>
    <w:qFormat/>
    <w:rsid w:val="00C524F0"/>
    <w:rPr>
      <w:b/>
      <w:bCs/>
    </w:rPr>
  </w:style>
  <w:style w:type="character" w:customStyle="1" w:styleId="apple-converted-space">
    <w:name w:val="apple-converted-space"/>
    <w:basedOn w:val="a0"/>
    <w:rsid w:val="00C524F0"/>
  </w:style>
  <w:style w:type="paragraph" w:styleId="a6">
    <w:name w:val="Balloon Text"/>
    <w:basedOn w:val="a"/>
    <w:link w:val="a7"/>
    <w:uiPriority w:val="99"/>
    <w:semiHidden/>
    <w:unhideWhenUsed/>
    <w:rsid w:val="00C524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24F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755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755C2"/>
    <w:rPr>
      <w:rFonts w:eastAsia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755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755C2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1652</Words>
  <Characters>9418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ника</dc:creator>
  <cp:keywords/>
  <dc:description/>
  <cp:lastModifiedBy>Пользователь</cp:lastModifiedBy>
  <cp:revision>8</cp:revision>
  <dcterms:created xsi:type="dcterms:W3CDTF">2014-12-17T10:37:00Z</dcterms:created>
  <dcterms:modified xsi:type="dcterms:W3CDTF">2015-01-13T19:14:00Z</dcterms:modified>
</cp:coreProperties>
</file>